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EE0" w:rsidRPr="00CA42DC" w:rsidRDefault="00FC147E" w:rsidP="00FC147E">
      <w:pPr>
        <w:pStyle w:val="ConsPlusNormal"/>
        <w:jc w:val="right"/>
        <w:rPr>
          <w:rFonts w:ascii="Times New Roman" w:hAnsi="Times New Roman" w:cs="Times New Roman"/>
        </w:rPr>
      </w:pPr>
      <w:r w:rsidRPr="00CA42DC">
        <w:rPr>
          <w:rFonts w:ascii="Times New Roman" w:hAnsi="Times New Roman" w:cs="Times New Roman"/>
        </w:rPr>
        <w:t xml:space="preserve">Приложение </w:t>
      </w:r>
    </w:p>
    <w:p w:rsidR="00FC147E" w:rsidRPr="00CA42DC" w:rsidRDefault="00FC147E" w:rsidP="00FC147E">
      <w:pPr>
        <w:pStyle w:val="ConsPlusNormal"/>
        <w:jc w:val="right"/>
        <w:rPr>
          <w:rFonts w:ascii="Times New Roman" w:hAnsi="Times New Roman" w:cs="Times New Roman"/>
        </w:rPr>
      </w:pPr>
      <w:r w:rsidRPr="00CA42DC">
        <w:rPr>
          <w:rFonts w:ascii="Times New Roman" w:hAnsi="Times New Roman" w:cs="Times New Roman"/>
        </w:rPr>
        <w:t xml:space="preserve">к письму Минюста РД </w:t>
      </w:r>
    </w:p>
    <w:p w:rsidR="00FC147E" w:rsidRPr="00CA42DC" w:rsidRDefault="00FC147E" w:rsidP="00FC147E">
      <w:pPr>
        <w:pStyle w:val="ConsPlusNormal"/>
        <w:jc w:val="right"/>
        <w:rPr>
          <w:rFonts w:ascii="Times New Roman" w:hAnsi="Times New Roman" w:cs="Times New Roman"/>
        </w:rPr>
      </w:pPr>
      <w:r w:rsidRPr="00CA42DC">
        <w:rPr>
          <w:rFonts w:ascii="Times New Roman" w:hAnsi="Times New Roman" w:cs="Times New Roman"/>
        </w:rPr>
        <w:t>от ________ 2019 г. № _____________</w:t>
      </w:r>
    </w:p>
    <w:p w:rsidR="00B23EE0" w:rsidRPr="002126C1" w:rsidRDefault="00DD23BE" w:rsidP="00B561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2126C1">
        <w:rPr>
          <w:rFonts w:ascii="Times New Roman" w:hAnsi="Times New Roman" w:cs="Times New Roman"/>
          <w:sz w:val="24"/>
          <w:szCs w:val="24"/>
        </w:rPr>
        <w:t>Перечень</w:t>
      </w:r>
    </w:p>
    <w:p w:rsidR="00F57126" w:rsidRPr="002126C1" w:rsidRDefault="00D020AC" w:rsidP="00B561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26C1">
        <w:rPr>
          <w:rFonts w:ascii="Times New Roman" w:hAnsi="Times New Roman" w:cs="Times New Roman"/>
          <w:sz w:val="24"/>
          <w:szCs w:val="24"/>
        </w:rPr>
        <w:t xml:space="preserve">основных средств и </w:t>
      </w:r>
      <w:r w:rsidR="00DD23BE" w:rsidRPr="002126C1">
        <w:rPr>
          <w:rFonts w:ascii="Times New Roman" w:hAnsi="Times New Roman" w:cs="Times New Roman"/>
          <w:sz w:val="24"/>
          <w:szCs w:val="24"/>
        </w:rPr>
        <w:t xml:space="preserve">материальных </w:t>
      </w:r>
      <w:r w:rsidR="00F57126" w:rsidRPr="002126C1">
        <w:rPr>
          <w:rFonts w:ascii="Times New Roman" w:hAnsi="Times New Roman" w:cs="Times New Roman"/>
          <w:sz w:val="24"/>
          <w:szCs w:val="24"/>
        </w:rPr>
        <w:t>и финансовых средств</w:t>
      </w:r>
      <w:r w:rsidR="00DD23BE" w:rsidRPr="002126C1">
        <w:rPr>
          <w:rFonts w:ascii="Times New Roman" w:hAnsi="Times New Roman" w:cs="Times New Roman"/>
          <w:sz w:val="24"/>
          <w:szCs w:val="24"/>
        </w:rPr>
        <w:t xml:space="preserve">, </w:t>
      </w:r>
      <w:r w:rsidRPr="002126C1">
        <w:rPr>
          <w:rFonts w:ascii="Times New Roman" w:hAnsi="Times New Roman" w:cs="Times New Roman"/>
          <w:sz w:val="24"/>
          <w:szCs w:val="24"/>
        </w:rPr>
        <w:t>предназначенных для хранения</w:t>
      </w:r>
      <w:r w:rsidR="00DD23BE" w:rsidRPr="002126C1">
        <w:rPr>
          <w:rFonts w:ascii="Times New Roman" w:hAnsi="Times New Roman" w:cs="Times New Roman"/>
          <w:sz w:val="24"/>
          <w:szCs w:val="24"/>
        </w:rPr>
        <w:t>,</w:t>
      </w:r>
      <w:r w:rsidR="00B561BC" w:rsidRPr="002126C1">
        <w:rPr>
          <w:rFonts w:ascii="Times New Roman" w:hAnsi="Times New Roman" w:cs="Times New Roman"/>
          <w:sz w:val="24"/>
          <w:szCs w:val="24"/>
        </w:rPr>
        <w:t xml:space="preserve"> </w:t>
      </w:r>
      <w:r w:rsidRPr="002126C1">
        <w:rPr>
          <w:rFonts w:ascii="Times New Roman" w:hAnsi="Times New Roman" w:cs="Times New Roman"/>
          <w:sz w:val="24"/>
          <w:szCs w:val="24"/>
        </w:rPr>
        <w:t>комплектования</w:t>
      </w:r>
      <w:r w:rsidR="00DD23BE" w:rsidRPr="002126C1">
        <w:rPr>
          <w:rFonts w:ascii="Times New Roman" w:hAnsi="Times New Roman" w:cs="Times New Roman"/>
          <w:sz w:val="24"/>
          <w:szCs w:val="24"/>
        </w:rPr>
        <w:t>, учет</w:t>
      </w:r>
      <w:r w:rsidRPr="002126C1">
        <w:rPr>
          <w:rFonts w:ascii="Times New Roman" w:hAnsi="Times New Roman" w:cs="Times New Roman"/>
          <w:sz w:val="24"/>
          <w:szCs w:val="24"/>
        </w:rPr>
        <w:t>а</w:t>
      </w:r>
      <w:r w:rsidR="00DD23BE" w:rsidRPr="002126C1">
        <w:rPr>
          <w:rFonts w:ascii="Times New Roman" w:hAnsi="Times New Roman" w:cs="Times New Roman"/>
          <w:sz w:val="24"/>
          <w:szCs w:val="24"/>
        </w:rPr>
        <w:t xml:space="preserve"> и использовани</w:t>
      </w:r>
      <w:r w:rsidRPr="002126C1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F57126" w:rsidRPr="002126C1" w:rsidRDefault="00D020AC" w:rsidP="00B561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26C1">
        <w:rPr>
          <w:rFonts w:ascii="Times New Roman" w:hAnsi="Times New Roman" w:cs="Times New Roman"/>
          <w:sz w:val="24"/>
          <w:szCs w:val="24"/>
        </w:rPr>
        <w:t>архивных документов</w:t>
      </w:r>
      <w:r w:rsidR="00B561BC" w:rsidRPr="002126C1">
        <w:rPr>
          <w:rFonts w:ascii="Times New Roman" w:hAnsi="Times New Roman" w:cs="Times New Roman"/>
          <w:sz w:val="24"/>
          <w:szCs w:val="24"/>
        </w:rPr>
        <w:t>,</w:t>
      </w:r>
      <w:r w:rsidR="00F57126" w:rsidRPr="002126C1">
        <w:rPr>
          <w:rFonts w:ascii="Times New Roman" w:hAnsi="Times New Roman" w:cs="Times New Roman"/>
          <w:sz w:val="24"/>
          <w:szCs w:val="24"/>
        </w:rPr>
        <w:t xml:space="preserve"> </w:t>
      </w:r>
      <w:r w:rsidR="00B561BC" w:rsidRPr="002126C1">
        <w:rPr>
          <w:rFonts w:ascii="Times New Roman" w:hAnsi="Times New Roman" w:cs="Times New Roman"/>
          <w:sz w:val="24"/>
          <w:szCs w:val="24"/>
        </w:rPr>
        <w:t>хранящихся в муниципальном</w:t>
      </w:r>
      <w:r w:rsidRPr="002126C1">
        <w:rPr>
          <w:rFonts w:ascii="Times New Roman" w:hAnsi="Times New Roman" w:cs="Times New Roman"/>
          <w:sz w:val="24"/>
          <w:szCs w:val="24"/>
        </w:rPr>
        <w:t xml:space="preserve"> архив</w:t>
      </w:r>
      <w:r w:rsidR="00B561BC" w:rsidRPr="002126C1">
        <w:rPr>
          <w:rFonts w:ascii="Times New Roman" w:hAnsi="Times New Roman" w:cs="Times New Roman"/>
          <w:sz w:val="24"/>
          <w:szCs w:val="24"/>
        </w:rPr>
        <w:t>е</w:t>
      </w:r>
    </w:p>
    <w:p w:rsidR="002126C1" w:rsidRPr="002126C1" w:rsidRDefault="00D020AC" w:rsidP="002126C1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2126C1">
        <w:rPr>
          <w:rFonts w:ascii="Times New Roman" w:hAnsi="Times New Roman" w:cs="Times New Roman"/>
          <w:sz w:val="24"/>
          <w:szCs w:val="24"/>
        </w:rPr>
        <w:t xml:space="preserve"> </w:t>
      </w:r>
      <w:r w:rsidR="00B561BC" w:rsidRPr="002126C1">
        <w:rPr>
          <w:rFonts w:ascii="Times New Roman" w:hAnsi="Times New Roman" w:cs="Times New Roman"/>
          <w:sz w:val="24"/>
          <w:szCs w:val="24"/>
        </w:rPr>
        <w:t>(</w:t>
      </w:r>
      <w:r w:rsidRPr="002126C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561BC" w:rsidRPr="002126C1">
        <w:rPr>
          <w:rFonts w:ascii="Times New Roman" w:hAnsi="Times New Roman" w:cs="Times New Roman"/>
          <w:sz w:val="24"/>
          <w:szCs w:val="24"/>
        </w:rPr>
        <w:t>_________</w:t>
      </w:r>
      <w:r w:rsidRPr="002126C1">
        <w:rPr>
          <w:rFonts w:ascii="Times New Roman" w:hAnsi="Times New Roman" w:cs="Times New Roman"/>
          <w:sz w:val="24"/>
          <w:szCs w:val="24"/>
        </w:rPr>
        <w:t>___</w:t>
      </w:r>
      <w:r w:rsidR="00F57126" w:rsidRPr="002126C1">
        <w:rPr>
          <w:rFonts w:ascii="Times New Roman" w:hAnsi="Times New Roman" w:cs="Times New Roman"/>
          <w:sz w:val="24"/>
          <w:szCs w:val="24"/>
        </w:rPr>
        <w:t xml:space="preserve"> администрации МО МР (ГО)</w:t>
      </w:r>
    </w:p>
    <w:p w:rsidR="002126C1" w:rsidRPr="002126C1" w:rsidRDefault="002126C1" w:rsidP="002126C1">
      <w:pPr>
        <w:pStyle w:val="ConsPlusTitle"/>
        <w:rPr>
          <w:rFonts w:ascii="Times New Roman" w:hAnsi="Times New Roman" w:cs="Times New Roman"/>
          <w:sz w:val="20"/>
        </w:rPr>
      </w:pPr>
      <w:r w:rsidRPr="002126C1">
        <w:rPr>
          <w:rFonts w:ascii="Times New Roman" w:hAnsi="Times New Roman" w:cs="Times New Roman"/>
          <w:sz w:val="20"/>
        </w:rPr>
        <w:t xml:space="preserve">            (наименование по утвержденной структуре) </w:t>
      </w:r>
    </w:p>
    <w:p w:rsidR="00F57126" w:rsidRPr="002126C1" w:rsidRDefault="00F57126" w:rsidP="00F571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26C1">
        <w:rPr>
          <w:rFonts w:ascii="Times New Roman" w:hAnsi="Times New Roman" w:cs="Times New Roman"/>
          <w:sz w:val="24"/>
          <w:szCs w:val="24"/>
        </w:rPr>
        <w:t>_________________________ Республики Дагестан)</w:t>
      </w:r>
    </w:p>
    <w:p w:rsidR="00B561BC" w:rsidRPr="00FC147E" w:rsidRDefault="00B561BC" w:rsidP="00B561B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23EE0" w:rsidRPr="00FC147E" w:rsidRDefault="00B23E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5812"/>
        <w:gridCol w:w="1559"/>
        <w:gridCol w:w="1701"/>
      </w:tblGrid>
      <w:tr w:rsidR="00B46391" w:rsidRPr="006C6A77" w:rsidTr="002126C1">
        <w:tc>
          <w:tcPr>
            <w:tcW w:w="709" w:type="dxa"/>
          </w:tcPr>
          <w:p w:rsidR="00B46391" w:rsidRPr="006C6A77" w:rsidRDefault="00B46391" w:rsidP="002126C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B46391" w:rsidRPr="006C6A77" w:rsidRDefault="00B46391" w:rsidP="00FC14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FC147E" w:rsidRPr="006C6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параметров, основных средств и материальных </w:t>
            </w:r>
            <w:r w:rsidR="00F57126" w:rsidRPr="006C6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финансовых </w:t>
            </w:r>
            <w:r w:rsidR="00FC147E" w:rsidRPr="006C6A77">
              <w:rPr>
                <w:rFonts w:ascii="Times New Roman" w:hAnsi="Times New Roman" w:cs="Times New Roman"/>
                <w:b/>
                <w:sz w:val="24"/>
                <w:szCs w:val="24"/>
              </w:rPr>
              <w:t>средств</w:t>
            </w:r>
          </w:p>
        </w:tc>
        <w:tc>
          <w:tcPr>
            <w:tcW w:w="1559" w:type="dxa"/>
          </w:tcPr>
          <w:p w:rsidR="00B46391" w:rsidRPr="006C6A77" w:rsidRDefault="00FC147E" w:rsidP="00D020A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77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Состояние, количество, объем, особенности</w:t>
            </w:r>
            <w:r w:rsidR="003F18FC" w:rsidRPr="006C6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46391" w:rsidRPr="006C6A77" w:rsidRDefault="00B463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7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46391" w:rsidRPr="00FC147E" w:rsidTr="002126C1">
        <w:tc>
          <w:tcPr>
            <w:tcW w:w="709" w:type="dxa"/>
          </w:tcPr>
          <w:p w:rsidR="00B46391" w:rsidRPr="002126C1" w:rsidRDefault="00B46391" w:rsidP="002126C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46391" w:rsidRPr="00FC147E" w:rsidRDefault="00B46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6391" w:rsidRPr="00FC147E" w:rsidRDefault="00B46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46391" w:rsidRPr="00FC147E" w:rsidRDefault="00B46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FC147E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FC147E" w:rsidRPr="002126C1" w:rsidRDefault="00FC147E" w:rsidP="00FC14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муниципального архива, (кв.м.)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площадей рабочих кабинетов и архивохранилищ</w:t>
            </w:r>
          </w:p>
        </w:tc>
      </w:tr>
      <w:tr w:rsidR="00B46391" w:rsidRPr="00FC147E" w:rsidTr="002126C1">
        <w:tc>
          <w:tcPr>
            <w:tcW w:w="709" w:type="dxa"/>
          </w:tcPr>
          <w:p w:rsidR="00B46391" w:rsidRPr="002126C1" w:rsidRDefault="00FC147E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812" w:type="dxa"/>
          </w:tcPr>
          <w:p w:rsidR="00B46391" w:rsidRPr="002126C1" w:rsidRDefault="00B46391" w:rsidP="00FC14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b/>
                <w:sz w:val="24"/>
                <w:szCs w:val="24"/>
              </w:rPr>
              <w:t>Здание муниципального архива (комплекс основн</w:t>
            </w:r>
            <w:r w:rsidR="00713A8E" w:rsidRPr="002126C1">
              <w:rPr>
                <w:rFonts w:ascii="Times New Roman" w:hAnsi="Times New Roman" w:cs="Times New Roman"/>
                <w:b/>
                <w:sz w:val="24"/>
                <w:szCs w:val="24"/>
              </w:rPr>
              <w:t>ых и вспомогательных помещений), требования к зданиям и помещениям архива</w:t>
            </w:r>
          </w:p>
        </w:tc>
        <w:tc>
          <w:tcPr>
            <w:tcW w:w="1559" w:type="dxa"/>
          </w:tcPr>
          <w:p w:rsidR="00B46391" w:rsidRPr="00FC147E" w:rsidRDefault="00B46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18FC" w:rsidRPr="00FC147E" w:rsidRDefault="003F18FC" w:rsidP="002126C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в чьем оперативном управлении находится здание </w:t>
            </w:r>
          </w:p>
          <w:p w:rsidR="00B46391" w:rsidRPr="00FC147E" w:rsidRDefault="003F18FC" w:rsidP="002126C1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(указать в графе 2)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FC147E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в здании администрации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FC147E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(в здании расположен только муниципальный архив)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FC147E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административное (в в здании расположены другие организации)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FC147E" w:rsidP="002126C1">
            <w:pPr>
              <w:pStyle w:val="ConsPlusNormal"/>
              <w:ind w:left="-62" w:right="-62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 построенное 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FC147E" w:rsidP="002126C1">
            <w:pPr>
              <w:pStyle w:val="ConsPlusNormal"/>
              <w:ind w:left="-62" w:right="-62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приспособленное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FC147E" w:rsidP="002126C1">
            <w:pPr>
              <w:pStyle w:val="ConsPlusNormal"/>
              <w:ind w:left="-62" w:right="-62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арендованное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FC147E" w:rsidP="002126C1">
            <w:pPr>
              <w:pStyle w:val="ConsPlusNormal"/>
              <w:ind w:left="-62" w:right="-62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другое (поэтажное, подвальное, чердачное размещение)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FC147E" w:rsidP="002126C1">
            <w:pPr>
              <w:pStyle w:val="ConsPlusNormal"/>
              <w:ind w:left="-62" w:right="-62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строения здания муниципального архива (ветхое строение, деревянная постройка, здание с сырыми основными, подвальными, чердачными </w:t>
            </w:r>
            <w:r w:rsidRPr="00FC1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помещениями, печным отоплением)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FC147E" w:rsidP="002126C1">
            <w:pPr>
              <w:pStyle w:val="ConsPlusNormal"/>
              <w:ind w:left="-62" w:right="-62"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муниципального архива: в жилом доме,  помещениях здания, занятого службами общественного питания, пищевыми складами, организациями, хранящими пожароопасные и агрессивные вещества или применяющими пожароопасные и химические технологии; в непосредственной близости к отопительным системам, к системам водоснабжения и канализации, технологических или бытовых выводов воды 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FC147E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система охранной сигнализации, подключение к пульту МВД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CA42DC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812" w:type="dxa"/>
          </w:tcPr>
          <w:p w:rsidR="00FC147E" w:rsidRPr="00FC147E" w:rsidRDefault="00FC147E" w:rsidP="00CA4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система пожарной сигнализации, подключение к пульту МЧС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CA42DC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812" w:type="dxa"/>
          </w:tcPr>
          <w:p w:rsidR="00FC147E" w:rsidRPr="00FC147E" w:rsidRDefault="00FC147E" w:rsidP="00CA4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система автоматического пожаротушения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CA42DC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812" w:type="dxa"/>
          </w:tcPr>
          <w:p w:rsidR="00FC147E" w:rsidRPr="00FC147E" w:rsidRDefault="00FC147E" w:rsidP="00CA4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CA42DC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5812" w:type="dxa"/>
          </w:tcPr>
          <w:p w:rsidR="00FC147E" w:rsidRPr="00FC147E" w:rsidRDefault="00FC147E" w:rsidP="00CA4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система кондиционирования воздуха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CA42DC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2.15.</w:t>
            </w:r>
          </w:p>
        </w:tc>
        <w:tc>
          <w:tcPr>
            <w:tcW w:w="5812" w:type="dxa"/>
          </w:tcPr>
          <w:p w:rsidR="00FC147E" w:rsidRPr="00FC147E" w:rsidRDefault="00FC147E" w:rsidP="00CA4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пылесос, моющий пылесос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blPrEx>
          <w:tblBorders>
            <w:insideH w:val="nil"/>
          </w:tblBorders>
        </w:tblPrEx>
        <w:tc>
          <w:tcPr>
            <w:tcW w:w="709" w:type="dxa"/>
            <w:tcBorders>
              <w:bottom w:val="single" w:sz="4" w:space="0" w:color="auto"/>
            </w:tcBorders>
          </w:tcPr>
          <w:p w:rsidR="00FC147E" w:rsidRPr="002126C1" w:rsidRDefault="00CA42DC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FC147E" w:rsidRPr="00FC147E" w:rsidRDefault="00FC147E" w:rsidP="00CA4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CA42DC" w:rsidTr="002126C1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147E" w:rsidRPr="002126C1" w:rsidRDefault="00CA42DC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2.17.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C147E" w:rsidRPr="00CA42DC" w:rsidRDefault="00FC147E" w:rsidP="00CA4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42DC">
              <w:rPr>
                <w:rFonts w:ascii="Times New Roman" w:hAnsi="Times New Roman" w:cs="Times New Roman"/>
                <w:sz w:val="24"/>
                <w:szCs w:val="24"/>
              </w:rPr>
              <w:t>телефонный аппарат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C147E" w:rsidRPr="00CA42DC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147E" w:rsidRPr="00CA42DC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  <w:tcBorders>
              <w:top w:val="single" w:sz="4" w:space="0" w:color="auto"/>
            </w:tcBorders>
          </w:tcPr>
          <w:p w:rsidR="00FC147E" w:rsidRPr="002126C1" w:rsidRDefault="00CA42DC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FC147E" w:rsidRPr="00FC147E" w:rsidRDefault="00FC147E" w:rsidP="0091126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Архивохранилище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147E" w:rsidRPr="00FC147E" w:rsidRDefault="00FC147E" w:rsidP="001143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  <w:tcBorders>
              <w:top w:val="single" w:sz="4" w:space="0" w:color="auto"/>
            </w:tcBorders>
          </w:tcPr>
          <w:p w:rsidR="00FC147E" w:rsidRPr="002126C1" w:rsidRDefault="00CA42DC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FC147E" w:rsidRPr="00FC147E" w:rsidRDefault="00FC147E" w:rsidP="0091126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 архивохранилищ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147E" w:rsidRPr="00FC147E" w:rsidRDefault="00FC147E" w:rsidP="00125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  <w:tcBorders>
              <w:top w:val="single" w:sz="4" w:space="0" w:color="auto"/>
            </w:tcBorders>
          </w:tcPr>
          <w:p w:rsidR="00FC147E" w:rsidRPr="002126C1" w:rsidRDefault="00CA42DC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FC147E" w:rsidRPr="00FC147E" w:rsidRDefault="00FC147E" w:rsidP="001143E1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площадь архивохранилищ, кв. м.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147E" w:rsidRPr="00FC147E" w:rsidRDefault="00FC147E" w:rsidP="00C11C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общая площадь архивохранилищ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CA42DC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812" w:type="dxa"/>
          </w:tcPr>
          <w:p w:rsidR="00FC147E" w:rsidRPr="00FC147E" w:rsidRDefault="00FC147E" w:rsidP="00CA4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объем документов по паспорту архива на 01.01.2019 г. (ед.хр., крайние даты)</w:t>
            </w:r>
          </w:p>
        </w:tc>
        <w:tc>
          <w:tcPr>
            <w:tcW w:w="1559" w:type="dxa"/>
          </w:tcPr>
          <w:p w:rsidR="00FC147E" w:rsidRPr="00FC147E" w:rsidRDefault="00FC147E" w:rsidP="00B3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B3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12" w:type="dxa"/>
          </w:tcPr>
          <w:p w:rsidR="00FC147E" w:rsidRPr="00FC147E" w:rsidRDefault="00FC147E" w:rsidP="00CA4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загруженность  по паспорту архива на 01.01.2019 г., %</w:t>
            </w:r>
          </w:p>
        </w:tc>
        <w:tc>
          <w:tcPr>
            <w:tcW w:w="1559" w:type="dxa"/>
          </w:tcPr>
          <w:p w:rsidR="00FC147E" w:rsidRPr="00FC147E" w:rsidRDefault="00FC147E" w:rsidP="00B3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B3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812" w:type="dxa"/>
          </w:tcPr>
          <w:p w:rsidR="00FC147E" w:rsidRPr="00FC147E" w:rsidRDefault="00FC147E" w:rsidP="00CA4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 архивохранилища по формуле: </w:t>
            </w:r>
          </w:p>
          <w:p w:rsidR="00FC147E" w:rsidRPr="00FC147E" w:rsidRDefault="00FC147E" w:rsidP="00CA4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1000 ед. хр. умножить на площадь архивохранилищ и разделить на 2,5 кв. м.</w:t>
            </w:r>
          </w:p>
        </w:tc>
        <w:tc>
          <w:tcPr>
            <w:tcW w:w="1559" w:type="dxa"/>
          </w:tcPr>
          <w:p w:rsidR="00FC147E" w:rsidRPr="00FC147E" w:rsidRDefault="00FC147E" w:rsidP="00B3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B3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812" w:type="dxa"/>
          </w:tcPr>
          <w:p w:rsidR="00FC147E" w:rsidRPr="00FC147E" w:rsidRDefault="00FC147E" w:rsidP="00CA42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общая протяженность стеллажей в пог. м., из них:</w:t>
            </w:r>
          </w:p>
        </w:tc>
        <w:tc>
          <w:tcPr>
            <w:tcW w:w="1559" w:type="dxa"/>
          </w:tcPr>
          <w:p w:rsidR="00FC147E" w:rsidRPr="00FC147E" w:rsidRDefault="00FC147E" w:rsidP="00B3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B3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812" w:type="dxa"/>
          </w:tcPr>
          <w:p w:rsidR="00FC147E" w:rsidRPr="00FC147E" w:rsidRDefault="00FC147E" w:rsidP="002973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металлические (стационарные, передвижные),</w:t>
            </w:r>
            <w:r w:rsidR="002973A0">
              <w:rPr>
                <w:rFonts w:ascii="Times New Roman" w:hAnsi="Times New Roman" w:cs="Times New Roman"/>
                <w:sz w:val="24"/>
                <w:szCs w:val="24"/>
              </w:rPr>
              <w:t xml:space="preserve"> пог. м. </w:t>
            </w:r>
          </w:p>
        </w:tc>
        <w:tc>
          <w:tcPr>
            <w:tcW w:w="1559" w:type="dxa"/>
          </w:tcPr>
          <w:p w:rsidR="00FC147E" w:rsidRPr="00FC147E" w:rsidRDefault="00FC147E" w:rsidP="00B3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B561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5812" w:type="dxa"/>
          </w:tcPr>
          <w:p w:rsidR="00FC147E" w:rsidRPr="00FC147E" w:rsidRDefault="00FC147E" w:rsidP="00CA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смешанные, пог. м.</w:t>
            </w:r>
          </w:p>
        </w:tc>
        <w:tc>
          <w:tcPr>
            <w:tcW w:w="1559" w:type="dxa"/>
          </w:tcPr>
          <w:p w:rsidR="00FC147E" w:rsidRPr="00FC147E" w:rsidRDefault="00FC147E" w:rsidP="00B3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B33F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  <w:tcBorders>
              <w:top w:val="single" w:sz="4" w:space="0" w:color="auto"/>
            </w:tcBorders>
          </w:tcPr>
          <w:p w:rsidR="00FC147E" w:rsidRPr="002126C1" w:rsidRDefault="007F68BD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FC147E" w:rsidRPr="00FC147E" w:rsidRDefault="00FC147E" w:rsidP="00B561BC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147E" w:rsidRPr="00FC147E" w:rsidRDefault="00FC147E" w:rsidP="00125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  <w:tcBorders>
              <w:top w:val="single" w:sz="4" w:space="0" w:color="auto"/>
            </w:tcBorders>
          </w:tcPr>
          <w:p w:rsidR="00FC147E" w:rsidRPr="002126C1" w:rsidRDefault="007F68BD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FC147E" w:rsidRPr="00FC147E" w:rsidRDefault="00FC147E" w:rsidP="00B561BC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увлажнитель воздуха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147E" w:rsidRPr="00FC147E" w:rsidRDefault="00FC147E" w:rsidP="001256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5812" w:type="dxa"/>
          </w:tcPr>
          <w:p w:rsidR="00FC147E" w:rsidRPr="00FC147E" w:rsidRDefault="00FC147E" w:rsidP="00B561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стремянка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тележка для транспортировки документов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приборы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указать вид, количество по каждому виду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5812" w:type="dxa"/>
          </w:tcPr>
          <w:p w:rsidR="00FC147E" w:rsidRPr="00FC147E" w:rsidRDefault="00FC147E" w:rsidP="002931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архивные короба, % закартонированных документов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металлические шкафы, сейфы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тумба для стола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3.19.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огнетушители (порошковые, углекислотные)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наличие, отсутствие, вид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3.20.</w:t>
            </w:r>
          </w:p>
        </w:tc>
        <w:tc>
          <w:tcPr>
            <w:tcW w:w="5812" w:type="dxa"/>
          </w:tcPr>
          <w:p w:rsidR="00FC147E" w:rsidRPr="00FC147E" w:rsidRDefault="00FC147E" w:rsidP="000B3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светорассеиватели, защитные фильтры, жалюзи, шторы, покрытия на стекла и другие средства для рассеивания света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0B38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наличие, отсутствие, вид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3.21.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лампы накаливания в закрытых плафонах с гладкой наружной поверхностью, люминесцентные лампы с урезанным ультрафиолетовым участком спектра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B33F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наличие, отсутствие, вид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3.22.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металлическая дверь с повышенной технической укрепленностью против возможного взлома и замками повышенной секретности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наличие, отсутствие, вид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3.23.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распашные металлические решетки или металлические рольставни на окна первого этажа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3E04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наличие, отсутствие, вид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3.24.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москитные сетки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нали</w:t>
            </w:r>
          </w:p>
        </w:tc>
      </w:tr>
      <w:tr w:rsidR="00FC147E" w:rsidRPr="00FC147E" w:rsidTr="002126C1">
        <w:tc>
          <w:tcPr>
            <w:tcW w:w="709" w:type="dxa"/>
            <w:tcBorders>
              <w:top w:val="single" w:sz="4" w:space="0" w:color="auto"/>
            </w:tcBorders>
          </w:tcPr>
          <w:p w:rsidR="00FC147E" w:rsidRPr="002126C1" w:rsidRDefault="007F68BD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FC147E" w:rsidRPr="00FC147E" w:rsidRDefault="00FC147E" w:rsidP="000E2F43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помещения сотрудников архива (_____________</w:t>
            </w:r>
            <w:r w:rsidR="00734656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FC1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_)                  </w:t>
            </w:r>
          </w:p>
          <w:p w:rsidR="00FC147E" w:rsidRPr="00734656" w:rsidRDefault="00734656" w:rsidP="000E2F43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FC147E" w:rsidRPr="00734656">
              <w:rPr>
                <w:rFonts w:ascii="Times New Roman" w:hAnsi="Times New Roman" w:cs="Times New Roman"/>
                <w:sz w:val="16"/>
                <w:szCs w:val="16"/>
              </w:rPr>
              <w:t>(количество штатных единиц)</w:t>
            </w:r>
          </w:p>
          <w:p w:rsidR="00FC147E" w:rsidRPr="00FC147E" w:rsidRDefault="00FC147E" w:rsidP="000D5E1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особенности р</w:t>
            </w:r>
            <w:r w:rsidR="00936428">
              <w:rPr>
                <w:rFonts w:ascii="Times New Roman" w:hAnsi="Times New Roman" w:cs="Times New Roman"/>
                <w:sz w:val="24"/>
                <w:szCs w:val="24"/>
              </w:rPr>
              <w:t>азмещения (обособленно, совмеще</w:t>
            </w: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="00936428">
              <w:rPr>
                <w:rFonts w:ascii="Times New Roman" w:hAnsi="Times New Roman" w:cs="Times New Roman"/>
                <w:sz w:val="24"/>
                <w:szCs w:val="24"/>
              </w:rPr>
              <w:t>с руководителем архива, совмеще</w:t>
            </w: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но с иными структ</w:t>
            </w:r>
            <w:r w:rsidR="00936428">
              <w:rPr>
                <w:rFonts w:ascii="Times New Roman" w:hAnsi="Times New Roman" w:cs="Times New Roman"/>
                <w:sz w:val="24"/>
                <w:szCs w:val="24"/>
              </w:rPr>
              <w:t>урными подразделениями, совмеще</w:t>
            </w: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но с архивохранилищем, др.)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тумба для стола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7F68B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кресло рабочее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2126C1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2126C1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шкаф для документации, книжный шкаф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2126C1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шкаф металлический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2126C1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шкафы каталожные и картотечные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2126C1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сейф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вешалка-стойка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вешалка универсальная гардеробная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стол (тумба, подставка) под ксерокс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blPrEx>
          <w:tblBorders>
            <w:insideH w:val="nil"/>
          </w:tblBorders>
        </w:tblPrEx>
        <w:tc>
          <w:tcPr>
            <w:tcW w:w="709" w:type="dxa"/>
            <w:tcBorders>
              <w:bottom w:val="nil"/>
            </w:tcBorders>
          </w:tcPr>
          <w:p w:rsidR="00FC147E" w:rsidRPr="002126C1" w:rsidRDefault="00E86EED" w:rsidP="002126C1">
            <w:pPr>
              <w:pStyle w:val="ConsPlusNormal"/>
              <w:ind w:left="-62" w:righ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4.16.</w:t>
            </w:r>
          </w:p>
        </w:tc>
        <w:tc>
          <w:tcPr>
            <w:tcW w:w="5812" w:type="dxa"/>
            <w:tcBorders>
              <w:bottom w:val="nil"/>
            </w:tcBorders>
          </w:tcPr>
          <w:p w:rsidR="00FC147E" w:rsidRPr="00FC147E" w:rsidRDefault="00FC1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системный блок, моноблок</w:t>
            </w:r>
          </w:p>
        </w:tc>
        <w:tc>
          <w:tcPr>
            <w:tcW w:w="1559" w:type="dxa"/>
            <w:tcBorders>
              <w:bottom w:val="nil"/>
            </w:tcBorders>
          </w:tcPr>
          <w:p w:rsidR="00FC147E" w:rsidRPr="00FC147E" w:rsidRDefault="00FC1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C147E" w:rsidRPr="00FC147E" w:rsidRDefault="00FC1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выдвижная полка для клавиатуры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манипулятор "мышь"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4.24.</w:t>
            </w:r>
          </w:p>
        </w:tc>
        <w:tc>
          <w:tcPr>
            <w:tcW w:w="5812" w:type="dxa"/>
          </w:tcPr>
          <w:p w:rsidR="00FC147E" w:rsidRPr="00FC147E" w:rsidRDefault="00FC147E" w:rsidP="00C842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сканер, ксерокс (многофункциональное устройство), оборудование для получения электронного образа документа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количество,  вид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аппаратура видеозаписи и воспроизведения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количество,  вид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4.27.</w:t>
            </w:r>
          </w:p>
        </w:tc>
        <w:tc>
          <w:tcPr>
            <w:tcW w:w="5812" w:type="dxa"/>
          </w:tcPr>
          <w:p w:rsidR="00FC147E" w:rsidRPr="00FC147E" w:rsidRDefault="00FC147E" w:rsidP="00B33F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огнетушители (порошковые, углекислотные) 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указать количество,  вид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настольная лампа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4.30.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флэш-накопитель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4.32. 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4.33.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уничтожитель бумаги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4.35.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шкаф канцелярский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4.36.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станок для переплета дел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дрель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4.38.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резак для бумаги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4.39.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система видеонаблюдения и видеорегистрации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цифровой фотоаппарат, камера, визуализатор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4.41.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аппарат для микропленок, микрофиш 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4.42.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витрина и прочее оборудование для горизонтального экспонирования документов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4.43.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планшеты и прочее оборудование для вертикального экспонирования документов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система тревожной сигнализации (кнопка) 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Часы настенные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4.46.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Наружные вывески для архива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2126C1" w:rsidRDefault="00E86EED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4.48.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E86EED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комната руководителя архива </w:t>
            </w:r>
          </w:p>
          <w:p w:rsidR="00FC147E" w:rsidRPr="00FC147E" w:rsidRDefault="00FC147E" w:rsidP="00FC147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особенности р</w:t>
            </w:r>
            <w:r w:rsidR="00E86EED">
              <w:rPr>
                <w:rFonts w:ascii="Times New Roman" w:hAnsi="Times New Roman" w:cs="Times New Roman"/>
                <w:sz w:val="24"/>
                <w:szCs w:val="24"/>
              </w:rPr>
              <w:t>азмещения (обособленно, совмеще</w:t>
            </w: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но с друг</w:t>
            </w:r>
            <w:r w:rsidR="00E86EED">
              <w:rPr>
                <w:rFonts w:ascii="Times New Roman" w:hAnsi="Times New Roman" w:cs="Times New Roman"/>
                <w:sz w:val="24"/>
                <w:szCs w:val="24"/>
              </w:rPr>
              <w:t>ими работниками архива, совмеще</w:t>
            </w: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но с иными структ</w:t>
            </w:r>
            <w:r w:rsidR="00E86EED">
              <w:rPr>
                <w:rFonts w:ascii="Times New Roman" w:hAnsi="Times New Roman" w:cs="Times New Roman"/>
                <w:sz w:val="24"/>
                <w:szCs w:val="24"/>
              </w:rPr>
              <w:t>урными подразделениями, совмеще</w:t>
            </w: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>но с архивохранилищем, др.)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sz w:val="24"/>
                <w:szCs w:val="24"/>
              </w:rPr>
              <w:t xml:space="preserve">указать наименование должности руководителя архива </w:t>
            </w:r>
          </w:p>
        </w:tc>
      </w:tr>
      <w:tr w:rsidR="00FC147E" w:rsidRPr="00FC147E" w:rsidTr="002126C1">
        <w:tc>
          <w:tcPr>
            <w:tcW w:w="709" w:type="dxa"/>
          </w:tcPr>
          <w:p w:rsidR="00FC147E" w:rsidRPr="00E86EED" w:rsidRDefault="002B6F26" w:rsidP="002126C1">
            <w:pPr>
              <w:pStyle w:val="ConsPlusNormal"/>
              <w:ind w:left="-62" w:right="-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E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FC147E" w:rsidRPr="00FC147E" w:rsidRDefault="00FC147E" w:rsidP="00FC147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для подшивки дел</w:t>
            </w:r>
          </w:p>
        </w:tc>
        <w:tc>
          <w:tcPr>
            <w:tcW w:w="1559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 w:rsidP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E86EED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E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для акклиматизации архивных документов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E86EED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E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b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47E" w:rsidRPr="00FC147E" w:rsidTr="002126C1">
        <w:tc>
          <w:tcPr>
            <w:tcW w:w="709" w:type="dxa"/>
          </w:tcPr>
          <w:p w:rsidR="00FC147E" w:rsidRPr="00E86EED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 w:colFirst="3" w:colLast="3"/>
            <w:r w:rsidRPr="00E86EE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FC147E" w:rsidRPr="00FC147E" w:rsidRDefault="00FC147E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47E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для приема граждан</w:t>
            </w:r>
          </w:p>
        </w:tc>
        <w:tc>
          <w:tcPr>
            <w:tcW w:w="1559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47E" w:rsidRPr="00FC147E" w:rsidRDefault="00FC14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309" w:rsidRPr="00E958EA" w:rsidTr="002126C1">
        <w:tc>
          <w:tcPr>
            <w:tcW w:w="709" w:type="dxa"/>
          </w:tcPr>
          <w:p w:rsidR="00AF2309" w:rsidRPr="00E86EED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E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E958EA" w:rsidRPr="00E86EED" w:rsidRDefault="00E958EA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EE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средства на содержание муниципального архива</w:t>
            </w:r>
            <w:r w:rsidR="00AF76FA">
              <w:rPr>
                <w:rFonts w:ascii="Times New Roman" w:hAnsi="Times New Roman" w:cs="Times New Roman"/>
                <w:b/>
                <w:sz w:val="24"/>
                <w:szCs w:val="24"/>
              </w:rPr>
              <w:t>, руб.</w:t>
            </w:r>
            <w:r w:rsidR="00734656" w:rsidRPr="00E86E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AF2309" w:rsidRPr="00E958EA" w:rsidRDefault="00AF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2309" w:rsidRPr="00E958EA" w:rsidRDefault="00AF2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EA" w:rsidRPr="00E958EA" w:rsidTr="002126C1">
        <w:tc>
          <w:tcPr>
            <w:tcW w:w="709" w:type="dxa"/>
          </w:tcPr>
          <w:p w:rsidR="00E958EA" w:rsidRPr="002126C1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5812" w:type="dxa"/>
          </w:tcPr>
          <w:p w:rsidR="00E958EA" w:rsidRPr="00E958EA" w:rsidRDefault="00E958EA" w:rsidP="00E958EA">
            <w:pPr>
              <w:pStyle w:val="ConsPlusNormal"/>
              <w:ind w:firstLine="36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>выделяемые из местного бюджета:</w:t>
            </w:r>
          </w:p>
        </w:tc>
        <w:tc>
          <w:tcPr>
            <w:tcW w:w="1559" w:type="dxa"/>
          </w:tcPr>
          <w:p w:rsidR="00E958EA" w:rsidRPr="00E958EA" w:rsidRDefault="00E95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8EA" w:rsidRPr="00E958EA" w:rsidRDefault="00E95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656" w:rsidRPr="00E958EA" w:rsidTr="002126C1">
        <w:tc>
          <w:tcPr>
            <w:tcW w:w="709" w:type="dxa"/>
          </w:tcPr>
          <w:p w:rsidR="00734656" w:rsidRPr="002126C1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10.1.1.</w:t>
            </w:r>
          </w:p>
        </w:tc>
        <w:tc>
          <w:tcPr>
            <w:tcW w:w="5812" w:type="dxa"/>
          </w:tcPr>
          <w:p w:rsidR="00734656" w:rsidRPr="00E958EA" w:rsidRDefault="00734656" w:rsidP="00734656">
            <w:pPr>
              <w:pStyle w:val="ConsPlusNormal"/>
              <w:ind w:firstLine="78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/факт за 2017 г.</w:t>
            </w:r>
          </w:p>
        </w:tc>
        <w:tc>
          <w:tcPr>
            <w:tcW w:w="1559" w:type="dxa"/>
          </w:tcPr>
          <w:p w:rsidR="00734656" w:rsidRPr="00E958EA" w:rsidRDefault="00734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656" w:rsidRPr="00E958EA" w:rsidRDefault="00734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656" w:rsidRPr="00E958EA" w:rsidTr="002126C1">
        <w:tc>
          <w:tcPr>
            <w:tcW w:w="709" w:type="dxa"/>
          </w:tcPr>
          <w:p w:rsidR="00734656" w:rsidRPr="002126C1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10.1.2.</w:t>
            </w:r>
          </w:p>
        </w:tc>
        <w:tc>
          <w:tcPr>
            <w:tcW w:w="5812" w:type="dxa"/>
          </w:tcPr>
          <w:p w:rsidR="00734656" w:rsidRPr="00E958EA" w:rsidRDefault="00734656" w:rsidP="00734656">
            <w:pPr>
              <w:pStyle w:val="ConsPlusNormal"/>
              <w:ind w:firstLine="78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/факт за 2018 г.</w:t>
            </w:r>
          </w:p>
        </w:tc>
        <w:tc>
          <w:tcPr>
            <w:tcW w:w="1559" w:type="dxa"/>
          </w:tcPr>
          <w:p w:rsidR="00734656" w:rsidRPr="00E958EA" w:rsidRDefault="00734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656" w:rsidRPr="00E958EA" w:rsidRDefault="00734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EA" w:rsidRPr="00FC147E" w:rsidTr="002126C1">
        <w:tc>
          <w:tcPr>
            <w:tcW w:w="709" w:type="dxa"/>
          </w:tcPr>
          <w:p w:rsidR="00E958EA" w:rsidRPr="002126C1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10.1.3.</w:t>
            </w:r>
          </w:p>
        </w:tc>
        <w:tc>
          <w:tcPr>
            <w:tcW w:w="5812" w:type="dxa"/>
          </w:tcPr>
          <w:p w:rsidR="00E958EA" w:rsidRPr="00E958EA" w:rsidRDefault="00E958EA" w:rsidP="00E958EA">
            <w:pPr>
              <w:pStyle w:val="ConsPlusNormal"/>
              <w:ind w:firstLine="78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>на 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/факт за 2019 г.</w:t>
            </w:r>
          </w:p>
        </w:tc>
        <w:tc>
          <w:tcPr>
            <w:tcW w:w="1559" w:type="dxa"/>
          </w:tcPr>
          <w:p w:rsidR="00E958EA" w:rsidRPr="00FC147E" w:rsidRDefault="00E95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8EA" w:rsidRPr="00FC147E" w:rsidRDefault="00E95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EA" w:rsidRPr="00FC147E" w:rsidTr="002126C1">
        <w:tc>
          <w:tcPr>
            <w:tcW w:w="709" w:type="dxa"/>
          </w:tcPr>
          <w:p w:rsidR="00E958EA" w:rsidRPr="002126C1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10.1.4.</w:t>
            </w:r>
          </w:p>
        </w:tc>
        <w:tc>
          <w:tcPr>
            <w:tcW w:w="5812" w:type="dxa"/>
          </w:tcPr>
          <w:p w:rsidR="00E958EA" w:rsidRDefault="00E958EA" w:rsidP="00E958EA">
            <w:pPr>
              <w:pStyle w:val="ConsPlusNormal"/>
              <w:ind w:firstLine="789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>на 2020 г.</w:t>
            </w:r>
          </w:p>
        </w:tc>
        <w:tc>
          <w:tcPr>
            <w:tcW w:w="1559" w:type="dxa"/>
          </w:tcPr>
          <w:p w:rsidR="00E958EA" w:rsidRPr="00FC147E" w:rsidRDefault="00E95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8EA" w:rsidRPr="00FC147E" w:rsidRDefault="00E95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EA" w:rsidRPr="00FC147E" w:rsidTr="002126C1">
        <w:tc>
          <w:tcPr>
            <w:tcW w:w="709" w:type="dxa"/>
          </w:tcPr>
          <w:p w:rsidR="00E958EA" w:rsidRPr="002126C1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5812" w:type="dxa"/>
          </w:tcPr>
          <w:p w:rsidR="00E958EA" w:rsidRDefault="00E958EA" w:rsidP="00E958EA">
            <w:pPr>
              <w:pStyle w:val="ConsPlusNormal"/>
              <w:ind w:left="364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выделяемые из республиканского бюджета Республики Дагестан (субвенции)</w:t>
            </w:r>
          </w:p>
        </w:tc>
        <w:tc>
          <w:tcPr>
            <w:tcW w:w="1559" w:type="dxa"/>
          </w:tcPr>
          <w:p w:rsidR="00E958EA" w:rsidRPr="00FC147E" w:rsidRDefault="00E95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8EA" w:rsidRPr="00FC147E" w:rsidRDefault="00E95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656" w:rsidRPr="00FC147E" w:rsidTr="002126C1">
        <w:tc>
          <w:tcPr>
            <w:tcW w:w="709" w:type="dxa"/>
          </w:tcPr>
          <w:p w:rsidR="00734656" w:rsidRPr="002126C1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10.2.1.</w:t>
            </w:r>
          </w:p>
        </w:tc>
        <w:tc>
          <w:tcPr>
            <w:tcW w:w="5812" w:type="dxa"/>
          </w:tcPr>
          <w:p w:rsidR="00734656" w:rsidRDefault="00734656" w:rsidP="00734656">
            <w:pPr>
              <w:pStyle w:val="ConsPlusNormal"/>
              <w:ind w:left="364" w:firstLine="42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/факт за 2017 г.</w:t>
            </w:r>
          </w:p>
        </w:tc>
        <w:tc>
          <w:tcPr>
            <w:tcW w:w="1559" w:type="dxa"/>
          </w:tcPr>
          <w:p w:rsidR="00734656" w:rsidRPr="00FC147E" w:rsidRDefault="00734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656" w:rsidRPr="00FC147E" w:rsidRDefault="00734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656" w:rsidRPr="00FC147E" w:rsidTr="002126C1">
        <w:tc>
          <w:tcPr>
            <w:tcW w:w="709" w:type="dxa"/>
          </w:tcPr>
          <w:p w:rsidR="00734656" w:rsidRPr="002126C1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10.2.2.</w:t>
            </w:r>
          </w:p>
        </w:tc>
        <w:tc>
          <w:tcPr>
            <w:tcW w:w="5812" w:type="dxa"/>
          </w:tcPr>
          <w:p w:rsidR="00734656" w:rsidRDefault="00734656" w:rsidP="00734656">
            <w:pPr>
              <w:pStyle w:val="ConsPlusNormal"/>
              <w:ind w:left="364" w:firstLine="42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/факт за 2018 г.</w:t>
            </w:r>
          </w:p>
        </w:tc>
        <w:tc>
          <w:tcPr>
            <w:tcW w:w="1559" w:type="dxa"/>
          </w:tcPr>
          <w:p w:rsidR="00734656" w:rsidRPr="00FC147E" w:rsidRDefault="00734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4656" w:rsidRPr="00FC147E" w:rsidRDefault="007346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EA" w:rsidRPr="00FC147E" w:rsidTr="002126C1">
        <w:tc>
          <w:tcPr>
            <w:tcW w:w="709" w:type="dxa"/>
          </w:tcPr>
          <w:p w:rsidR="00E958EA" w:rsidRPr="002126C1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10.2.3.</w:t>
            </w:r>
          </w:p>
        </w:tc>
        <w:tc>
          <w:tcPr>
            <w:tcW w:w="5812" w:type="dxa"/>
          </w:tcPr>
          <w:p w:rsidR="00E958EA" w:rsidRDefault="00E958EA" w:rsidP="00E958EA">
            <w:pPr>
              <w:pStyle w:val="ConsPlusNormal"/>
              <w:ind w:left="364" w:firstLine="42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>на 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/факт за 20129 г.</w:t>
            </w:r>
          </w:p>
        </w:tc>
        <w:tc>
          <w:tcPr>
            <w:tcW w:w="1559" w:type="dxa"/>
          </w:tcPr>
          <w:p w:rsidR="00E958EA" w:rsidRPr="00FC147E" w:rsidRDefault="00E95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8EA" w:rsidRPr="00FC147E" w:rsidRDefault="00E95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8EA" w:rsidRPr="00FC147E" w:rsidTr="002126C1">
        <w:tc>
          <w:tcPr>
            <w:tcW w:w="709" w:type="dxa"/>
          </w:tcPr>
          <w:p w:rsidR="00E958EA" w:rsidRPr="002126C1" w:rsidRDefault="002B6F26" w:rsidP="002126C1">
            <w:pPr>
              <w:pStyle w:val="ConsPlusNormal"/>
              <w:ind w:left="-62" w:right="-62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6C1">
              <w:rPr>
                <w:rFonts w:ascii="Times New Roman" w:hAnsi="Times New Roman" w:cs="Times New Roman"/>
                <w:sz w:val="24"/>
                <w:szCs w:val="24"/>
              </w:rPr>
              <w:t>10.2.4.</w:t>
            </w:r>
          </w:p>
        </w:tc>
        <w:tc>
          <w:tcPr>
            <w:tcW w:w="5812" w:type="dxa"/>
          </w:tcPr>
          <w:p w:rsidR="00E958EA" w:rsidRDefault="00E958EA" w:rsidP="00E958EA">
            <w:pPr>
              <w:pStyle w:val="ConsPlusNormal"/>
              <w:ind w:left="364" w:firstLine="42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E958EA">
              <w:rPr>
                <w:rFonts w:ascii="Times New Roman" w:hAnsi="Times New Roman" w:cs="Times New Roman"/>
                <w:sz w:val="24"/>
                <w:szCs w:val="24"/>
              </w:rPr>
              <w:t>на 2020 г.</w:t>
            </w:r>
          </w:p>
        </w:tc>
        <w:tc>
          <w:tcPr>
            <w:tcW w:w="1559" w:type="dxa"/>
          </w:tcPr>
          <w:p w:rsidR="00E958EA" w:rsidRPr="00FC147E" w:rsidRDefault="00E95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8EA" w:rsidRPr="00FC147E" w:rsidRDefault="00E95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4B22" w:rsidRDefault="00234B22" w:rsidP="008C27FF">
      <w:pPr>
        <w:pStyle w:val="ConsPlusNormal"/>
        <w:jc w:val="right"/>
        <w:outlineLvl w:val="0"/>
      </w:pPr>
      <w:bookmarkStart w:id="2" w:name="P523"/>
      <w:bookmarkEnd w:id="1"/>
      <w:bookmarkEnd w:id="2"/>
    </w:p>
    <w:p w:rsidR="00CA42DC" w:rsidRDefault="00CA42DC" w:rsidP="00CA42DC">
      <w:pPr>
        <w:pStyle w:val="ConsPlusNormal"/>
        <w:outlineLvl w:val="0"/>
      </w:pPr>
    </w:p>
    <w:p w:rsidR="00CA42DC" w:rsidRDefault="00CA42DC" w:rsidP="00CA42D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E958EA">
        <w:rPr>
          <w:rFonts w:ascii="Times New Roman" w:hAnsi="Times New Roman" w:cs="Times New Roman"/>
          <w:sz w:val="24"/>
          <w:szCs w:val="24"/>
        </w:rPr>
        <w:t xml:space="preserve">Глава МО МР (ГО) </w:t>
      </w:r>
      <w:r w:rsidR="002126C1">
        <w:rPr>
          <w:rFonts w:ascii="Times New Roman" w:hAnsi="Times New Roman" w:cs="Times New Roman"/>
          <w:sz w:val="24"/>
          <w:szCs w:val="24"/>
        </w:rPr>
        <w:t>___________________________</w:t>
      </w:r>
      <w:r w:rsidRPr="00E958EA">
        <w:rPr>
          <w:rFonts w:ascii="Times New Roman" w:hAnsi="Times New Roman" w:cs="Times New Roman"/>
          <w:sz w:val="24"/>
          <w:szCs w:val="24"/>
        </w:rPr>
        <w:tab/>
      </w:r>
      <w:r w:rsidRPr="00E958EA">
        <w:rPr>
          <w:rFonts w:ascii="Times New Roman" w:hAnsi="Times New Roman" w:cs="Times New Roman"/>
          <w:sz w:val="24"/>
          <w:szCs w:val="24"/>
        </w:rPr>
        <w:tab/>
      </w:r>
      <w:r w:rsidR="00734656">
        <w:rPr>
          <w:rFonts w:ascii="Times New Roman" w:hAnsi="Times New Roman" w:cs="Times New Roman"/>
          <w:sz w:val="24"/>
          <w:szCs w:val="24"/>
        </w:rPr>
        <w:t xml:space="preserve">   </w:t>
      </w:r>
      <w:r w:rsidR="002126C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4656">
        <w:rPr>
          <w:rFonts w:ascii="Times New Roman" w:hAnsi="Times New Roman" w:cs="Times New Roman"/>
          <w:sz w:val="24"/>
          <w:szCs w:val="24"/>
        </w:rPr>
        <w:t>____________________</w:t>
      </w:r>
    </w:p>
    <w:p w:rsidR="00734656" w:rsidRDefault="002126C1" w:rsidP="00CA42D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34656">
        <w:rPr>
          <w:rFonts w:ascii="Times New Roman" w:hAnsi="Times New Roman" w:cs="Times New Roman"/>
          <w:sz w:val="24"/>
          <w:szCs w:val="24"/>
        </w:rPr>
        <w:t>(подпись)</w:t>
      </w:r>
    </w:p>
    <w:p w:rsidR="00734656" w:rsidRDefault="00734656" w:rsidP="00CA42D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34656" w:rsidRDefault="00734656" w:rsidP="00CA42D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734656" w:rsidRPr="00E958EA" w:rsidRDefault="006115C4" w:rsidP="00CA42D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34656">
        <w:rPr>
          <w:rFonts w:ascii="Times New Roman" w:hAnsi="Times New Roman" w:cs="Times New Roman"/>
          <w:sz w:val="24"/>
          <w:szCs w:val="24"/>
        </w:rPr>
        <w:t xml:space="preserve">ата </w:t>
      </w:r>
    </w:p>
    <w:sectPr w:rsidR="00734656" w:rsidRPr="00E958EA" w:rsidSect="002126C1">
      <w:headerReference w:type="default" r:id="rId7"/>
      <w:pgSz w:w="11906" w:h="16838"/>
      <w:pgMar w:top="1134" w:right="851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B93" w:rsidRDefault="008D4B93" w:rsidP="00BD637D">
      <w:pPr>
        <w:spacing w:after="0" w:line="240" w:lineRule="auto"/>
      </w:pPr>
      <w:r>
        <w:separator/>
      </w:r>
    </w:p>
  </w:endnote>
  <w:endnote w:type="continuationSeparator" w:id="1">
    <w:p w:rsidR="008D4B93" w:rsidRDefault="008D4B93" w:rsidP="00BD6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B93" w:rsidRDefault="008D4B93" w:rsidP="00BD637D">
      <w:pPr>
        <w:spacing w:after="0" w:line="240" w:lineRule="auto"/>
      </w:pPr>
      <w:r>
        <w:separator/>
      </w:r>
    </w:p>
  </w:footnote>
  <w:footnote w:type="continuationSeparator" w:id="1">
    <w:p w:rsidR="008D4B93" w:rsidRDefault="008D4B93" w:rsidP="00BD6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9952"/>
    </w:sdtPr>
    <w:sdtContent>
      <w:p w:rsidR="004322D5" w:rsidRDefault="00006E12">
        <w:pPr>
          <w:pStyle w:val="a3"/>
          <w:jc w:val="center"/>
        </w:pPr>
        <w:fldSimple w:instr=" PAGE   \* MERGEFORMAT ">
          <w:r w:rsidR="00AF76FA">
            <w:rPr>
              <w:noProof/>
            </w:rPr>
            <w:t>6</w:t>
          </w:r>
        </w:fldSimple>
      </w:p>
    </w:sdtContent>
  </w:sdt>
  <w:p w:rsidR="004322D5" w:rsidRDefault="004322D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EE0"/>
    <w:rsid w:val="00006E12"/>
    <w:rsid w:val="0003699B"/>
    <w:rsid w:val="00062D79"/>
    <w:rsid w:val="00090A97"/>
    <w:rsid w:val="000B0E02"/>
    <w:rsid w:val="000B3811"/>
    <w:rsid w:val="000D5E17"/>
    <w:rsid w:val="000E2F43"/>
    <w:rsid w:val="001143E1"/>
    <w:rsid w:val="001256D5"/>
    <w:rsid w:val="001364E9"/>
    <w:rsid w:val="00162431"/>
    <w:rsid w:val="00162E20"/>
    <w:rsid w:val="00192ED0"/>
    <w:rsid w:val="001B14B6"/>
    <w:rsid w:val="001B203A"/>
    <w:rsid w:val="001D3B29"/>
    <w:rsid w:val="001E6AA3"/>
    <w:rsid w:val="001F525E"/>
    <w:rsid w:val="002126C1"/>
    <w:rsid w:val="002208FC"/>
    <w:rsid w:val="00232D06"/>
    <w:rsid w:val="00234B22"/>
    <w:rsid w:val="00287CA5"/>
    <w:rsid w:val="002904E7"/>
    <w:rsid w:val="00293189"/>
    <w:rsid w:val="002973A0"/>
    <w:rsid w:val="002B6F26"/>
    <w:rsid w:val="00341B83"/>
    <w:rsid w:val="003E04DD"/>
    <w:rsid w:val="003F18FC"/>
    <w:rsid w:val="004125E1"/>
    <w:rsid w:val="004322D5"/>
    <w:rsid w:val="004C034B"/>
    <w:rsid w:val="004D4EAB"/>
    <w:rsid w:val="004F0FEE"/>
    <w:rsid w:val="005A2A6F"/>
    <w:rsid w:val="005D7A53"/>
    <w:rsid w:val="006115C4"/>
    <w:rsid w:val="00686D72"/>
    <w:rsid w:val="006C6A77"/>
    <w:rsid w:val="00713A8E"/>
    <w:rsid w:val="00734656"/>
    <w:rsid w:val="007A0935"/>
    <w:rsid w:val="007E40A9"/>
    <w:rsid w:val="007F68BD"/>
    <w:rsid w:val="008C27FF"/>
    <w:rsid w:val="008D4B93"/>
    <w:rsid w:val="0091126E"/>
    <w:rsid w:val="00933A97"/>
    <w:rsid w:val="00936428"/>
    <w:rsid w:val="00960508"/>
    <w:rsid w:val="00A020AA"/>
    <w:rsid w:val="00A10318"/>
    <w:rsid w:val="00A80ABB"/>
    <w:rsid w:val="00A841CA"/>
    <w:rsid w:val="00AA3CDF"/>
    <w:rsid w:val="00AD0676"/>
    <w:rsid w:val="00AF2309"/>
    <w:rsid w:val="00AF41A8"/>
    <w:rsid w:val="00AF76FA"/>
    <w:rsid w:val="00B23EE0"/>
    <w:rsid w:val="00B33F1D"/>
    <w:rsid w:val="00B46391"/>
    <w:rsid w:val="00B561BC"/>
    <w:rsid w:val="00B90CF5"/>
    <w:rsid w:val="00BD637D"/>
    <w:rsid w:val="00C11C11"/>
    <w:rsid w:val="00C46C69"/>
    <w:rsid w:val="00C842E4"/>
    <w:rsid w:val="00CA42DC"/>
    <w:rsid w:val="00CA4FA1"/>
    <w:rsid w:val="00CD5800"/>
    <w:rsid w:val="00CE4189"/>
    <w:rsid w:val="00D020AC"/>
    <w:rsid w:val="00D305D0"/>
    <w:rsid w:val="00D8291B"/>
    <w:rsid w:val="00D86740"/>
    <w:rsid w:val="00DD23BE"/>
    <w:rsid w:val="00DF659E"/>
    <w:rsid w:val="00E86EED"/>
    <w:rsid w:val="00E958EA"/>
    <w:rsid w:val="00F25BAE"/>
    <w:rsid w:val="00F57126"/>
    <w:rsid w:val="00F73A5B"/>
    <w:rsid w:val="00FC1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E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637D"/>
  </w:style>
  <w:style w:type="paragraph" w:styleId="a5">
    <w:name w:val="footer"/>
    <w:basedOn w:val="a"/>
    <w:link w:val="a6"/>
    <w:uiPriority w:val="99"/>
    <w:semiHidden/>
    <w:unhideWhenUsed/>
    <w:rsid w:val="00BD6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637D"/>
  </w:style>
  <w:style w:type="paragraph" w:styleId="a7">
    <w:name w:val="Balloon Text"/>
    <w:basedOn w:val="a"/>
    <w:link w:val="a8"/>
    <w:uiPriority w:val="99"/>
    <w:semiHidden/>
    <w:unhideWhenUsed/>
    <w:rsid w:val="0091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1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E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E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3393F-1659-4D49-A122-1F641FE3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Кондратова</dc:creator>
  <cp:lastModifiedBy>User</cp:lastModifiedBy>
  <cp:revision>50</cp:revision>
  <cp:lastPrinted>2019-09-03T10:16:00Z</cp:lastPrinted>
  <dcterms:created xsi:type="dcterms:W3CDTF">2019-09-02T07:51:00Z</dcterms:created>
  <dcterms:modified xsi:type="dcterms:W3CDTF">2019-09-03T13:40:00Z</dcterms:modified>
</cp:coreProperties>
</file>