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7C" w:rsidRPr="00C223F7" w:rsidRDefault="00425038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proofErr w:type="spellStart"/>
      <w:r w:rsidRPr="00C223F7">
        <w:rPr>
          <w:rFonts w:ascii="Times New Roman" w:hAnsi="Times New Roman"/>
          <w:sz w:val="28"/>
          <w:szCs w:val="28"/>
        </w:rPr>
        <w:t>Врио</w:t>
      </w:r>
      <w:proofErr w:type="spellEnd"/>
      <w:r w:rsidR="001D6A6E" w:rsidRPr="00C223F7">
        <w:rPr>
          <w:rFonts w:ascii="Times New Roman" w:hAnsi="Times New Roman"/>
          <w:sz w:val="28"/>
          <w:szCs w:val="28"/>
        </w:rPr>
        <w:t xml:space="preserve"> министра</w:t>
      </w:r>
      <w:r w:rsidR="004024A0">
        <w:rPr>
          <w:rFonts w:ascii="Times New Roman" w:hAnsi="Times New Roman"/>
          <w:sz w:val="28"/>
          <w:szCs w:val="28"/>
        </w:rPr>
        <w:t xml:space="preserve"> юстиции</w:t>
      </w:r>
    </w:p>
    <w:p w:rsidR="00B32DB7" w:rsidRPr="00C223F7" w:rsidRDefault="005D7A7C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Республики </w:t>
      </w:r>
      <w:r w:rsidR="00B32DB7" w:rsidRPr="00C223F7">
        <w:rPr>
          <w:rFonts w:ascii="Times New Roman" w:hAnsi="Times New Roman"/>
          <w:sz w:val="28"/>
          <w:szCs w:val="28"/>
        </w:rPr>
        <w:t>Д</w:t>
      </w:r>
      <w:r w:rsidRPr="00C223F7">
        <w:rPr>
          <w:rFonts w:ascii="Times New Roman" w:hAnsi="Times New Roman"/>
          <w:sz w:val="28"/>
          <w:szCs w:val="28"/>
        </w:rPr>
        <w:t>агестан</w:t>
      </w:r>
    </w:p>
    <w:p w:rsidR="00B32DB7" w:rsidRPr="00C223F7" w:rsidRDefault="00425038" w:rsidP="004024A0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 xml:space="preserve">Х.Э.  </w:t>
      </w:r>
      <w:proofErr w:type="spellStart"/>
      <w:r w:rsidRPr="00C223F7">
        <w:rPr>
          <w:rFonts w:ascii="Times New Roman" w:hAnsi="Times New Roman"/>
          <w:sz w:val="28"/>
          <w:szCs w:val="28"/>
        </w:rPr>
        <w:t>Пашабекову</w:t>
      </w:r>
      <w:proofErr w:type="spellEnd"/>
    </w:p>
    <w:p w:rsidR="001D6A6E" w:rsidRPr="00C223F7" w:rsidRDefault="001D6A6E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C236C9" w:rsidRPr="00C223F7" w:rsidRDefault="00C236C9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Pr="00C223F7" w:rsidRDefault="007F10DB" w:rsidP="004024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C223F7" w:rsidRDefault="00B76A48" w:rsidP="004024A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</w:t>
      </w:r>
      <w:r w:rsidR="00C66DC2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оказанию бесплатной юридической  помощи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C223F7" w:rsidRDefault="007F10DB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C223F7">
        <w:rPr>
          <w:rFonts w:ascii="Times New Roman" w:hAnsi="Times New Roman"/>
          <w:sz w:val="28"/>
          <w:szCs w:val="28"/>
          <w:u w:val="single"/>
        </w:rPr>
        <w:t>(по состоянию на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F10BB">
        <w:rPr>
          <w:rFonts w:ascii="Times New Roman" w:hAnsi="Times New Roman"/>
          <w:sz w:val="28"/>
          <w:szCs w:val="28"/>
          <w:u w:val="single"/>
        </w:rPr>
        <w:t>01</w:t>
      </w:r>
      <w:r w:rsidR="000A193E" w:rsidRPr="00C223F7">
        <w:rPr>
          <w:rFonts w:ascii="Times New Roman" w:hAnsi="Times New Roman"/>
          <w:sz w:val="28"/>
          <w:szCs w:val="28"/>
          <w:u w:val="single"/>
        </w:rPr>
        <w:t>.</w:t>
      </w:r>
      <w:r w:rsidR="009F10BB">
        <w:rPr>
          <w:rFonts w:ascii="Times New Roman" w:hAnsi="Times New Roman"/>
          <w:sz w:val="28"/>
          <w:szCs w:val="28"/>
          <w:u w:val="single"/>
        </w:rPr>
        <w:t>01</w:t>
      </w:r>
      <w:r w:rsidR="004707A7" w:rsidRPr="00C223F7">
        <w:rPr>
          <w:rFonts w:ascii="Times New Roman" w:hAnsi="Times New Roman"/>
          <w:sz w:val="28"/>
          <w:szCs w:val="28"/>
          <w:u w:val="single"/>
        </w:rPr>
        <w:t>.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>201</w:t>
      </w:r>
      <w:r w:rsidR="009F10BB">
        <w:rPr>
          <w:rFonts w:ascii="Times New Roman" w:hAnsi="Times New Roman"/>
          <w:sz w:val="28"/>
          <w:szCs w:val="28"/>
          <w:u w:val="single"/>
        </w:rPr>
        <w:t>8</w:t>
      </w:r>
      <w:r w:rsidRPr="00C223F7">
        <w:rPr>
          <w:rFonts w:ascii="Times New Roman" w:hAnsi="Times New Roman"/>
          <w:sz w:val="28"/>
          <w:szCs w:val="28"/>
          <w:u w:val="single"/>
        </w:rPr>
        <w:t>)</w:t>
      </w:r>
    </w:p>
    <w:p w:rsidR="00C66DC2" w:rsidRPr="00C223F7" w:rsidRDefault="00C66DC2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D7A7C" w:rsidRPr="00C223F7" w:rsidRDefault="000107AD" w:rsidP="004024A0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 w:rsidRPr="00C223F7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C223F7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>ого з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акона от 21.11.2011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>№ 324-ФЗ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Российской Федерации»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>акон)</w:t>
      </w:r>
      <w:r w:rsidR="00474B8E" w:rsidRPr="00C223F7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от 14.06.2012 №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32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Республике Дагестан» (далее – региональный закон). </w:t>
      </w:r>
      <w:proofErr w:type="gramEnd"/>
    </w:p>
    <w:p w:rsidR="00C353EE" w:rsidRPr="00C223F7" w:rsidRDefault="00B32DB7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23F7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EC1D90" w:rsidRPr="00C223F7">
        <w:rPr>
          <w:rFonts w:ascii="Times New Roman" w:hAnsi="Times New Roman"/>
          <w:spacing w:val="-2"/>
          <w:sz w:val="28"/>
          <w:szCs w:val="28"/>
        </w:rPr>
        <w:t>ва Республики Дагестан от 16.10.2013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024A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525 (далее –</w:t>
      </w:r>
      <w:r w:rsidR="006F7F46" w:rsidRPr="004024A0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 периодом, на бумажном</w:t>
      </w:r>
      <w:proofErr w:type="gramEnd"/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носителе и в электронном виде направляют в Министерство юстиции Республики Дагестан по форме, утвержденной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органом, отчет </w:t>
      </w:r>
      <w:proofErr w:type="gramStart"/>
      <w:r w:rsidR="00C353EE" w:rsidRPr="00C223F7">
        <w:rPr>
          <w:rFonts w:ascii="Times New Roman" w:hAnsi="Times New Roman"/>
          <w:sz w:val="28"/>
          <w:szCs w:val="28"/>
          <w:lang w:eastAsia="ru-RU"/>
        </w:rPr>
        <w:t>об</w:t>
      </w:r>
      <w:proofErr w:type="gramEnd"/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53EE" w:rsidRPr="00C223F7">
        <w:rPr>
          <w:rFonts w:ascii="Times New Roman" w:hAnsi="Times New Roman"/>
          <w:sz w:val="28"/>
          <w:szCs w:val="28"/>
          <w:lang w:eastAsia="ru-RU"/>
        </w:rPr>
        <w:t>оказании гражданам бесплатной юридической помощи</w:t>
      </w:r>
      <w:r w:rsidR="00C66DC2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441" w:rsidRPr="00C223F7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частью 1 статьи 28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 w:rsidRPr="00C223F7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и статьей 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  <w:proofErr w:type="gramEnd"/>
    </w:p>
    <w:p w:rsidR="00B32DB7" w:rsidRPr="00965087" w:rsidRDefault="00B32DB7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Приказом Министерства юстиции Республики Дагестан от 13.04.2015 № 37-ОД</w:t>
      </w:r>
      <w:r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C223F7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proofErr w:type="gramEnd"/>
      <w:r w:rsidRPr="00C223F7">
        <w:rPr>
          <w:rFonts w:ascii="Times New Roman" w:hAnsi="Times New Roman"/>
          <w:sz w:val="28"/>
          <w:szCs w:val="28"/>
        </w:rPr>
        <w:t xml:space="preserve"> в рамках </w:t>
      </w:r>
      <w:r w:rsidRPr="00C223F7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 w:rsidRPr="00C223F7">
        <w:rPr>
          <w:rFonts w:ascii="Times New Roman" w:hAnsi="Times New Roman"/>
          <w:spacing w:val="-10"/>
          <w:sz w:val="28"/>
          <w:szCs w:val="28"/>
        </w:rPr>
        <w:t>мы БЮП</w:t>
      </w:r>
      <w:r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1375F2" w:rsidRPr="009925CF" w:rsidRDefault="009925CF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Письмом от 12.01.2018 № 19-0307-43/188 органам исполнительной власти Республики Дагестан было направлено напоминание о необходимости представления отчетов об оказании гражданам бесплатной юридической помощи за 4 квартал 2017 года (нарастающим итогам с начала года) в Министерство юстиции Республики Дагестан.</w:t>
      </w:r>
    </w:p>
    <w:p w:rsidR="00B66A1C" w:rsidRPr="00C223F7" w:rsidRDefault="004734AF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lastRenderedPageBreak/>
        <w:t>А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>нализ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деятельности органов исполнител</w:t>
      </w:r>
      <w:r w:rsidR="004024A0">
        <w:rPr>
          <w:rFonts w:ascii="Times New Roman" w:hAnsi="Times New Roman"/>
          <w:spacing w:val="-10"/>
          <w:sz w:val="28"/>
          <w:szCs w:val="28"/>
        </w:rPr>
        <w:t>ьной власти Республики Дагестан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по оказанию БЮП 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 xml:space="preserve">за период </w:t>
      </w:r>
      <w:r w:rsidR="00C223F7">
        <w:rPr>
          <w:rFonts w:ascii="Times New Roman" w:hAnsi="Times New Roman"/>
          <w:spacing w:val="-10"/>
          <w:sz w:val="28"/>
          <w:szCs w:val="28"/>
        </w:rPr>
        <w:t>с 01.</w:t>
      </w:r>
      <w:r w:rsidR="00C223F7" w:rsidRPr="00C223F7">
        <w:rPr>
          <w:rFonts w:ascii="Times New Roman" w:hAnsi="Times New Roman"/>
          <w:spacing w:val="-10"/>
          <w:sz w:val="28"/>
          <w:szCs w:val="28"/>
        </w:rPr>
        <w:t>10</w:t>
      </w:r>
      <w:r w:rsidR="00C223F7">
        <w:rPr>
          <w:rFonts w:ascii="Times New Roman" w:hAnsi="Times New Roman"/>
          <w:spacing w:val="-10"/>
          <w:sz w:val="28"/>
          <w:szCs w:val="28"/>
        </w:rPr>
        <w:t>.2017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по </w:t>
      </w:r>
      <w:r w:rsidR="00C223F7" w:rsidRPr="00C223F7">
        <w:rPr>
          <w:rFonts w:ascii="Times New Roman" w:hAnsi="Times New Roman"/>
          <w:spacing w:val="-10"/>
          <w:sz w:val="28"/>
          <w:szCs w:val="28"/>
        </w:rPr>
        <w:t>31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.1</w:t>
      </w:r>
      <w:r w:rsidR="00C223F7" w:rsidRPr="00C223F7">
        <w:rPr>
          <w:rFonts w:ascii="Times New Roman" w:hAnsi="Times New Roman"/>
          <w:spacing w:val="-10"/>
          <w:sz w:val="28"/>
          <w:szCs w:val="28"/>
        </w:rPr>
        <w:t>2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.2017 (</w:t>
      </w:r>
      <w:r w:rsidR="00C223F7" w:rsidRPr="00C223F7">
        <w:rPr>
          <w:rFonts w:ascii="Times New Roman" w:hAnsi="Times New Roman"/>
          <w:spacing w:val="-10"/>
          <w:sz w:val="28"/>
          <w:szCs w:val="28"/>
        </w:rPr>
        <w:t>4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квартал 2017 года</w:t>
      </w:r>
      <w:r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показал следующее.</w:t>
      </w:r>
    </w:p>
    <w:p w:rsidR="00281B98" w:rsidRPr="00C223F7" w:rsidRDefault="00C223F7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По утвержденной форме за </w:t>
      </w:r>
      <w:r w:rsidRPr="00C223F7">
        <w:rPr>
          <w:rFonts w:ascii="Times New Roman" w:hAnsi="Times New Roman"/>
          <w:spacing w:val="-10"/>
          <w:sz w:val="28"/>
          <w:szCs w:val="28"/>
        </w:rPr>
        <w:t>4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квартал 2017 года </w:t>
      </w:r>
      <w:r w:rsidR="00281B98" w:rsidRPr="00244428">
        <w:rPr>
          <w:rFonts w:ascii="Times New Roman" w:hAnsi="Times New Roman"/>
          <w:b/>
          <w:spacing w:val="-10"/>
          <w:sz w:val="28"/>
          <w:szCs w:val="28"/>
          <w:u w:val="single"/>
        </w:rPr>
        <w:t>представили отчеты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следующие </w:t>
      </w:r>
      <w:r w:rsidR="002A79B9">
        <w:rPr>
          <w:rFonts w:ascii="Times New Roman" w:hAnsi="Times New Roman"/>
          <w:spacing w:val="-10"/>
          <w:sz w:val="28"/>
          <w:szCs w:val="28"/>
        </w:rPr>
        <w:t>органы исполнительной власти:</w:t>
      </w:r>
    </w:p>
    <w:p w:rsidR="009925CF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9925CF" w:rsidRPr="002A79B9">
        <w:rPr>
          <w:rFonts w:ascii="Times New Roman" w:hAnsi="Times New Roman"/>
          <w:spacing w:val="-10"/>
          <w:sz w:val="28"/>
          <w:szCs w:val="28"/>
        </w:rPr>
        <w:t xml:space="preserve">Министерство транспорта, энергетики и связи Республики Дагестан </w:t>
      </w:r>
      <w:r w:rsidR="009925CF">
        <w:rPr>
          <w:rFonts w:ascii="Times New Roman" w:hAnsi="Times New Roman"/>
          <w:spacing w:val="-10"/>
          <w:sz w:val="28"/>
          <w:szCs w:val="28"/>
        </w:rPr>
        <w:t>– 13380 обращений;</w:t>
      </w:r>
    </w:p>
    <w:p w:rsidR="009925CF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9925CF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 – 12343 обращения;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Министерство строительства, архитектуры и жилищно-коммунального хозяйства – 357 обращений;</w:t>
      </w:r>
    </w:p>
    <w:p w:rsidR="009925CF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9925CF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 – 21 обращение;</w:t>
      </w:r>
    </w:p>
    <w:p w:rsidR="009925CF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9925CF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 – 16 обращений;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и художественным промыслам Республики Дагестан – 9 обращений;</w:t>
      </w:r>
    </w:p>
    <w:p w:rsidR="002A79B9" w:rsidRPr="00965087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65087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 w:rsidRPr="00965087">
        <w:rPr>
          <w:rFonts w:ascii="Times New Roman" w:hAnsi="Times New Roman"/>
          <w:spacing w:val="-10"/>
          <w:sz w:val="28"/>
          <w:szCs w:val="28"/>
        </w:rPr>
        <w:t xml:space="preserve">Министерство юстиции Республики Дагестан </w:t>
      </w:r>
      <w:r w:rsidR="00965087" w:rsidRPr="00965087">
        <w:rPr>
          <w:rFonts w:ascii="Times New Roman" w:hAnsi="Times New Roman"/>
          <w:spacing w:val="-10"/>
          <w:sz w:val="28"/>
          <w:szCs w:val="28"/>
        </w:rPr>
        <w:t>–</w:t>
      </w:r>
      <w:r w:rsidR="002A79B9" w:rsidRPr="0096508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965087">
        <w:rPr>
          <w:rFonts w:ascii="Times New Roman" w:hAnsi="Times New Roman"/>
          <w:spacing w:val="-10"/>
          <w:sz w:val="28"/>
          <w:szCs w:val="28"/>
        </w:rPr>
        <w:t>403</w:t>
      </w:r>
      <w:r w:rsidR="00965087" w:rsidRPr="0096508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965087">
        <w:rPr>
          <w:rFonts w:ascii="Times New Roman" w:hAnsi="Times New Roman"/>
          <w:spacing w:val="-10"/>
          <w:sz w:val="28"/>
          <w:szCs w:val="28"/>
        </w:rPr>
        <w:t>обращения</w:t>
      </w:r>
      <w:r w:rsidR="00965087" w:rsidRPr="00965087">
        <w:rPr>
          <w:rFonts w:ascii="Times New Roman" w:hAnsi="Times New Roman"/>
          <w:spacing w:val="-10"/>
          <w:sz w:val="28"/>
          <w:szCs w:val="28"/>
        </w:rPr>
        <w:t xml:space="preserve"> (по телефону горячей линии 210 звонков)</w:t>
      </w:r>
      <w:r w:rsidR="00965087">
        <w:rPr>
          <w:rFonts w:ascii="Times New Roman" w:hAnsi="Times New Roman"/>
          <w:spacing w:val="-10"/>
          <w:sz w:val="28"/>
          <w:szCs w:val="28"/>
        </w:rPr>
        <w:t>;</w:t>
      </w:r>
    </w:p>
    <w:p w:rsidR="009925CF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Комитет по ветеринарии Республики Дагестан – 32 обращения;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Агентство по дорожному хозяйству Республики Дагестан – 89 обращений;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 w:rsidRPr="002A79B9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="002A79B9" w:rsidRPr="002A79B9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="002A79B9" w:rsidRPr="002A79B9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2A79B9" w:rsidRPr="002A79B9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="002A79B9" w:rsidRPr="002A79B9">
        <w:rPr>
          <w:rFonts w:ascii="Times New Roman" w:hAnsi="Times New Roman"/>
          <w:spacing w:val="-10"/>
          <w:sz w:val="28"/>
          <w:szCs w:val="28"/>
        </w:rPr>
        <w:t xml:space="preserve"> района</w:t>
      </w:r>
      <w:r w:rsidR="002A79B9">
        <w:rPr>
          <w:rFonts w:ascii="Times New Roman" w:hAnsi="Times New Roman"/>
          <w:spacing w:val="-10"/>
          <w:sz w:val="28"/>
          <w:szCs w:val="28"/>
        </w:rPr>
        <w:t xml:space="preserve"> – 26 обращений;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Министерство культуры Республики Дагестан – обращений не поступало;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Министерство печати и информации Республики Дагестан - обращений не поступало;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Министерство по делам молодежи Республики Дагестан – обращений не поступало;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Министерство природных ресурсов и экологии Республики Дагестан – обращений не поступало;</w:t>
      </w:r>
    </w:p>
    <w:p w:rsidR="002A79B9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2A79B9">
        <w:rPr>
          <w:rFonts w:ascii="Times New Roman" w:hAnsi="Times New Roman"/>
          <w:spacing w:val="-10"/>
          <w:sz w:val="28"/>
          <w:szCs w:val="28"/>
        </w:rPr>
        <w:t>Министерство промышленности Республики Дагестан – обращений не поступало;</w:t>
      </w:r>
    </w:p>
    <w:p w:rsidR="00244428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– Комитет по государственным закупкам Республики Дагестан – обращений не поступало;</w:t>
      </w:r>
    </w:p>
    <w:p w:rsidR="00244428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– Комитет по лесному хозяйству Республики Дагестан – обращений не поступало;</w:t>
      </w:r>
    </w:p>
    <w:p w:rsidR="00244428" w:rsidRDefault="002444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– Агентство по предпринимательству и инвестициям Республики Дагестан – обращений не поступало;</w:t>
      </w:r>
    </w:p>
    <w:p w:rsidR="0028601E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F255F3" w:rsidRPr="00BF6DE1" w:rsidRDefault="00D62928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F6DE1">
        <w:rPr>
          <w:rFonts w:ascii="Times New Roman" w:hAnsi="Times New Roman"/>
          <w:b/>
          <w:spacing w:val="-10"/>
          <w:sz w:val="28"/>
          <w:szCs w:val="28"/>
          <w:u w:val="single"/>
        </w:rPr>
        <w:t>Не представили</w:t>
      </w:r>
      <w:r w:rsidRPr="00BF6DE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565B47" w:rsidRPr="00BF6DE1">
        <w:rPr>
          <w:rFonts w:ascii="Times New Roman" w:hAnsi="Times New Roman"/>
          <w:spacing w:val="-10"/>
          <w:sz w:val="28"/>
          <w:szCs w:val="28"/>
        </w:rPr>
        <w:t>отчет</w:t>
      </w:r>
      <w:r w:rsidR="00643F06" w:rsidRPr="00BF6DE1">
        <w:rPr>
          <w:rFonts w:ascii="Times New Roman" w:hAnsi="Times New Roman"/>
          <w:spacing w:val="-10"/>
          <w:sz w:val="28"/>
          <w:szCs w:val="28"/>
        </w:rPr>
        <w:t xml:space="preserve"> по форме </w:t>
      </w:r>
      <w:r w:rsidR="00F255F3" w:rsidRPr="00BF6DE1">
        <w:rPr>
          <w:rFonts w:ascii="Times New Roman" w:hAnsi="Times New Roman"/>
          <w:spacing w:val="-10"/>
          <w:sz w:val="28"/>
          <w:szCs w:val="28"/>
        </w:rPr>
        <w:t xml:space="preserve">за </w:t>
      </w:r>
      <w:r w:rsidR="00244428" w:rsidRPr="00BF6DE1">
        <w:rPr>
          <w:rFonts w:ascii="Times New Roman" w:hAnsi="Times New Roman"/>
          <w:spacing w:val="-10"/>
          <w:sz w:val="28"/>
          <w:szCs w:val="28"/>
        </w:rPr>
        <w:t>4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BF6DE1">
        <w:rPr>
          <w:rFonts w:ascii="Times New Roman" w:hAnsi="Times New Roman"/>
          <w:spacing w:val="-10"/>
          <w:sz w:val="28"/>
          <w:szCs w:val="28"/>
        </w:rPr>
        <w:t>:</w:t>
      </w:r>
    </w:p>
    <w:p w:rsidR="000A193E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0A193E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0A193E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:rsidR="000A193E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Министерство по земельным, имущественным отношениям и вопросам торговли Республики Дагестан;</w:t>
      </w:r>
    </w:p>
    <w:p w:rsidR="000A193E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Дагестан;</w:t>
      </w:r>
    </w:p>
    <w:p w:rsidR="000A193E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Министерство сельского хозяйства и продовольствия Республики Дагестан;</w:t>
      </w:r>
    </w:p>
    <w:p w:rsidR="000A193E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Министерство финансов Республики Дагестан;</w:t>
      </w:r>
    </w:p>
    <w:p w:rsidR="00F255F3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F255F3" w:rsidRPr="00C223F7">
        <w:rPr>
          <w:rFonts w:ascii="Times New Roman" w:hAnsi="Times New Roman"/>
          <w:spacing w:val="-10"/>
          <w:sz w:val="28"/>
          <w:szCs w:val="28"/>
        </w:rPr>
        <w:t>Комитет по свободе совести, взаимодействию с религиозными ор</w:t>
      </w:r>
      <w:r w:rsidR="00BF6DE1">
        <w:rPr>
          <w:rFonts w:ascii="Times New Roman" w:hAnsi="Times New Roman"/>
          <w:spacing w:val="-10"/>
          <w:sz w:val="28"/>
          <w:szCs w:val="28"/>
        </w:rPr>
        <w:t>ганизациями Республики Дагестан;</w:t>
      </w:r>
    </w:p>
    <w:p w:rsidR="00BF6DE1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BF6DE1" w:rsidRPr="00BF6DE1">
        <w:rPr>
          <w:rFonts w:ascii="Times New Roman" w:hAnsi="Times New Roman"/>
          <w:spacing w:val="-10"/>
          <w:sz w:val="28"/>
          <w:szCs w:val="28"/>
        </w:rPr>
        <w:t>Комитет по виноградарству, производству и обороту алкогольной и спиртосодержащей продукции Республики Дагестан</w:t>
      </w:r>
      <w:r w:rsidR="00BF6DE1">
        <w:rPr>
          <w:rFonts w:ascii="Times New Roman" w:hAnsi="Times New Roman"/>
          <w:spacing w:val="-10"/>
          <w:sz w:val="28"/>
          <w:szCs w:val="28"/>
        </w:rPr>
        <w:t>;</w:t>
      </w:r>
    </w:p>
    <w:p w:rsidR="00BF6DE1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Служба государственного финансового контроля Республики Дагестан;</w:t>
      </w:r>
    </w:p>
    <w:p w:rsidR="00BF6DE1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Дагестан;</w:t>
      </w:r>
    </w:p>
    <w:p w:rsidR="00BF6DE1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Дагестан;</w:t>
      </w:r>
    </w:p>
    <w:p w:rsidR="00BF6DE1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BF6DE1" w:rsidRPr="00C223F7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Агентство по охране культурного наследия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Республики Дагестан.</w:t>
      </w:r>
    </w:p>
    <w:p w:rsidR="0028601E" w:rsidRDefault="0028601E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D62928" w:rsidRPr="00C223F7" w:rsidRDefault="00B57760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Анали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 w:rsidRPr="00C223F7">
        <w:rPr>
          <w:rFonts w:ascii="Times New Roman" w:hAnsi="Times New Roman"/>
          <w:spacing w:val="-10"/>
          <w:sz w:val="28"/>
          <w:szCs w:val="28"/>
        </w:rPr>
        <w:t>ения отче</w:t>
      </w:r>
      <w:r w:rsidR="00322DA0">
        <w:rPr>
          <w:rFonts w:ascii="Times New Roman" w:hAnsi="Times New Roman"/>
          <w:spacing w:val="-10"/>
          <w:sz w:val="28"/>
          <w:szCs w:val="28"/>
        </w:rPr>
        <w:t>тности за 3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квартал 2017 года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показывает незначительную динамику в предоставлении отчетов по 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сравнению с</w:t>
      </w:r>
      <w:r w:rsidR="00322DA0">
        <w:rPr>
          <w:rFonts w:ascii="Times New Roman" w:hAnsi="Times New Roman"/>
          <w:spacing w:val="-10"/>
          <w:sz w:val="28"/>
          <w:szCs w:val="28"/>
        </w:rPr>
        <w:t>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22DA0">
        <w:rPr>
          <w:rFonts w:ascii="Times New Roman" w:hAnsi="Times New Roman"/>
          <w:spacing w:val="-10"/>
          <w:sz w:val="28"/>
          <w:szCs w:val="28"/>
        </w:rPr>
        <w:t>2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ом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2017 года, но предоставление отчетов органами исполнительной власти Республики Дагестан все еще остается на достаточно низком уровне.</w:t>
      </w:r>
    </w:p>
    <w:p w:rsidR="004707A7" w:rsidRDefault="00F32C91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С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форми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 будет размещен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="00671A0F" w:rsidRPr="00C223F7">
        <w:rPr>
          <w:rFonts w:ascii="Times New Roman" w:hAnsi="Times New Roman"/>
          <w:spacing w:val="-10"/>
          <w:sz w:val="28"/>
          <w:szCs w:val="28"/>
        </w:rPr>
        <w:t>minust.</w:t>
      </w:r>
      <w:proofErr w:type="gramStart"/>
      <w:r w:rsidR="00671A0F" w:rsidRPr="00C223F7">
        <w:rPr>
          <w:rFonts w:ascii="Times New Roman" w:hAnsi="Times New Roman"/>
          <w:spacing w:val="-10"/>
          <w:sz w:val="28"/>
          <w:szCs w:val="28"/>
        </w:rPr>
        <w:t>е</w:t>
      </w:r>
      <w:proofErr w:type="gramEnd"/>
      <w:r w:rsidR="00671A0F" w:rsidRPr="00C223F7">
        <w:rPr>
          <w:rFonts w:ascii="Times New Roman" w:hAnsi="Times New Roman"/>
          <w:spacing w:val="-10"/>
          <w:sz w:val="28"/>
          <w:szCs w:val="28"/>
        </w:rPr>
        <w:t>-dag.ru</w:t>
      </w:r>
      <w:proofErr w:type="spellEnd"/>
      <w:r w:rsidR="00671A0F"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4707A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2E6D84" w:rsidRDefault="00565B47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Прошу озвучить данную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информацию на заседании Правительства Республики Дагестан для принятия </w:t>
      </w:r>
      <w:r w:rsidR="002E6D84" w:rsidRPr="00C223F7">
        <w:rPr>
          <w:rFonts w:ascii="Times New Roman" w:hAnsi="Times New Roman"/>
          <w:spacing w:val="-10"/>
          <w:sz w:val="28"/>
          <w:szCs w:val="28"/>
        </w:rPr>
        <w:t>мер ответственности к лицам, виновным в нарушении установленного Порядка отчетности органами исполнитель</w:t>
      </w:r>
      <w:r w:rsidR="00BF6DE1">
        <w:rPr>
          <w:rFonts w:ascii="Times New Roman" w:hAnsi="Times New Roman"/>
          <w:spacing w:val="-10"/>
          <w:sz w:val="28"/>
          <w:szCs w:val="28"/>
        </w:rPr>
        <w:t>ной власти Республики Дагестан.</w:t>
      </w:r>
    </w:p>
    <w:p w:rsidR="00BF6DE1" w:rsidRDefault="00BF6DE1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Default="00BF6DE1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Pr="00C223F7" w:rsidRDefault="00BF6DE1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671A0F" w:rsidRPr="00C223F7" w:rsidRDefault="00671A0F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Одновременно сообщаем</w:t>
      </w:r>
      <w:r w:rsidR="00BF6DE1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следующее</w:t>
      </w: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.</w:t>
      </w:r>
    </w:p>
    <w:p w:rsidR="009D0334" w:rsidRPr="00C223F7" w:rsidRDefault="009D0334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В соответствии с письмом Минюста России от 31.05.2017 № 1264381/17 в Республике Дагестан реализуется проект «Оказание бесплатной юридической помощи социально незащищенным категориям граждан в Российской Федерации» (далее – Проект). </w:t>
      </w:r>
    </w:p>
    <w:p w:rsidR="009D0334" w:rsidRPr="00C223F7" w:rsidRDefault="009D0334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Цель проекта состоит в улучшении доступа к правосудию детей, женщин и мужчин, относящихся к неблагополучным и уязвимым категориям населения. Проект направлен на содействие исполнения Федерального закона в субъектах Российской Федерации и предусматривает разработку комплекса методических решений по совершенствованию путей исполнения требований Федерального и регионального законов. </w:t>
      </w:r>
    </w:p>
    <w:p w:rsidR="009D0334" w:rsidRPr="00C223F7" w:rsidRDefault="009D0334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По условиям Проекта для выявления несоответствий между фактически оказываемой и необходимой помощью, анализа причин такого несоответствия необходимо провести социальный опрос граждан, обратившихся за бесплатной юридической помощью по форме, указанной в Руководстве по оценке региональной системы бесплатной юридической помощи и принятию управленческих решений о мерах по ее совершенствованию (Анкета получателя БЮП), а также сформировать координационную группу, которая будет планировать и координировать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исследования ситуации с бесплатной юридической помощью и принимать решения по ее совершенствованию. </w:t>
      </w:r>
    </w:p>
    <w:p w:rsidR="00A31019" w:rsidRPr="00C223F7" w:rsidRDefault="009D0334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В связи с этим Министерство юстиции </w:t>
      </w:r>
      <w:r w:rsidR="00BF6DE1">
        <w:rPr>
          <w:rFonts w:ascii="Times New Roman" w:hAnsi="Times New Roman"/>
          <w:spacing w:val="-10"/>
          <w:sz w:val="28"/>
          <w:szCs w:val="28"/>
        </w:rPr>
        <w:t>Республики Дагестан обратилось в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 все министерства и ведомства Республики Дагестан, а также в Адвокатскую палату Республики Дагестан, в Дагестанское региональное отделение Общероссийской </w:t>
      </w:r>
      <w:r w:rsidR="00B76A4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общественной организация «Ассоциация юристов России», Президенту </w:t>
      </w:r>
      <w:r w:rsidR="00BF6DE1">
        <w:rPr>
          <w:rFonts w:ascii="Times New Roman" w:hAnsi="Times New Roman"/>
          <w:spacing w:val="-10"/>
          <w:sz w:val="28"/>
          <w:szCs w:val="28"/>
        </w:rPr>
        <w:t>Дагестанской Нотариальной Палаты</w:t>
      </w:r>
      <w:r w:rsidRPr="00C223F7">
        <w:rPr>
          <w:rFonts w:ascii="Times New Roman" w:hAnsi="Times New Roman"/>
          <w:spacing w:val="-10"/>
          <w:sz w:val="28"/>
          <w:szCs w:val="28"/>
        </w:rPr>
        <w:t>, директору Центра правовой помощи (юридическая клиника) ДГУ, директ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ору Юридической клиники </w:t>
      </w:r>
      <w:proofErr w:type="spellStart"/>
      <w:r w:rsidR="00BF6DE1">
        <w:rPr>
          <w:rFonts w:ascii="Times New Roman" w:hAnsi="Times New Roman"/>
          <w:spacing w:val="-10"/>
          <w:sz w:val="28"/>
          <w:szCs w:val="28"/>
        </w:rPr>
        <w:t>Северо-</w:t>
      </w:r>
      <w:r w:rsidRPr="00C223F7">
        <w:rPr>
          <w:rFonts w:ascii="Times New Roman" w:hAnsi="Times New Roman"/>
          <w:spacing w:val="-10"/>
          <w:sz w:val="28"/>
          <w:szCs w:val="28"/>
        </w:rPr>
        <w:t>Кавказского</w:t>
      </w:r>
      <w:proofErr w:type="spellEnd"/>
      <w:r w:rsidRPr="00C223F7">
        <w:rPr>
          <w:rFonts w:ascii="Times New Roman" w:hAnsi="Times New Roman"/>
          <w:spacing w:val="-10"/>
          <w:sz w:val="28"/>
          <w:szCs w:val="28"/>
        </w:rPr>
        <w:t xml:space="preserve"> Института (филиал) ВГУЮ с про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сьбой продолжать </w:t>
      </w:r>
      <w:r w:rsidR="00BE6C2F" w:rsidRPr="00C223F7">
        <w:rPr>
          <w:rFonts w:ascii="Times New Roman" w:hAnsi="Times New Roman"/>
          <w:spacing w:val="-10"/>
          <w:sz w:val="28"/>
          <w:szCs w:val="28"/>
        </w:rPr>
        <w:t>опрос и представлять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анкеты социального опроса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граждан с предложениями и рекомендациями,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а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также представить данные на своего представителя для включения в состав координационной группы на </w:t>
      </w: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бумажном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 электронных носителях.</w:t>
      </w:r>
    </w:p>
    <w:p w:rsidR="002707F4" w:rsidRPr="00C223F7" w:rsidRDefault="002707F4" w:rsidP="00402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В целях исследования региональной системы бесплатной юридической помощи и при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 xml:space="preserve">нятию </w:t>
      </w:r>
      <w:r w:rsidRPr="00C223F7">
        <w:rPr>
          <w:rFonts w:ascii="Times New Roman" w:hAnsi="Times New Roman"/>
          <w:spacing w:val="-10"/>
          <w:sz w:val="28"/>
          <w:szCs w:val="28"/>
        </w:rPr>
        <w:t>решений по е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е совершенствованию</w:t>
      </w:r>
      <w:r w:rsidR="00B1191C" w:rsidRPr="00C223F7">
        <w:rPr>
          <w:rFonts w:ascii="Times New Roman" w:hAnsi="Times New Roman"/>
          <w:spacing w:val="-10"/>
          <w:sz w:val="28"/>
          <w:szCs w:val="28"/>
        </w:rPr>
        <w:t xml:space="preserve">, с учетом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предложений органов исполнительной власти Республики Дагестан и иных заинтересованных органов на 1 квартал 2018 года запланировано создание межведомственной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координационн</w:t>
      </w:r>
      <w:r w:rsidR="00BF6DE1">
        <w:rPr>
          <w:rFonts w:ascii="Times New Roman" w:hAnsi="Times New Roman"/>
          <w:spacing w:val="-10"/>
          <w:sz w:val="28"/>
          <w:szCs w:val="28"/>
        </w:rPr>
        <w:t>ой группы и утверждение ее положения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2707F4" w:rsidRPr="00C223F7" w:rsidRDefault="002707F4" w:rsidP="004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4707A7" w:rsidRPr="00C223F7" w:rsidRDefault="004707A7" w:rsidP="00402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276610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Пр</w:t>
      </w:r>
      <w:r w:rsidR="00B46099" w:rsidRPr="00C223F7">
        <w:rPr>
          <w:rFonts w:ascii="Times New Roman" w:hAnsi="Times New Roman"/>
          <w:sz w:val="28"/>
          <w:szCs w:val="28"/>
        </w:rPr>
        <w:t xml:space="preserve">иложение: Сводный </w:t>
      </w:r>
      <w:r w:rsidR="0028601E">
        <w:rPr>
          <w:rFonts w:ascii="Times New Roman" w:hAnsi="Times New Roman"/>
          <w:sz w:val="28"/>
          <w:szCs w:val="28"/>
        </w:rPr>
        <w:t>отчет от 19</w:t>
      </w:r>
      <w:r w:rsidR="003367C8" w:rsidRPr="00C223F7">
        <w:rPr>
          <w:rFonts w:ascii="Times New Roman" w:hAnsi="Times New Roman"/>
          <w:sz w:val="28"/>
          <w:szCs w:val="28"/>
        </w:rPr>
        <w:t>.</w:t>
      </w:r>
      <w:r w:rsidR="0028601E">
        <w:rPr>
          <w:rFonts w:ascii="Times New Roman" w:hAnsi="Times New Roman"/>
          <w:sz w:val="28"/>
          <w:szCs w:val="28"/>
        </w:rPr>
        <w:t>01</w:t>
      </w:r>
      <w:r w:rsidR="002707F4" w:rsidRPr="00C223F7">
        <w:rPr>
          <w:rFonts w:ascii="Times New Roman" w:hAnsi="Times New Roman"/>
          <w:sz w:val="28"/>
          <w:szCs w:val="28"/>
        </w:rPr>
        <w:t>.</w:t>
      </w:r>
      <w:r w:rsidR="0028601E">
        <w:rPr>
          <w:rFonts w:ascii="Times New Roman" w:hAnsi="Times New Roman"/>
          <w:sz w:val="28"/>
          <w:szCs w:val="28"/>
        </w:rPr>
        <w:t>2018</w:t>
      </w:r>
      <w:r w:rsidR="00B46099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на</w:t>
      </w:r>
      <w:r w:rsidR="002707F4" w:rsidRPr="00C223F7">
        <w:rPr>
          <w:rFonts w:ascii="Times New Roman" w:hAnsi="Times New Roman"/>
          <w:sz w:val="28"/>
          <w:szCs w:val="28"/>
        </w:rPr>
        <w:t xml:space="preserve"> </w:t>
      </w:r>
      <w:r w:rsidR="00FA5AC7" w:rsidRPr="00C223F7">
        <w:rPr>
          <w:rFonts w:ascii="Times New Roman" w:hAnsi="Times New Roman"/>
          <w:sz w:val="28"/>
          <w:szCs w:val="28"/>
        </w:rPr>
        <w:t>3</w:t>
      </w:r>
      <w:r w:rsidR="003425E7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л. в 1 экз.</w:t>
      </w:r>
    </w:p>
    <w:p w:rsidR="0028601E" w:rsidRDefault="0028601E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01E" w:rsidRPr="00C223F7" w:rsidRDefault="0028601E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7A7" w:rsidRPr="00C223F7" w:rsidRDefault="002707F4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Н</w:t>
      </w:r>
      <w:r w:rsidR="00AB6C8E" w:rsidRPr="00C223F7">
        <w:rPr>
          <w:rFonts w:ascii="Times New Roman" w:hAnsi="Times New Roman"/>
          <w:sz w:val="28"/>
          <w:szCs w:val="28"/>
        </w:rPr>
        <w:t>ачальник</w:t>
      </w:r>
      <w:r w:rsidR="00B66A1C" w:rsidRPr="00C223F7">
        <w:rPr>
          <w:rFonts w:ascii="Times New Roman" w:hAnsi="Times New Roman"/>
          <w:sz w:val="28"/>
          <w:szCs w:val="28"/>
        </w:rPr>
        <w:t>а</w:t>
      </w:r>
      <w:r w:rsidR="00AB6C8E" w:rsidRPr="00C223F7">
        <w:rPr>
          <w:rFonts w:ascii="Times New Roman" w:hAnsi="Times New Roman"/>
          <w:sz w:val="28"/>
          <w:szCs w:val="28"/>
        </w:rPr>
        <w:t xml:space="preserve"> отдела</w:t>
      </w:r>
    </w:p>
    <w:p w:rsidR="00B32DB7" w:rsidRDefault="0028601E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707A7" w:rsidRPr="00C223F7">
        <w:rPr>
          <w:rFonts w:ascii="Times New Roman" w:hAnsi="Times New Roman"/>
          <w:sz w:val="28"/>
          <w:szCs w:val="28"/>
        </w:rPr>
        <w:t>егистрации ВНПА</w:t>
      </w:r>
      <w:r w:rsidR="00B32DB7" w:rsidRPr="00C223F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66A1C" w:rsidRPr="00C223F7">
        <w:rPr>
          <w:rFonts w:ascii="Times New Roman" w:hAnsi="Times New Roman"/>
          <w:sz w:val="28"/>
          <w:szCs w:val="28"/>
        </w:rPr>
        <w:t xml:space="preserve">  </w:t>
      </w:r>
      <w:r w:rsidR="00AB6C8E" w:rsidRPr="00C223F7">
        <w:rPr>
          <w:rFonts w:ascii="Times New Roman" w:hAnsi="Times New Roman"/>
          <w:sz w:val="28"/>
          <w:szCs w:val="28"/>
        </w:rPr>
        <w:t xml:space="preserve"> </w:t>
      </w:r>
      <w:r w:rsidR="00B66A1C" w:rsidRPr="00C223F7">
        <w:rPr>
          <w:rFonts w:ascii="Times New Roman" w:hAnsi="Times New Roman"/>
          <w:sz w:val="28"/>
          <w:szCs w:val="28"/>
        </w:rPr>
        <w:t xml:space="preserve">       </w:t>
      </w:r>
      <w:r w:rsidR="004707A7" w:rsidRPr="00C223F7">
        <w:rPr>
          <w:rFonts w:ascii="Times New Roman" w:hAnsi="Times New Roman"/>
          <w:sz w:val="28"/>
          <w:szCs w:val="28"/>
        </w:rPr>
        <w:t xml:space="preserve">    </w:t>
      </w:r>
      <w:r w:rsidR="00B66A1C" w:rsidRPr="00C223F7">
        <w:rPr>
          <w:rFonts w:ascii="Times New Roman" w:hAnsi="Times New Roman"/>
          <w:sz w:val="28"/>
          <w:szCs w:val="28"/>
        </w:rPr>
        <w:t xml:space="preserve"> </w:t>
      </w:r>
      <w:r w:rsidR="004707A7" w:rsidRPr="00C223F7">
        <w:rPr>
          <w:rFonts w:ascii="Times New Roman" w:hAnsi="Times New Roman"/>
          <w:sz w:val="28"/>
          <w:szCs w:val="28"/>
        </w:rPr>
        <w:t xml:space="preserve">  </w:t>
      </w:r>
      <w:r w:rsidR="00B66A1C" w:rsidRPr="00C223F7">
        <w:rPr>
          <w:rFonts w:ascii="Times New Roman" w:hAnsi="Times New Roman"/>
          <w:sz w:val="28"/>
          <w:szCs w:val="28"/>
        </w:rPr>
        <w:t xml:space="preserve">      Ш.А.  </w:t>
      </w:r>
      <w:proofErr w:type="spellStart"/>
      <w:r w:rsidR="00B66A1C" w:rsidRPr="00C223F7">
        <w:rPr>
          <w:rFonts w:ascii="Times New Roman" w:hAnsi="Times New Roman"/>
          <w:sz w:val="28"/>
          <w:szCs w:val="28"/>
        </w:rPr>
        <w:t>Алхазова</w:t>
      </w:r>
      <w:proofErr w:type="spellEnd"/>
    </w:p>
    <w:p w:rsidR="0028601E" w:rsidRDefault="0028601E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01E" w:rsidRDefault="0028601E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специалист-эксперт</w:t>
      </w:r>
    </w:p>
    <w:p w:rsidR="0028601E" w:rsidRPr="00C223F7" w:rsidRDefault="0028601E" w:rsidP="004024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регистрации ВНПА                                                                М.Т.  Ахмедов</w:t>
      </w:r>
    </w:p>
    <w:sectPr w:rsidR="0028601E" w:rsidRPr="00C223F7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29A"/>
    <w:rsid w:val="000A784B"/>
    <w:rsid w:val="000B21C5"/>
    <w:rsid w:val="000C2433"/>
    <w:rsid w:val="000C5924"/>
    <w:rsid w:val="000D7B7F"/>
    <w:rsid w:val="000E5D4D"/>
    <w:rsid w:val="000E7B25"/>
    <w:rsid w:val="000F0D76"/>
    <w:rsid w:val="000F4B97"/>
    <w:rsid w:val="000F664A"/>
    <w:rsid w:val="001104E9"/>
    <w:rsid w:val="00115047"/>
    <w:rsid w:val="001155E1"/>
    <w:rsid w:val="00124747"/>
    <w:rsid w:val="001375F2"/>
    <w:rsid w:val="001460E3"/>
    <w:rsid w:val="00157E2D"/>
    <w:rsid w:val="00161277"/>
    <w:rsid w:val="00180166"/>
    <w:rsid w:val="00185279"/>
    <w:rsid w:val="00197767"/>
    <w:rsid w:val="001A323B"/>
    <w:rsid w:val="001A3EDC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428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8601E"/>
    <w:rsid w:val="00291AD1"/>
    <w:rsid w:val="00294662"/>
    <w:rsid w:val="002A79B9"/>
    <w:rsid w:val="002C1FF5"/>
    <w:rsid w:val="002C6C8C"/>
    <w:rsid w:val="002C7393"/>
    <w:rsid w:val="002D6B0D"/>
    <w:rsid w:val="002E23E8"/>
    <w:rsid w:val="002E66D6"/>
    <w:rsid w:val="002E6898"/>
    <w:rsid w:val="002E6D84"/>
    <w:rsid w:val="002F5D50"/>
    <w:rsid w:val="00303C34"/>
    <w:rsid w:val="0031236B"/>
    <w:rsid w:val="00322DA0"/>
    <w:rsid w:val="00323DA5"/>
    <w:rsid w:val="003367C8"/>
    <w:rsid w:val="00336A37"/>
    <w:rsid w:val="003378D1"/>
    <w:rsid w:val="003425E7"/>
    <w:rsid w:val="00371430"/>
    <w:rsid w:val="00374A29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F7F10"/>
    <w:rsid w:val="0040120A"/>
    <w:rsid w:val="004024A0"/>
    <w:rsid w:val="00403A61"/>
    <w:rsid w:val="004042D9"/>
    <w:rsid w:val="00405AA6"/>
    <w:rsid w:val="00411B4D"/>
    <w:rsid w:val="00412D12"/>
    <w:rsid w:val="00422631"/>
    <w:rsid w:val="004227A4"/>
    <w:rsid w:val="00425038"/>
    <w:rsid w:val="00431393"/>
    <w:rsid w:val="004436C9"/>
    <w:rsid w:val="004514A2"/>
    <w:rsid w:val="004551D8"/>
    <w:rsid w:val="00461176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C0423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80367D"/>
    <w:rsid w:val="00805925"/>
    <w:rsid w:val="0080790B"/>
    <w:rsid w:val="00810AA4"/>
    <w:rsid w:val="008136A4"/>
    <w:rsid w:val="008222F2"/>
    <w:rsid w:val="0082516A"/>
    <w:rsid w:val="00832B8A"/>
    <w:rsid w:val="00833D13"/>
    <w:rsid w:val="008458E1"/>
    <w:rsid w:val="00847697"/>
    <w:rsid w:val="00856515"/>
    <w:rsid w:val="0086635E"/>
    <w:rsid w:val="008673E4"/>
    <w:rsid w:val="00883214"/>
    <w:rsid w:val="008A3138"/>
    <w:rsid w:val="008C5647"/>
    <w:rsid w:val="008C5ED8"/>
    <w:rsid w:val="008D5DF8"/>
    <w:rsid w:val="008F4D15"/>
    <w:rsid w:val="0090544D"/>
    <w:rsid w:val="00912982"/>
    <w:rsid w:val="00914300"/>
    <w:rsid w:val="0092588A"/>
    <w:rsid w:val="0092631F"/>
    <w:rsid w:val="00935850"/>
    <w:rsid w:val="00937D22"/>
    <w:rsid w:val="009479A6"/>
    <w:rsid w:val="00950B43"/>
    <w:rsid w:val="0095463A"/>
    <w:rsid w:val="00961CAB"/>
    <w:rsid w:val="0096224E"/>
    <w:rsid w:val="00965087"/>
    <w:rsid w:val="00966634"/>
    <w:rsid w:val="0098137D"/>
    <w:rsid w:val="00983A9C"/>
    <w:rsid w:val="00984ACA"/>
    <w:rsid w:val="0098559F"/>
    <w:rsid w:val="009925CF"/>
    <w:rsid w:val="00993D81"/>
    <w:rsid w:val="009B27FF"/>
    <w:rsid w:val="009B7BB5"/>
    <w:rsid w:val="009D0334"/>
    <w:rsid w:val="009D4458"/>
    <w:rsid w:val="009F10BB"/>
    <w:rsid w:val="009F453E"/>
    <w:rsid w:val="00A075DC"/>
    <w:rsid w:val="00A1124D"/>
    <w:rsid w:val="00A12C45"/>
    <w:rsid w:val="00A22CC5"/>
    <w:rsid w:val="00A252FF"/>
    <w:rsid w:val="00A31019"/>
    <w:rsid w:val="00A50F55"/>
    <w:rsid w:val="00A528A2"/>
    <w:rsid w:val="00A64FBA"/>
    <w:rsid w:val="00A701F6"/>
    <w:rsid w:val="00A710A5"/>
    <w:rsid w:val="00A80ABC"/>
    <w:rsid w:val="00A87897"/>
    <w:rsid w:val="00AA69AB"/>
    <w:rsid w:val="00AB6C8E"/>
    <w:rsid w:val="00AB7AB0"/>
    <w:rsid w:val="00AC2E72"/>
    <w:rsid w:val="00AD06F2"/>
    <w:rsid w:val="00AD19DC"/>
    <w:rsid w:val="00AE1EA6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361D"/>
    <w:rsid w:val="00B64A03"/>
    <w:rsid w:val="00B66A1C"/>
    <w:rsid w:val="00B67253"/>
    <w:rsid w:val="00B76A48"/>
    <w:rsid w:val="00B9056B"/>
    <w:rsid w:val="00B95E92"/>
    <w:rsid w:val="00BB16C6"/>
    <w:rsid w:val="00BB70C8"/>
    <w:rsid w:val="00BC19CC"/>
    <w:rsid w:val="00BC3D94"/>
    <w:rsid w:val="00BC7EE5"/>
    <w:rsid w:val="00BD6D9E"/>
    <w:rsid w:val="00BE33CF"/>
    <w:rsid w:val="00BE6C2F"/>
    <w:rsid w:val="00BE6EA8"/>
    <w:rsid w:val="00BF6DE1"/>
    <w:rsid w:val="00C04175"/>
    <w:rsid w:val="00C07D24"/>
    <w:rsid w:val="00C154CC"/>
    <w:rsid w:val="00C223F7"/>
    <w:rsid w:val="00C236C9"/>
    <w:rsid w:val="00C2427A"/>
    <w:rsid w:val="00C27080"/>
    <w:rsid w:val="00C34417"/>
    <w:rsid w:val="00C353EE"/>
    <w:rsid w:val="00C40706"/>
    <w:rsid w:val="00C4657C"/>
    <w:rsid w:val="00C54BB2"/>
    <w:rsid w:val="00C66DC2"/>
    <w:rsid w:val="00C76E66"/>
    <w:rsid w:val="00C818CD"/>
    <w:rsid w:val="00C82187"/>
    <w:rsid w:val="00C86F5E"/>
    <w:rsid w:val="00CA206C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7920"/>
    <w:rsid w:val="00D45BBB"/>
    <w:rsid w:val="00D50A44"/>
    <w:rsid w:val="00D517BB"/>
    <w:rsid w:val="00D55E83"/>
    <w:rsid w:val="00D57F7F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55F3"/>
    <w:rsid w:val="00F27B50"/>
    <w:rsid w:val="00F326A7"/>
    <w:rsid w:val="00F32C91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875BD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0B4E-B5D9-470E-9CA2-0FE60996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7440</TotalTime>
  <Pages>4</Pages>
  <Words>1028</Words>
  <Characters>7952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mu51</cp:lastModifiedBy>
  <cp:revision>151</cp:revision>
  <cp:lastPrinted>2018-01-22T09:04:00Z</cp:lastPrinted>
  <dcterms:created xsi:type="dcterms:W3CDTF">2014-11-07T12:33:00Z</dcterms:created>
  <dcterms:modified xsi:type="dcterms:W3CDTF">2018-01-22T09:04:00Z</dcterms:modified>
</cp:coreProperties>
</file>