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2B" w:rsidRDefault="00B5722B" w:rsidP="002908A2">
      <w:pPr>
        <w:spacing w:after="0" w:line="240" w:lineRule="auto"/>
        <w:ind w:left="11481" w:firstLine="5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B5722B" w:rsidRDefault="00B5722B" w:rsidP="00B5722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B5722B" w:rsidRDefault="00B5722B" w:rsidP="00B5722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5722B" w:rsidRDefault="00B5722B" w:rsidP="00B5722B">
      <w:pPr>
        <w:spacing w:after="0" w:line="240" w:lineRule="auto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759F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января 2018 г. № </w:t>
      </w:r>
      <w:r w:rsidR="00B759F0">
        <w:rPr>
          <w:rFonts w:ascii="Times New Roman" w:hAnsi="Times New Roman" w:cs="Times New Roman"/>
          <w:sz w:val="28"/>
          <w:szCs w:val="28"/>
        </w:rPr>
        <w:t>09-ОД</w:t>
      </w:r>
    </w:p>
    <w:p w:rsidR="00B5722B" w:rsidRPr="002908A2" w:rsidRDefault="00B5722B" w:rsidP="00A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42F27" w:rsidRPr="002908A2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>Отчет</w:t>
      </w:r>
    </w:p>
    <w:p w:rsidR="00A4325B" w:rsidRPr="002908A2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>об осуществлении переданных государственных полномочий Республики Дагестан</w:t>
      </w:r>
    </w:p>
    <w:p w:rsidR="00A4325B" w:rsidRPr="002908A2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>по созданию и организации деятельности административных комиссий</w:t>
      </w:r>
    </w:p>
    <w:p w:rsidR="00A4325B" w:rsidRPr="002908A2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</w:t>
      </w:r>
    </w:p>
    <w:p w:rsidR="00A4325B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A4325B">
        <w:rPr>
          <w:rFonts w:ascii="Times New Roman" w:hAnsi="Times New Roman" w:cs="Times New Roman"/>
          <w:sz w:val="20"/>
          <w:szCs w:val="28"/>
        </w:rPr>
        <w:t>(наименование муниципального образования Республики Дагестан)</w:t>
      </w:r>
    </w:p>
    <w:p w:rsidR="002908A2" w:rsidRPr="002908A2" w:rsidRDefault="002908A2" w:rsidP="00A4325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A4325B" w:rsidRPr="002908A2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>за _______________</w:t>
      </w:r>
    </w:p>
    <w:p w:rsidR="00A4325B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A4325B">
        <w:rPr>
          <w:rFonts w:ascii="Times New Roman" w:hAnsi="Times New Roman" w:cs="Times New Roman"/>
          <w:sz w:val="20"/>
          <w:szCs w:val="28"/>
        </w:rPr>
        <w:t>(период)</w:t>
      </w:r>
    </w:p>
    <w:p w:rsidR="00A4325B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15984" w:type="dxa"/>
        <w:tblLayout w:type="fixed"/>
        <w:tblLook w:val="04A0"/>
      </w:tblPr>
      <w:tblGrid>
        <w:gridCol w:w="1242"/>
        <w:gridCol w:w="1134"/>
        <w:gridCol w:w="993"/>
        <w:gridCol w:w="1134"/>
        <w:gridCol w:w="1275"/>
        <w:gridCol w:w="1276"/>
        <w:gridCol w:w="1134"/>
        <w:gridCol w:w="1134"/>
        <w:gridCol w:w="851"/>
        <w:gridCol w:w="850"/>
        <w:gridCol w:w="1843"/>
        <w:gridCol w:w="850"/>
        <w:gridCol w:w="1134"/>
        <w:gridCol w:w="1134"/>
      </w:tblGrid>
      <w:tr w:rsidR="00B5722B" w:rsidTr="002908A2">
        <w:tc>
          <w:tcPr>
            <w:tcW w:w="1242" w:type="dxa"/>
            <w:vMerge w:val="restart"/>
          </w:tcPr>
          <w:p w:rsidR="00B5722B" w:rsidRPr="007A5D08" w:rsidRDefault="00710B0D" w:rsidP="00710B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Статьи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РФ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КоАП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РД</w:t>
            </w:r>
          </w:p>
        </w:tc>
        <w:tc>
          <w:tcPr>
            <w:tcW w:w="1134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Поступило протоколов об административных правонарушениях</w:t>
            </w:r>
          </w:p>
        </w:tc>
        <w:tc>
          <w:tcPr>
            <w:tcW w:w="993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Возвращено протоколов должностным лицам и органам их составившим</w:t>
            </w:r>
          </w:p>
        </w:tc>
        <w:tc>
          <w:tcPr>
            <w:tcW w:w="1134" w:type="dxa"/>
            <w:vMerge w:val="restart"/>
          </w:tcPr>
          <w:p w:rsidR="00B5722B" w:rsidRPr="007A5D08" w:rsidRDefault="00B5722B" w:rsidP="007A5D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 xml:space="preserve">Направлено протоколов по </w:t>
            </w:r>
            <w:proofErr w:type="spellStart"/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подведомствености</w:t>
            </w:r>
            <w:proofErr w:type="spellEnd"/>
          </w:p>
        </w:tc>
        <w:tc>
          <w:tcPr>
            <w:tcW w:w="1275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Рассмотрено дел всего</w:t>
            </w:r>
          </w:p>
        </w:tc>
        <w:tc>
          <w:tcPr>
            <w:tcW w:w="3544" w:type="dxa"/>
            <w:gridSpan w:val="3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Вынесено решений (постановлений)</w:t>
            </w:r>
          </w:p>
        </w:tc>
        <w:tc>
          <w:tcPr>
            <w:tcW w:w="1701" w:type="dxa"/>
            <w:gridSpan w:val="2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Направлено представлений по административным делам</w:t>
            </w:r>
          </w:p>
        </w:tc>
        <w:tc>
          <w:tcPr>
            <w:tcW w:w="1843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Вынесено штрафов на общую сумму (рублей)</w:t>
            </w:r>
          </w:p>
        </w:tc>
        <w:tc>
          <w:tcPr>
            <w:tcW w:w="1984" w:type="dxa"/>
            <w:gridSpan w:val="2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Исполнено постановлений о назначении административного наказания в виде штрафа</w:t>
            </w:r>
          </w:p>
        </w:tc>
        <w:tc>
          <w:tcPr>
            <w:tcW w:w="1134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постановлений переданных судебному приставу-исполнителю для исполнения взыскания</w:t>
            </w:r>
          </w:p>
        </w:tc>
      </w:tr>
      <w:tr w:rsidR="00B5722B" w:rsidTr="002908A2">
        <w:tc>
          <w:tcPr>
            <w:tcW w:w="1242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прекращении производства по делу</w:t>
            </w:r>
          </w:p>
        </w:tc>
        <w:tc>
          <w:tcPr>
            <w:tcW w:w="2268" w:type="dxa"/>
            <w:gridSpan w:val="2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назначении административных наказаний</w:t>
            </w:r>
          </w:p>
        </w:tc>
        <w:tc>
          <w:tcPr>
            <w:tcW w:w="851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Исполнено</w:t>
            </w:r>
          </w:p>
        </w:tc>
        <w:tc>
          <w:tcPr>
            <w:tcW w:w="1843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общую сумму (рублей)</w:t>
            </w:r>
          </w:p>
        </w:tc>
        <w:tc>
          <w:tcPr>
            <w:tcW w:w="1134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722B" w:rsidTr="002908A2">
        <w:tc>
          <w:tcPr>
            <w:tcW w:w="1242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виде штрафа</w:t>
            </w: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виде предупреждения</w:t>
            </w:r>
          </w:p>
        </w:tc>
        <w:tc>
          <w:tcPr>
            <w:tcW w:w="851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8A2" w:rsidTr="002908A2">
        <w:tc>
          <w:tcPr>
            <w:tcW w:w="1242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D0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908A2" w:rsidTr="002908A2">
        <w:tc>
          <w:tcPr>
            <w:tcW w:w="1242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8A2" w:rsidTr="002908A2">
        <w:tc>
          <w:tcPr>
            <w:tcW w:w="1242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8A2" w:rsidTr="002908A2">
        <w:tc>
          <w:tcPr>
            <w:tcW w:w="1242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8A2" w:rsidTr="002908A2">
        <w:tc>
          <w:tcPr>
            <w:tcW w:w="1242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8A2" w:rsidTr="002908A2">
        <w:tc>
          <w:tcPr>
            <w:tcW w:w="1242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8A2" w:rsidTr="002908A2">
        <w:tc>
          <w:tcPr>
            <w:tcW w:w="1242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25B" w:rsidRPr="007A5D08" w:rsidRDefault="00A4325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722B" w:rsidTr="002908A2">
        <w:tc>
          <w:tcPr>
            <w:tcW w:w="1242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5722B" w:rsidRPr="007A5D08" w:rsidRDefault="00B5722B" w:rsidP="00A432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4325B" w:rsidRPr="002908A2" w:rsidRDefault="00A4325B" w:rsidP="00A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5722B" w:rsidRPr="002908A2" w:rsidRDefault="00B5722B" w:rsidP="00B5722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>Председатель</w:t>
      </w:r>
    </w:p>
    <w:p w:rsidR="00B5722B" w:rsidRPr="002908A2" w:rsidRDefault="002908A2" w:rsidP="00B5722B">
      <w:pPr>
        <w:spacing w:after="0" w:line="240" w:lineRule="auto"/>
        <w:ind w:right="678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</w:t>
      </w:r>
      <w:r w:rsidR="00B5722B" w:rsidRPr="002908A2">
        <w:rPr>
          <w:rFonts w:ascii="Times New Roman" w:hAnsi="Times New Roman" w:cs="Times New Roman"/>
          <w:sz w:val="24"/>
          <w:szCs w:val="28"/>
        </w:rPr>
        <w:t>дминистрат</w:t>
      </w:r>
      <w:r>
        <w:rPr>
          <w:rFonts w:ascii="Times New Roman" w:hAnsi="Times New Roman" w:cs="Times New Roman"/>
          <w:sz w:val="24"/>
          <w:szCs w:val="28"/>
        </w:rPr>
        <w:t xml:space="preserve">ивной комиссии    </w:t>
      </w:r>
      <w:r w:rsidR="00B5722B" w:rsidRPr="002908A2">
        <w:rPr>
          <w:rFonts w:ascii="Times New Roman" w:hAnsi="Times New Roman" w:cs="Times New Roman"/>
          <w:sz w:val="24"/>
          <w:szCs w:val="28"/>
        </w:rPr>
        <w:t xml:space="preserve">                                             _______________________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5722B" w:rsidRPr="002908A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Фамилия И.О.</w:t>
      </w:r>
    </w:p>
    <w:p w:rsidR="00B5722B" w:rsidRDefault="00B5722B" w:rsidP="00B5722B">
      <w:pPr>
        <w:spacing w:after="0" w:line="240" w:lineRule="auto"/>
        <w:ind w:right="678" w:firstLine="709"/>
        <w:jc w:val="center"/>
        <w:rPr>
          <w:rFonts w:ascii="Times New Roman" w:hAnsi="Times New Roman" w:cs="Times New Roman"/>
          <w:sz w:val="16"/>
          <w:szCs w:val="28"/>
        </w:rPr>
      </w:pPr>
      <w:r w:rsidRPr="00B5722B">
        <w:rPr>
          <w:rFonts w:ascii="Times New Roman" w:hAnsi="Times New Roman" w:cs="Times New Roman"/>
          <w:sz w:val="16"/>
          <w:szCs w:val="28"/>
        </w:rPr>
        <w:t>(подпись)</w:t>
      </w:r>
    </w:p>
    <w:p w:rsidR="002908A2" w:rsidRPr="002908A2" w:rsidRDefault="002908A2" w:rsidP="00B5722B">
      <w:pPr>
        <w:spacing w:after="0" w:line="240" w:lineRule="auto"/>
        <w:ind w:right="678"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2908A2" w:rsidRPr="002908A2" w:rsidRDefault="002908A2" w:rsidP="002908A2">
      <w:pPr>
        <w:spacing w:after="0" w:line="240" w:lineRule="auto"/>
        <w:ind w:right="678" w:firstLine="709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>Ответственный секретарь</w:t>
      </w:r>
    </w:p>
    <w:p w:rsidR="002908A2" w:rsidRDefault="002908A2" w:rsidP="002908A2">
      <w:pPr>
        <w:spacing w:after="0" w:line="240" w:lineRule="auto"/>
        <w:ind w:right="678" w:firstLine="709"/>
        <w:rPr>
          <w:rFonts w:ascii="Times New Roman" w:hAnsi="Times New Roman" w:cs="Times New Roman"/>
          <w:sz w:val="24"/>
          <w:szCs w:val="28"/>
        </w:rPr>
      </w:pPr>
      <w:r w:rsidRPr="002908A2">
        <w:rPr>
          <w:rFonts w:ascii="Times New Roman" w:hAnsi="Times New Roman" w:cs="Times New Roman"/>
          <w:sz w:val="24"/>
          <w:szCs w:val="28"/>
        </w:rPr>
        <w:t xml:space="preserve">административной комиссии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2908A2">
        <w:rPr>
          <w:rFonts w:ascii="Times New Roman" w:hAnsi="Times New Roman" w:cs="Times New Roman"/>
          <w:sz w:val="24"/>
          <w:szCs w:val="28"/>
        </w:rPr>
        <w:t xml:space="preserve">_______________________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908A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Фамилия И.О.</w:t>
      </w:r>
    </w:p>
    <w:p w:rsidR="002908A2" w:rsidRPr="002908A2" w:rsidRDefault="002908A2" w:rsidP="002908A2">
      <w:pPr>
        <w:spacing w:after="0" w:line="240" w:lineRule="auto"/>
        <w:ind w:right="678" w:firstLine="709"/>
        <w:jc w:val="center"/>
        <w:rPr>
          <w:rFonts w:ascii="Times New Roman" w:hAnsi="Times New Roman" w:cs="Times New Roman"/>
          <w:sz w:val="16"/>
          <w:szCs w:val="28"/>
        </w:rPr>
      </w:pPr>
      <w:r w:rsidRPr="002908A2">
        <w:rPr>
          <w:rFonts w:ascii="Times New Roman" w:hAnsi="Times New Roman" w:cs="Times New Roman"/>
          <w:sz w:val="16"/>
          <w:szCs w:val="28"/>
        </w:rPr>
        <w:t>(подпись)</w:t>
      </w:r>
    </w:p>
    <w:sectPr w:rsidR="002908A2" w:rsidRPr="002908A2" w:rsidSect="00B5722B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325B"/>
    <w:rsid w:val="00242F27"/>
    <w:rsid w:val="002908A2"/>
    <w:rsid w:val="00710B0D"/>
    <w:rsid w:val="007A5D08"/>
    <w:rsid w:val="007C7FD6"/>
    <w:rsid w:val="00A4325B"/>
    <w:rsid w:val="00AC35A9"/>
    <w:rsid w:val="00AE03D8"/>
    <w:rsid w:val="00B5722B"/>
    <w:rsid w:val="00B759F0"/>
    <w:rsid w:val="00BA039C"/>
    <w:rsid w:val="00CB5F68"/>
    <w:rsid w:val="00EE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mu51</dc:creator>
  <cp:keywords/>
  <dc:description/>
  <cp:lastModifiedBy>1</cp:lastModifiedBy>
  <cp:revision>4</cp:revision>
  <cp:lastPrinted>2019-05-21T07:46:00Z</cp:lastPrinted>
  <dcterms:created xsi:type="dcterms:W3CDTF">2018-01-16T07:16:00Z</dcterms:created>
  <dcterms:modified xsi:type="dcterms:W3CDTF">2019-06-11T14:22:00Z</dcterms:modified>
</cp:coreProperties>
</file>