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28" w:rsidRPr="00D85BF0" w:rsidRDefault="00F64228" w:rsidP="006E3C84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F64228" w:rsidRDefault="006E3C84" w:rsidP="006E3C84">
      <w:pPr>
        <w:spacing w:after="0" w:line="240" w:lineRule="auto"/>
        <w:ind w:left="6379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300E2">
        <w:rPr>
          <w:rFonts w:ascii="Times New Roman" w:hAnsi="Times New Roman"/>
          <w:sz w:val="28"/>
          <w:szCs w:val="28"/>
        </w:rPr>
        <w:t>Х</w:t>
      </w:r>
      <w:r w:rsidR="00F64228" w:rsidRPr="00D85BF0">
        <w:rPr>
          <w:rFonts w:ascii="Times New Roman" w:hAnsi="Times New Roman"/>
          <w:sz w:val="28"/>
          <w:szCs w:val="28"/>
        </w:rPr>
        <w:t>.</w:t>
      </w:r>
      <w:r w:rsidR="00E300E2">
        <w:rPr>
          <w:rFonts w:ascii="Times New Roman" w:hAnsi="Times New Roman"/>
          <w:sz w:val="28"/>
          <w:szCs w:val="28"/>
        </w:rPr>
        <w:t>Э</w:t>
      </w:r>
      <w:r w:rsidR="00F64228" w:rsidRPr="00D85BF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0E2">
        <w:rPr>
          <w:rFonts w:ascii="Times New Roman" w:hAnsi="Times New Roman"/>
          <w:sz w:val="28"/>
          <w:szCs w:val="28"/>
        </w:rPr>
        <w:t>Пашабек</w:t>
      </w:r>
      <w:r w:rsidR="00F64228" w:rsidRPr="00D85BF0">
        <w:rPr>
          <w:rFonts w:ascii="Times New Roman" w:hAnsi="Times New Roman"/>
          <w:sz w:val="28"/>
          <w:szCs w:val="28"/>
        </w:rPr>
        <w:t>ову</w:t>
      </w:r>
      <w:proofErr w:type="spellEnd"/>
    </w:p>
    <w:p w:rsidR="004B1FAB" w:rsidRDefault="00B00D79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/>
        </w:rPr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 xml:space="preserve">Информация за </w:t>
      </w:r>
      <w:r w:rsidR="00934894">
        <w:rPr>
          <w:rFonts w:ascii="Times New Roman" w:hAnsi="Times New Roman"/>
          <w:b/>
          <w:sz w:val="32"/>
          <w:szCs w:val="32"/>
        </w:rPr>
        <w:t>1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>
        <w:rPr>
          <w:rFonts w:ascii="Times New Roman" w:hAnsi="Times New Roman"/>
          <w:b/>
          <w:sz w:val="32"/>
          <w:szCs w:val="32"/>
        </w:rPr>
        <w:t>202</w:t>
      </w:r>
      <w:r w:rsidR="00934894">
        <w:rPr>
          <w:rFonts w:ascii="Times New Roman" w:hAnsi="Times New Roman"/>
          <w:b/>
          <w:sz w:val="32"/>
          <w:szCs w:val="32"/>
        </w:rPr>
        <w:t>3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E300E2" w:rsidRPr="0043458C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>
        <w:rPr>
          <w:rFonts w:ascii="Times New Roman" w:hAnsi="Times New Roman"/>
          <w:sz w:val="28"/>
          <w:szCs w:val="28"/>
        </w:rPr>
        <w:t>ивных комиссий,</w:t>
      </w:r>
      <w:r w:rsidR="00C97782">
        <w:rPr>
          <w:rFonts w:ascii="Times New Roman" w:hAnsi="Times New Roman"/>
          <w:sz w:val="28"/>
          <w:szCs w:val="28"/>
        </w:rPr>
        <w:t xml:space="preserve"> реализующих свои полномочия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64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F6644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="00C97782">
        <w:rPr>
          <w:rFonts w:ascii="Times New Roman" w:hAnsi="Times New Roman"/>
          <w:sz w:val="28"/>
          <w:szCs w:val="28"/>
        </w:rPr>
        <w:t xml:space="preserve">              </w:t>
      </w:r>
      <w:r w:rsidRPr="00AF6644">
        <w:rPr>
          <w:rFonts w:ascii="Times New Roman" w:hAnsi="Times New Roman"/>
          <w:sz w:val="28"/>
          <w:szCs w:val="28"/>
        </w:rPr>
        <w:t>от 08.12.2006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AF6644">
        <w:rPr>
          <w:rFonts w:ascii="Times New Roman" w:hAnsi="Times New Roman"/>
          <w:sz w:val="28"/>
          <w:szCs w:val="28"/>
        </w:rPr>
        <w:t xml:space="preserve"> 73</w:t>
      </w:r>
      <w:r w:rsidR="00C97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Дагестан».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300E2" w:rsidRPr="00D85BF0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934894">
        <w:rPr>
          <w:rFonts w:ascii="Times New Roman" w:hAnsi="Times New Roman"/>
          <w:sz w:val="28"/>
          <w:szCs w:val="28"/>
        </w:rPr>
        <w:t>1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934894">
        <w:rPr>
          <w:rFonts w:ascii="Times New Roman" w:hAnsi="Times New Roman"/>
          <w:sz w:val="28"/>
          <w:szCs w:val="28"/>
        </w:rPr>
        <w:t>3</w:t>
      </w:r>
      <w:r w:rsidR="0030662B">
        <w:rPr>
          <w:rFonts w:ascii="Times New Roman" w:hAnsi="Times New Roman"/>
          <w:sz w:val="28"/>
          <w:szCs w:val="28"/>
        </w:rPr>
        <w:t xml:space="preserve"> года в Министерство юстиции Республики Дагестан поступили отчеты </w:t>
      </w:r>
      <w:r w:rsidR="00E83748">
        <w:rPr>
          <w:rFonts w:ascii="Times New Roman" w:hAnsi="Times New Roman"/>
          <w:sz w:val="28"/>
          <w:szCs w:val="28"/>
        </w:rPr>
        <w:t xml:space="preserve">о результатах деятельности </w:t>
      </w:r>
      <w:r w:rsidR="00934894">
        <w:rPr>
          <w:rFonts w:ascii="Times New Roman" w:hAnsi="Times New Roman"/>
          <w:sz w:val="28"/>
          <w:szCs w:val="28"/>
        </w:rPr>
        <w:t>37</w:t>
      </w:r>
      <w:r w:rsidR="0030662B">
        <w:rPr>
          <w:rFonts w:ascii="Times New Roman" w:hAnsi="Times New Roman"/>
          <w:sz w:val="28"/>
          <w:szCs w:val="28"/>
        </w:rPr>
        <w:t xml:space="preserve">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30662B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</w:t>
      </w:r>
      <w:r>
        <w:rPr>
          <w:rFonts w:ascii="Times New Roman" w:hAnsi="Times New Roman"/>
          <w:sz w:val="28"/>
          <w:szCs w:val="28"/>
        </w:rPr>
        <w:t>ы административные комиссии</w:t>
      </w:r>
      <w:r w:rsidRPr="00C30A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Бабаюртовского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34894">
        <w:rPr>
          <w:rFonts w:ascii="Times New Roman" w:hAnsi="Times New Roman"/>
          <w:sz w:val="28"/>
          <w:szCs w:val="28"/>
        </w:rPr>
        <w:t>Гергебиль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0C3D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ED0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34894">
        <w:rPr>
          <w:rFonts w:ascii="Times New Roman" w:hAnsi="Times New Roman"/>
          <w:sz w:val="28"/>
          <w:szCs w:val="28"/>
        </w:rPr>
        <w:t>Кайтагского</w:t>
      </w:r>
      <w:proofErr w:type="spellEnd"/>
      <w:r w:rsidR="00934894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34894">
        <w:rPr>
          <w:rFonts w:ascii="Times New Roman" w:hAnsi="Times New Roman"/>
          <w:sz w:val="28"/>
          <w:szCs w:val="28"/>
        </w:rPr>
        <w:t>Сергокалинского</w:t>
      </w:r>
      <w:proofErr w:type="spellEnd"/>
      <w:r w:rsidR="00934894">
        <w:rPr>
          <w:rFonts w:ascii="Times New Roman" w:hAnsi="Times New Roman"/>
          <w:sz w:val="28"/>
          <w:szCs w:val="28"/>
        </w:rPr>
        <w:t>, Сулейман-</w:t>
      </w:r>
      <w:proofErr w:type="spellStart"/>
      <w:r w:rsidR="00934894">
        <w:rPr>
          <w:rFonts w:ascii="Times New Roman" w:hAnsi="Times New Roman"/>
          <w:sz w:val="28"/>
          <w:szCs w:val="28"/>
        </w:rPr>
        <w:t>Стальского</w:t>
      </w:r>
      <w:proofErr w:type="spellEnd"/>
      <w:r w:rsidR="009348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0C3D">
        <w:rPr>
          <w:rFonts w:ascii="Times New Roman" w:hAnsi="Times New Roman"/>
          <w:sz w:val="28"/>
          <w:szCs w:val="28"/>
        </w:rPr>
        <w:t>Тар</w:t>
      </w:r>
      <w:r w:rsidR="00934894">
        <w:rPr>
          <w:rFonts w:ascii="Times New Roman" w:hAnsi="Times New Roman"/>
          <w:sz w:val="28"/>
          <w:szCs w:val="28"/>
        </w:rPr>
        <w:t>умов</w:t>
      </w:r>
      <w:r w:rsidR="00ED0C3D">
        <w:rPr>
          <w:rFonts w:ascii="Times New Roman" w:hAnsi="Times New Roman"/>
          <w:sz w:val="28"/>
          <w:szCs w:val="28"/>
        </w:rPr>
        <w:t>ского</w:t>
      </w:r>
      <w:proofErr w:type="spellEnd"/>
      <w:r w:rsidR="00ED0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34894">
        <w:rPr>
          <w:rFonts w:ascii="Times New Roman" w:hAnsi="Times New Roman"/>
          <w:sz w:val="28"/>
          <w:szCs w:val="28"/>
        </w:rPr>
        <w:t>Тляратинского</w:t>
      </w:r>
      <w:proofErr w:type="spellEnd"/>
      <w:r w:rsidR="00934894">
        <w:rPr>
          <w:rFonts w:ascii="Times New Roman" w:hAnsi="Times New Roman"/>
          <w:sz w:val="28"/>
          <w:szCs w:val="28"/>
        </w:rPr>
        <w:t xml:space="preserve">, Хасавюртовского, </w:t>
      </w:r>
      <w:proofErr w:type="spellStart"/>
      <w:r>
        <w:rPr>
          <w:rFonts w:ascii="Times New Roman" w:hAnsi="Times New Roman"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республики, </w:t>
      </w:r>
      <w:r w:rsidR="00934894">
        <w:rPr>
          <w:rFonts w:ascii="Times New Roman" w:hAnsi="Times New Roman"/>
          <w:sz w:val="28"/>
          <w:szCs w:val="28"/>
        </w:rPr>
        <w:t>Кировского района</w:t>
      </w:r>
      <w:r w:rsidR="00ED0C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Махачкалы</w:t>
      </w:r>
      <w:r w:rsidR="00ED0C3D"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ED0C3D" w:rsidRPr="00ED0C3D">
        <w:rPr>
          <w:rFonts w:ascii="Times New Roman" w:hAnsi="Times New Roman"/>
          <w:sz w:val="28"/>
          <w:szCs w:val="28"/>
        </w:rPr>
        <w:t xml:space="preserve">административные комиссии </w:t>
      </w:r>
      <w:r w:rsidR="00ED0C3D">
        <w:rPr>
          <w:rFonts w:ascii="Times New Roman" w:hAnsi="Times New Roman"/>
          <w:sz w:val="28"/>
          <w:szCs w:val="28"/>
        </w:rPr>
        <w:t xml:space="preserve">городов </w:t>
      </w:r>
      <w:r>
        <w:rPr>
          <w:rFonts w:ascii="Times New Roman" w:hAnsi="Times New Roman"/>
          <w:sz w:val="28"/>
          <w:szCs w:val="28"/>
        </w:rPr>
        <w:t xml:space="preserve"> </w:t>
      </w:r>
      <w:r w:rsidR="004021F4">
        <w:rPr>
          <w:rFonts w:ascii="Times New Roman" w:hAnsi="Times New Roman"/>
          <w:sz w:val="28"/>
          <w:szCs w:val="28"/>
        </w:rPr>
        <w:t xml:space="preserve">Буйнакск, </w:t>
      </w:r>
      <w:r>
        <w:rPr>
          <w:rFonts w:ascii="Times New Roman" w:hAnsi="Times New Roman"/>
          <w:sz w:val="28"/>
          <w:szCs w:val="28"/>
        </w:rPr>
        <w:t>Дагестанские огни</w:t>
      </w:r>
      <w:r w:rsidR="00934894">
        <w:rPr>
          <w:rFonts w:ascii="Times New Roman" w:hAnsi="Times New Roman"/>
          <w:sz w:val="28"/>
          <w:szCs w:val="28"/>
        </w:rPr>
        <w:t>, Каспийск, Хасавюрт</w:t>
      </w:r>
      <w:r w:rsidR="00ED0C3D">
        <w:rPr>
          <w:rFonts w:ascii="Times New Roman" w:hAnsi="Times New Roman"/>
          <w:sz w:val="28"/>
          <w:szCs w:val="28"/>
        </w:rPr>
        <w:t xml:space="preserve"> и Южно-Сухокумск</w:t>
      </w:r>
      <w:r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представленных 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25695">
        <w:rPr>
          <w:rFonts w:ascii="Times New Roman" w:hAnsi="Times New Roman"/>
          <w:sz w:val="28"/>
          <w:szCs w:val="28"/>
        </w:rPr>
        <w:t xml:space="preserve">что за </w:t>
      </w:r>
      <w:r w:rsidR="00FD74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FD74FE">
        <w:rPr>
          <w:rFonts w:ascii="Times New Roman" w:hAnsi="Times New Roman"/>
          <w:sz w:val="28"/>
          <w:szCs w:val="28"/>
        </w:rPr>
        <w:t>3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административными комиссиями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FD74FE" w:rsidRPr="00FD74FE">
        <w:rPr>
          <w:rFonts w:ascii="Times New Roman" w:hAnsi="Times New Roman"/>
          <w:b/>
          <w:sz w:val="28"/>
          <w:szCs w:val="28"/>
        </w:rPr>
        <w:t>5</w:t>
      </w:r>
      <w:r w:rsidR="009A7E38">
        <w:rPr>
          <w:rFonts w:ascii="Times New Roman" w:hAnsi="Times New Roman"/>
          <w:b/>
          <w:sz w:val="28"/>
          <w:szCs w:val="28"/>
        </w:rPr>
        <w:t>6</w:t>
      </w:r>
      <w:r w:rsidR="00FD74FE" w:rsidRPr="00FD74FE">
        <w:rPr>
          <w:rFonts w:ascii="Times New Roman" w:hAnsi="Times New Roman"/>
          <w:b/>
          <w:sz w:val="28"/>
          <w:szCs w:val="28"/>
        </w:rPr>
        <w:t>0</w:t>
      </w:r>
      <w:r w:rsidRPr="00FD74FE">
        <w:rPr>
          <w:rFonts w:ascii="Times New Roman" w:hAnsi="Times New Roman"/>
          <w:b/>
          <w:sz w:val="28"/>
          <w:szCs w:val="28"/>
        </w:rPr>
        <w:t xml:space="preserve">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>
        <w:rPr>
          <w:rFonts w:ascii="Times New Roman" w:hAnsi="Times New Roman"/>
          <w:sz w:val="28"/>
          <w:szCs w:val="28"/>
        </w:rPr>
        <w:t xml:space="preserve">которых вынесено </w:t>
      </w:r>
      <w:r w:rsidR="009A7E38">
        <w:rPr>
          <w:rFonts w:ascii="Times New Roman" w:hAnsi="Times New Roman"/>
          <w:b/>
          <w:sz w:val="28"/>
          <w:szCs w:val="28"/>
        </w:rPr>
        <w:t>539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A7E38">
        <w:rPr>
          <w:rFonts w:ascii="Times New Roman" w:hAnsi="Times New Roman"/>
          <w:b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9A7E38" w:rsidRPr="009A7E38">
        <w:rPr>
          <w:rFonts w:ascii="Times New Roman" w:hAnsi="Times New Roman"/>
          <w:b/>
          <w:sz w:val="28"/>
          <w:szCs w:val="28"/>
        </w:rPr>
        <w:t>4543352</w:t>
      </w:r>
      <w:r w:rsidRPr="00FD74F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рубл</w:t>
      </w:r>
      <w:r w:rsidR="009A7E38">
        <w:rPr>
          <w:rFonts w:ascii="Times New Roman" w:hAnsi="Times New Roman"/>
          <w:b/>
          <w:sz w:val="28"/>
          <w:szCs w:val="28"/>
        </w:rPr>
        <w:t>я</w:t>
      </w:r>
      <w:r w:rsidR="009A7E3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оплачено  </w:t>
      </w:r>
      <w:r w:rsidR="009A7E38">
        <w:rPr>
          <w:rFonts w:ascii="Times New Roman" w:hAnsi="Times New Roman"/>
          <w:b/>
          <w:sz w:val="28"/>
          <w:szCs w:val="28"/>
        </w:rPr>
        <w:t>1</w:t>
      </w:r>
      <w:r w:rsidR="001E673D">
        <w:rPr>
          <w:rFonts w:ascii="Times New Roman" w:hAnsi="Times New Roman"/>
          <w:b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 </w:t>
      </w:r>
      <w:r w:rsidR="001E673D">
        <w:rPr>
          <w:rFonts w:ascii="Times New Roman" w:hAnsi="Times New Roman"/>
          <w:sz w:val="28"/>
          <w:szCs w:val="28"/>
        </w:rPr>
        <w:t>административных штрафа</w:t>
      </w:r>
      <w:r>
        <w:rPr>
          <w:rFonts w:ascii="Times New Roman" w:hAnsi="Times New Roman"/>
          <w:sz w:val="28"/>
          <w:szCs w:val="28"/>
        </w:rPr>
        <w:t xml:space="preserve">  на сумму </w:t>
      </w:r>
      <w:r w:rsidR="009A7E38" w:rsidRPr="009A7E38">
        <w:rPr>
          <w:rFonts w:ascii="Times New Roman" w:hAnsi="Times New Roman"/>
          <w:b/>
          <w:sz w:val="28"/>
          <w:szCs w:val="28"/>
        </w:rPr>
        <w:t>381442,9</w:t>
      </w:r>
      <w:r w:rsidR="009A7E38">
        <w:rPr>
          <w:rFonts w:ascii="Times New Roman" w:hAnsi="Times New Roman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рубл</w:t>
      </w:r>
      <w:r w:rsidR="009A7E38">
        <w:rPr>
          <w:rFonts w:ascii="Times New Roman" w:hAnsi="Times New Roman"/>
          <w:b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83A1F">
        <w:rPr>
          <w:rFonts w:ascii="Times New Roman" w:hAnsi="Times New Roman"/>
          <w:sz w:val="28"/>
          <w:szCs w:val="28"/>
        </w:rPr>
        <w:t>Наибольшее количество ш</w:t>
      </w:r>
      <w:r w:rsidR="00A0063C">
        <w:rPr>
          <w:rFonts w:ascii="Times New Roman" w:hAnsi="Times New Roman"/>
          <w:sz w:val="28"/>
          <w:szCs w:val="28"/>
        </w:rPr>
        <w:t>трафов взыскано административными комиссиями</w:t>
      </w:r>
      <w:r>
        <w:rPr>
          <w:rFonts w:ascii="Times New Roman" w:hAnsi="Times New Roman"/>
          <w:sz w:val="28"/>
          <w:szCs w:val="28"/>
        </w:rPr>
        <w:t xml:space="preserve"> Советского</w:t>
      </w:r>
      <w:r w:rsidRPr="00941E8C">
        <w:rPr>
          <w:rFonts w:ascii="Times New Roman" w:hAnsi="Times New Roman"/>
          <w:sz w:val="28"/>
          <w:szCs w:val="28"/>
        </w:rPr>
        <w:t xml:space="preserve"> </w:t>
      </w:r>
      <w:r w:rsidR="00A0063C">
        <w:rPr>
          <w:rFonts w:ascii="Times New Roman" w:hAnsi="Times New Roman"/>
          <w:sz w:val="28"/>
          <w:szCs w:val="28"/>
        </w:rPr>
        <w:t>и Ленинского районов</w:t>
      </w:r>
      <w:r w:rsidRPr="00941E8C">
        <w:rPr>
          <w:rFonts w:ascii="Times New Roman" w:hAnsi="Times New Roman"/>
          <w:sz w:val="28"/>
          <w:szCs w:val="28"/>
        </w:rPr>
        <w:t xml:space="preserve"> г. Махачкалы на общую сумму</w:t>
      </w:r>
      <w:r w:rsidR="00A0063C">
        <w:rPr>
          <w:rFonts w:ascii="Times New Roman" w:hAnsi="Times New Roman"/>
          <w:sz w:val="28"/>
          <w:szCs w:val="28"/>
        </w:rPr>
        <w:t xml:space="preserve"> соответственно</w:t>
      </w:r>
      <w:r w:rsidRPr="00941E8C">
        <w:rPr>
          <w:rFonts w:ascii="Times New Roman" w:hAnsi="Times New Roman"/>
          <w:sz w:val="28"/>
          <w:szCs w:val="28"/>
        </w:rPr>
        <w:t xml:space="preserve"> – </w:t>
      </w:r>
      <w:r w:rsidR="00A0063C" w:rsidRPr="00A0063C">
        <w:rPr>
          <w:rFonts w:ascii="Times New Roman" w:hAnsi="Times New Roman"/>
          <w:b/>
          <w:sz w:val="28"/>
          <w:szCs w:val="28"/>
        </w:rPr>
        <w:t>286730,43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1D4">
        <w:rPr>
          <w:rFonts w:ascii="Times New Roman" w:hAnsi="Times New Roman"/>
          <w:sz w:val="28"/>
          <w:szCs w:val="28"/>
        </w:rPr>
        <w:t>рубл</w:t>
      </w:r>
      <w:r w:rsidR="001E673D">
        <w:rPr>
          <w:rFonts w:ascii="Times New Roman" w:hAnsi="Times New Roman"/>
          <w:sz w:val="28"/>
          <w:szCs w:val="28"/>
        </w:rPr>
        <w:t>я</w:t>
      </w:r>
      <w:r w:rsidR="00A0063C">
        <w:rPr>
          <w:rFonts w:ascii="Times New Roman" w:hAnsi="Times New Roman"/>
          <w:sz w:val="28"/>
          <w:szCs w:val="28"/>
        </w:rPr>
        <w:t xml:space="preserve"> и </w:t>
      </w:r>
      <w:r w:rsidR="00A0063C" w:rsidRPr="00A0063C">
        <w:rPr>
          <w:rFonts w:ascii="Times New Roman" w:hAnsi="Times New Roman"/>
          <w:b/>
          <w:sz w:val="28"/>
          <w:szCs w:val="28"/>
        </w:rPr>
        <w:t>60212,47</w:t>
      </w:r>
      <w:r w:rsidR="00A0063C">
        <w:rPr>
          <w:rFonts w:ascii="Times New Roman" w:hAnsi="Times New Roman"/>
          <w:sz w:val="28"/>
          <w:szCs w:val="28"/>
        </w:rPr>
        <w:t xml:space="preserve"> рублей.</w:t>
      </w:r>
    </w:p>
    <w:p w:rsidR="00E300E2" w:rsidRPr="00E31B5E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A0063C">
        <w:rPr>
          <w:rFonts w:ascii="Times New Roman" w:hAnsi="Times New Roman"/>
          <w:color w:val="000000"/>
          <w:sz w:val="28"/>
          <w:szCs w:val="28"/>
        </w:rPr>
        <w:t>1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D9788C">
        <w:rPr>
          <w:rFonts w:ascii="Times New Roman" w:hAnsi="Times New Roman"/>
          <w:color w:val="000000"/>
          <w:sz w:val="28"/>
          <w:szCs w:val="28"/>
        </w:rPr>
        <w:t>202</w:t>
      </w:r>
      <w:r w:rsidR="002D0E54">
        <w:rPr>
          <w:rFonts w:ascii="Times New Roman" w:hAnsi="Times New Roman"/>
          <w:color w:val="000000"/>
          <w:sz w:val="28"/>
          <w:szCs w:val="28"/>
        </w:rPr>
        <w:t>3</w:t>
      </w:r>
      <w:r w:rsidR="00D9788C">
        <w:rPr>
          <w:rFonts w:ascii="Times New Roman" w:hAnsi="Times New Roman"/>
          <w:color w:val="000000"/>
          <w:sz w:val="28"/>
          <w:szCs w:val="28"/>
        </w:rPr>
        <w:t xml:space="preserve"> г. выявил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</w:t>
      </w:r>
      <w:r w:rsidR="00FD7793">
        <w:rPr>
          <w:rFonts w:ascii="Times New Roman" w:hAnsi="Times New Roman"/>
          <w:color w:val="000000"/>
          <w:sz w:val="28"/>
          <w:szCs w:val="28"/>
        </w:rPr>
        <w:t>казателей</w:t>
      </w:r>
      <w:r w:rsidR="002D0E54" w:rsidRPr="002D0E54">
        <w:t xml:space="preserve"> 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>по сравнению с 4 кварталом 202</w:t>
      </w:r>
      <w:r w:rsidR="002D0E54">
        <w:rPr>
          <w:rFonts w:ascii="Times New Roman" w:hAnsi="Times New Roman"/>
          <w:color w:val="000000"/>
          <w:sz w:val="28"/>
          <w:szCs w:val="28"/>
        </w:rPr>
        <w:t>2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E31B5E">
        <w:rPr>
          <w:rFonts w:ascii="Times New Roman" w:hAnsi="Times New Roman"/>
          <w:color w:val="000000"/>
          <w:sz w:val="28"/>
          <w:szCs w:val="28"/>
        </w:rPr>
        <w:t>: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08E">
        <w:rPr>
          <w:rFonts w:ascii="Times New Roman" w:hAnsi="Times New Roman"/>
          <w:sz w:val="28"/>
          <w:szCs w:val="28"/>
        </w:rPr>
        <w:t xml:space="preserve">-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943B0C"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2022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43B0C">
        <w:rPr>
          <w:rFonts w:ascii="Times New Roman" w:hAnsi="Times New Roman"/>
          <w:b/>
          <w:color w:val="000000"/>
          <w:sz w:val="28"/>
          <w:szCs w:val="28"/>
        </w:rPr>
        <w:t>381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255F">
        <w:rPr>
          <w:rFonts w:ascii="Times New Roman" w:hAnsi="Times New Roman"/>
          <w:b/>
          <w:sz w:val="28"/>
          <w:szCs w:val="28"/>
        </w:rPr>
        <w:t>дел</w:t>
      </w:r>
      <w:r w:rsidR="00943B0C">
        <w:rPr>
          <w:rFonts w:ascii="Times New Roman" w:hAnsi="Times New Roman"/>
          <w:b/>
          <w:sz w:val="28"/>
          <w:szCs w:val="28"/>
        </w:rPr>
        <w:t>о</w:t>
      </w:r>
      <w:r w:rsidRPr="0093255F">
        <w:rPr>
          <w:rFonts w:ascii="Times New Roman" w:hAnsi="Times New Roman"/>
          <w:b/>
          <w:sz w:val="28"/>
          <w:szCs w:val="28"/>
        </w:rPr>
        <w:t>;</w:t>
      </w:r>
    </w:p>
    <w:p w:rsidR="00A0063C" w:rsidRDefault="00A0063C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65B6">
        <w:rPr>
          <w:rFonts w:ascii="Times New Roman" w:hAnsi="Times New Roman"/>
          <w:sz w:val="28"/>
          <w:szCs w:val="28"/>
        </w:rPr>
        <w:t>- за 1 квартал 2023 г. рассмотрено</w:t>
      </w:r>
      <w:r w:rsidRPr="00A0063C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560</w:t>
      </w:r>
      <w:r w:rsidRPr="00A0063C">
        <w:rPr>
          <w:rFonts w:ascii="Times New Roman" w:hAnsi="Times New Roman"/>
          <w:b/>
          <w:sz w:val="28"/>
          <w:szCs w:val="28"/>
        </w:rPr>
        <w:t xml:space="preserve"> дел;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5C3536"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2022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5C3536" w:rsidRPr="005C3536">
        <w:rPr>
          <w:rFonts w:ascii="Times New Roman" w:hAnsi="Times New Roman"/>
          <w:b/>
          <w:color w:val="000000"/>
          <w:sz w:val="28"/>
          <w:szCs w:val="28"/>
        </w:rPr>
        <w:t>57</w:t>
      </w:r>
      <w:r w:rsidRPr="006B4892">
        <w:rPr>
          <w:rFonts w:ascii="Times New Roman" w:hAnsi="Times New Roman"/>
          <w:b/>
          <w:color w:val="000000"/>
          <w:sz w:val="28"/>
          <w:szCs w:val="28"/>
        </w:rPr>
        <w:t>6</w:t>
      </w:r>
      <w:r w:rsidR="005C3536">
        <w:rPr>
          <w:rFonts w:ascii="Times New Roman" w:hAnsi="Times New Roman"/>
          <w:b/>
          <w:color w:val="000000"/>
          <w:sz w:val="28"/>
          <w:szCs w:val="28"/>
        </w:rPr>
        <w:t>734</w:t>
      </w:r>
      <w:r w:rsidRPr="009B1F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рублей;</w:t>
      </w:r>
    </w:p>
    <w:p w:rsidR="00A0063C" w:rsidRPr="008A308E" w:rsidRDefault="00A0063C" w:rsidP="00A00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B48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а 1 квартал 2023 г. вынесено штрафов на общую сумму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 xml:space="preserve">381442,9 рублей 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0E2" w:rsidRPr="00B2298D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B2298D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 w:rsidR="00B665B6">
        <w:rPr>
          <w:rFonts w:ascii="Times New Roman" w:hAnsi="Times New Roman"/>
          <w:sz w:val="28"/>
          <w:szCs w:val="28"/>
        </w:rPr>
        <w:t>1</w:t>
      </w:r>
      <w:r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B665B6">
        <w:rPr>
          <w:rFonts w:ascii="Times New Roman" w:hAnsi="Times New Roman"/>
          <w:sz w:val="28"/>
          <w:szCs w:val="28"/>
        </w:rPr>
        <w:t>2023</w:t>
      </w:r>
      <w:r w:rsidRPr="00D85BF0">
        <w:rPr>
          <w:rFonts w:ascii="Times New Roman" w:hAnsi="Times New Roman"/>
          <w:sz w:val="28"/>
          <w:szCs w:val="28"/>
        </w:rPr>
        <w:t xml:space="preserve"> г. </w:t>
      </w:r>
      <w:r w:rsidRPr="00B2298D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     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</w:t>
      </w:r>
    </w:p>
    <w:p w:rsidR="00E300E2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                             ___________</w:t>
      </w:r>
      <w:r w:rsidR="00B665B6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С.В. </w:t>
      </w:r>
      <w:proofErr w:type="spellStart"/>
      <w:r>
        <w:rPr>
          <w:rFonts w:ascii="Times New Roman" w:hAnsi="Times New Roman"/>
          <w:sz w:val="28"/>
          <w:szCs w:val="28"/>
        </w:rPr>
        <w:t>Караченцев</w:t>
      </w:r>
      <w:proofErr w:type="spellEnd"/>
    </w:p>
    <w:p w:rsidR="00E300E2" w:rsidRPr="008B38E1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E300E2" w:rsidRPr="00AC1C0A" w:rsidRDefault="00B665B6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</w:t>
      </w:r>
      <w:r w:rsidR="00E300E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E300E2">
        <w:rPr>
          <w:rFonts w:ascii="Times New Roman" w:hAnsi="Times New Roman"/>
          <w:sz w:val="28"/>
          <w:szCs w:val="28"/>
        </w:rPr>
        <w:t xml:space="preserve"> Управления            </w:t>
      </w:r>
      <w:r w:rsidR="00E300E2">
        <w:rPr>
          <w:rFonts w:ascii="Times New Roman" w:hAnsi="Times New Roman"/>
        </w:rPr>
        <w:t xml:space="preserve">         _____________</w:t>
      </w:r>
      <w:r>
        <w:rPr>
          <w:rFonts w:ascii="Times New Roman" w:hAnsi="Times New Roman"/>
        </w:rPr>
        <w:t>__</w:t>
      </w:r>
      <w:r w:rsidR="00E300E2">
        <w:rPr>
          <w:rFonts w:ascii="Times New Roman" w:hAnsi="Times New Roman"/>
        </w:rPr>
        <w:t xml:space="preserve">_                            </w:t>
      </w:r>
      <w:r>
        <w:rPr>
          <w:rFonts w:ascii="Times New Roman" w:hAnsi="Times New Roman"/>
          <w:sz w:val="28"/>
          <w:szCs w:val="28"/>
        </w:rPr>
        <w:t>Н.</w:t>
      </w:r>
      <w:r w:rsidR="00E300E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Эмеева</w:t>
      </w:r>
      <w:proofErr w:type="spellEnd"/>
    </w:p>
    <w:p w:rsidR="00E300E2" w:rsidRPr="008B38E1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E300E2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                     ____________                 Ю.А. </w:t>
      </w:r>
      <w:proofErr w:type="spellStart"/>
      <w:r>
        <w:rPr>
          <w:rFonts w:ascii="Times New Roman" w:hAnsi="Times New Roman"/>
          <w:sz w:val="28"/>
          <w:szCs w:val="28"/>
        </w:rPr>
        <w:t>Орцханова</w:t>
      </w:r>
      <w:proofErr w:type="spellEnd"/>
    </w:p>
    <w:p w:rsidR="00E300E2" w:rsidRDefault="00E300E2" w:rsidP="003F321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</w:rPr>
        <w:t>( подпись)</w:t>
      </w:r>
    </w:p>
    <w:sectPr w:rsidR="00E300E2" w:rsidSect="00A0063C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98"/>
    <w:rsid w:val="00027AA1"/>
    <w:rsid w:val="000557A6"/>
    <w:rsid w:val="0008179C"/>
    <w:rsid w:val="000E2C71"/>
    <w:rsid w:val="00140A97"/>
    <w:rsid w:val="001E673D"/>
    <w:rsid w:val="002D0E54"/>
    <w:rsid w:val="002E45A1"/>
    <w:rsid w:val="0030662B"/>
    <w:rsid w:val="003F321E"/>
    <w:rsid w:val="004021F4"/>
    <w:rsid w:val="004260C2"/>
    <w:rsid w:val="00430874"/>
    <w:rsid w:val="004B1FAB"/>
    <w:rsid w:val="00560E35"/>
    <w:rsid w:val="005B0C9E"/>
    <w:rsid w:val="005C1FCF"/>
    <w:rsid w:val="005C3536"/>
    <w:rsid w:val="006E3C84"/>
    <w:rsid w:val="00851DC8"/>
    <w:rsid w:val="008D0DCA"/>
    <w:rsid w:val="00934894"/>
    <w:rsid w:val="00942F98"/>
    <w:rsid w:val="00943B0C"/>
    <w:rsid w:val="0095332D"/>
    <w:rsid w:val="009A7E38"/>
    <w:rsid w:val="009B1334"/>
    <w:rsid w:val="00A0063C"/>
    <w:rsid w:val="00A67473"/>
    <w:rsid w:val="00AC38C8"/>
    <w:rsid w:val="00B00D79"/>
    <w:rsid w:val="00B2298D"/>
    <w:rsid w:val="00B665B6"/>
    <w:rsid w:val="00C608FB"/>
    <w:rsid w:val="00C74AEC"/>
    <w:rsid w:val="00C97782"/>
    <w:rsid w:val="00D9788C"/>
    <w:rsid w:val="00E300E2"/>
    <w:rsid w:val="00E83748"/>
    <w:rsid w:val="00ED0C3D"/>
    <w:rsid w:val="00F64228"/>
    <w:rsid w:val="00F91218"/>
    <w:rsid w:val="00FD74FE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98</cp:revision>
  <dcterms:created xsi:type="dcterms:W3CDTF">2022-02-07T13:36:00Z</dcterms:created>
  <dcterms:modified xsi:type="dcterms:W3CDTF">2023-05-04T06:02:00Z</dcterms:modified>
</cp:coreProperties>
</file>