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228" w:rsidRDefault="00F64228" w:rsidP="00F6072A">
      <w:pPr>
        <w:spacing w:after="0" w:line="240" w:lineRule="auto"/>
        <w:ind w:left="4963" w:right="-284"/>
        <w:jc w:val="center"/>
        <w:rPr>
          <w:rFonts w:ascii="Times New Roman" w:hAnsi="Times New Roman"/>
          <w:sz w:val="28"/>
          <w:szCs w:val="28"/>
        </w:rPr>
      </w:pPr>
    </w:p>
    <w:p w:rsidR="004B1FAB" w:rsidRDefault="00B00D79" w:rsidP="00F64228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rPr>
          <w:rFonts w:ascii="Times New Roman" w:hAnsi="Times New Roman"/>
        </w:rPr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D85BF0">
        <w:rPr>
          <w:rFonts w:ascii="Times New Roman" w:hAnsi="Times New Roman"/>
          <w:b/>
          <w:sz w:val="32"/>
          <w:szCs w:val="32"/>
        </w:rPr>
        <w:t xml:space="preserve">Информация за </w:t>
      </w:r>
      <w:r w:rsidR="00934894">
        <w:rPr>
          <w:rFonts w:ascii="Times New Roman" w:hAnsi="Times New Roman"/>
          <w:b/>
          <w:sz w:val="32"/>
          <w:szCs w:val="32"/>
        </w:rPr>
        <w:t>1</w:t>
      </w:r>
      <w:r w:rsidRPr="00D85BF0">
        <w:rPr>
          <w:rFonts w:ascii="Times New Roman" w:hAnsi="Times New Roman"/>
          <w:b/>
          <w:sz w:val="32"/>
          <w:szCs w:val="32"/>
        </w:rPr>
        <w:t xml:space="preserve"> квартал </w:t>
      </w:r>
      <w:r>
        <w:rPr>
          <w:rFonts w:ascii="Times New Roman" w:hAnsi="Times New Roman"/>
          <w:b/>
          <w:sz w:val="32"/>
          <w:szCs w:val="32"/>
        </w:rPr>
        <w:t>202</w:t>
      </w:r>
      <w:r w:rsidR="00E51A43" w:rsidRPr="00543AFF">
        <w:rPr>
          <w:rFonts w:ascii="Times New Roman" w:hAnsi="Times New Roman"/>
          <w:b/>
          <w:sz w:val="32"/>
          <w:szCs w:val="32"/>
        </w:rPr>
        <w:t>5</w:t>
      </w:r>
      <w:r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85BF0">
        <w:rPr>
          <w:rFonts w:ascii="Times New Roman" w:hAnsi="Times New Roman"/>
          <w:b/>
          <w:sz w:val="28"/>
          <w:szCs w:val="28"/>
        </w:rPr>
        <w:t xml:space="preserve"> деятельности административных комиссий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:rsidR="00E300E2" w:rsidRPr="0043458C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</w:t>
      </w:r>
      <w:r>
        <w:rPr>
          <w:rFonts w:ascii="Times New Roman" w:hAnsi="Times New Roman"/>
          <w:sz w:val="28"/>
          <w:szCs w:val="28"/>
        </w:rPr>
        <w:t>ивных комиссий,</w:t>
      </w:r>
      <w:r w:rsidR="00C97782">
        <w:rPr>
          <w:rFonts w:ascii="Times New Roman" w:hAnsi="Times New Roman"/>
          <w:sz w:val="28"/>
          <w:szCs w:val="28"/>
        </w:rPr>
        <w:t xml:space="preserve"> реализующих свои полномочия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64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AF6644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="00C97782">
        <w:rPr>
          <w:rFonts w:ascii="Times New Roman" w:hAnsi="Times New Roman"/>
          <w:sz w:val="28"/>
          <w:szCs w:val="28"/>
        </w:rPr>
        <w:t xml:space="preserve">              </w:t>
      </w:r>
      <w:r w:rsidRPr="00AF6644">
        <w:rPr>
          <w:rFonts w:ascii="Times New Roman" w:hAnsi="Times New Roman"/>
          <w:sz w:val="28"/>
          <w:szCs w:val="28"/>
        </w:rPr>
        <w:t>от 08.12.2006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AF6644">
        <w:rPr>
          <w:rFonts w:ascii="Times New Roman" w:hAnsi="Times New Roman"/>
          <w:sz w:val="28"/>
          <w:szCs w:val="28"/>
        </w:rPr>
        <w:t xml:space="preserve"> 73</w:t>
      </w:r>
      <w:r w:rsidR="00C977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F6644">
        <w:rPr>
          <w:rFonts w:ascii="Times New Roman" w:hAnsi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/>
          <w:sz w:val="28"/>
          <w:szCs w:val="28"/>
        </w:rPr>
        <w:t>комиссиях в Республике Дагестан».</w:t>
      </w:r>
      <w:r w:rsidRPr="00D85BF0">
        <w:rPr>
          <w:rFonts w:ascii="Times New Roman" w:hAnsi="Times New Roman"/>
          <w:sz w:val="28"/>
          <w:szCs w:val="28"/>
        </w:rPr>
        <w:t xml:space="preserve"> </w:t>
      </w:r>
    </w:p>
    <w:p w:rsidR="00E300E2" w:rsidRPr="00D85BF0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934894">
        <w:rPr>
          <w:rFonts w:ascii="Times New Roman" w:hAnsi="Times New Roman"/>
          <w:sz w:val="28"/>
          <w:szCs w:val="28"/>
        </w:rPr>
        <w:t>1</w:t>
      </w:r>
      <w:r w:rsidRPr="00CB10B8">
        <w:rPr>
          <w:rFonts w:ascii="Times New Roman" w:hAnsi="Times New Roman"/>
          <w:sz w:val="28"/>
          <w:szCs w:val="28"/>
        </w:rPr>
        <w:t xml:space="preserve"> квартал 202</w:t>
      </w:r>
      <w:r w:rsidR="00543AFF">
        <w:rPr>
          <w:rFonts w:ascii="Times New Roman" w:hAnsi="Times New Roman"/>
          <w:sz w:val="28"/>
          <w:szCs w:val="28"/>
        </w:rPr>
        <w:t>5</w:t>
      </w:r>
      <w:r w:rsidR="0030662B">
        <w:rPr>
          <w:rFonts w:ascii="Times New Roman" w:hAnsi="Times New Roman"/>
          <w:sz w:val="28"/>
          <w:szCs w:val="28"/>
        </w:rPr>
        <w:t xml:space="preserve"> года в Министерство юстиции Республики Дагестан поступили отчеты </w:t>
      </w:r>
      <w:r w:rsidR="00E83748">
        <w:rPr>
          <w:rFonts w:ascii="Times New Roman" w:hAnsi="Times New Roman"/>
          <w:sz w:val="28"/>
          <w:szCs w:val="28"/>
        </w:rPr>
        <w:t xml:space="preserve">о результатах деятельности </w:t>
      </w:r>
      <w:r w:rsidR="00543AFF">
        <w:rPr>
          <w:rFonts w:ascii="Times New Roman" w:hAnsi="Times New Roman"/>
          <w:sz w:val="28"/>
          <w:szCs w:val="28"/>
        </w:rPr>
        <w:t>53</w:t>
      </w:r>
      <w:r w:rsidR="0030662B">
        <w:rPr>
          <w:rFonts w:ascii="Times New Roman" w:hAnsi="Times New Roman"/>
          <w:sz w:val="28"/>
          <w:szCs w:val="28"/>
        </w:rPr>
        <w:t xml:space="preserve"> административных</w:t>
      </w:r>
      <w:r w:rsidRPr="00CB10B8">
        <w:rPr>
          <w:rFonts w:ascii="Times New Roman" w:hAnsi="Times New Roman"/>
          <w:sz w:val="28"/>
          <w:szCs w:val="28"/>
        </w:rPr>
        <w:t xml:space="preserve"> комисси</w:t>
      </w:r>
      <w:r w:rsidR="0030662B">
        <w:rPr>
          <w:rFonts w:ascii="Times New Roman" w:hAnsi="Times New Roman"/>
          <w:sz w:val="28"/>
          <w:szCs w:val="28"/>
        </w:rPr>
        <w:t>й</w:t>
      </w:r>
      <w:r w:rsidRPr="00CB10B8">
        <w:rPr>
          <w:rFonts w:ascii="Times New Roman" w:hAnsi="Times New Roman"/>
          <w:sz w:val="28"/>
          <w:szCs w:val="28"/>
        </w:rPr>
        <w:t>.</w:t>
      </w:r>
    </w:p>
    <w:p w:rsidR="00E300E2" w:rsidRDefault="00923B6F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представила</w:t>
      </w:r>
      <w:r w:rsidR="00E300E2" w:rsidRPr="00695D4E">
        <w:rPr>
          <w:rFonts w:ascii="Times New Roman" w:hAnsi="Times New Roman"/>
          <w:sz w:val="28"/>
          <w:szCs w:val="28"/>
        </w:rPr>
        <w:t xml:space="preserve"> отчет</w:t>
      </w:r>
      <w:r>
        <w:rPr>
          <w:rFonts w:ascii="Times New Roman" w:hAnsi="Times New Roman"/>
          <w:sz w:val="28"/>
          <w:szCs w:val="28"/>
        </w:rPr>
        <w:t xml:space="preserve"> административная комиссия</w:t>
      </w:r>
      <w:r w:rsidR="00E300E2" w:rsidRPr="00C30A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Дахадаевского района республики Дагестан.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представленных отчетов</w:t>
      </w:r>
      <w:r w:rsidRPr="00B25695">
        <w:rPr>
          <w:rFonts w:ascii="Times New Roman" w:hAnsi="Times New Roman"/>
          <w:sz w:val="28"/>
          <w:szCs w:val="28"/>
        </w:rPr>
        <w:t xml:space="preserve"> установлено,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25695">
        <w:rPr>
          <w:rFonts w:ascii="Times New Roman" w:hAnsi="Times New Roman"/>
          <w:sz w:val="28"/>
          <w:szCs w:val="28"/>
        </w:rPr>
        <w:t xml:space="preserve">что за </w:t>
      </w:r>
      <w:r w:rsidR="00FD74F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квартал 202</w:t>
      </w:r>
      <w:r w:rsidR="00791C3C">
        <w:rPr>
          <w:rFonts w:ascii="Times New Roman" w:hAnsi="Times New Roman"/>
          <w:sz w:val="28"/>
          <w:szCs w:val="28"/>
        </w:rPr>
        <w:t>5</w:t>
      </w:r>
      <w:r w:rsidRPr="00B25695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административными комиссиями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рассмотрено </w:t>
      </w:r>
      <w:r w:rsidR="000601C2">
        <w:rPr>
          <w:rFonts w:ascii="Times New Roman" w:hAnsi="Times New Roman"/>
          <w:b/>
          <w:sz w:val="28"/>
          <w:szCs w:val="28"/>
        </w:rPr>
        <w:t>898</w:t>
      </w:r>
      <w:r w:rsidRPr="00FD74FE">
        <w:rPr>
          <w:rFonts w:ascii="Times New Roman" w:hAnsi="Times New Roman"/>
          <w:b/>
          <w:sz w:val="28"/>
          <w:szCs w:val="28"/>
        </w:rPr>
        <w:t xml:space="preserve"> </w:t>
      </w:r>
      <w:r w:rsidRPr="003711D4">
        <w:rPr>
          <w:rFonts w:ascii="Times New Roman" w:hAnsi="Times New Roman"/>
          <w:b/>
          <w:sz w:val="28"/>
          <w:szCs w:val="28"/>
        </w:rPr>
        <w:t>дел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 xml:space="preserve">об административных правонарушениях, из </w:t>
      </w:r>
      <w:r>
        <w:rPr>
          <w:rFonts w:ascii="Times New Roman" w:hAnsi="Times New Roman"/>
          <w:sz w:val="28"/>
          <w:szCs w:val="28"/>
        </w:rPr>
        <w:t xml:space="preserve">которых вынесено </w:t>
      </w:r>
      <w:r w:rsidR="00AA1196">
        <w:rPr>
          <w:rFonts w:ascii="Times New Roman" w:hAnsi="Times New Roman"/>
          <w:b/>
          <w:sz w:val="28"/>
          <w:szCs w:val="28"/>
        </w:rPr>
        <w:t>628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A7E38">
        <w:rPr>
          <w:rFonts w:ascii="Times New Roman" w:hAnsi="Times New Roman"/>
          <w:b/>
          <w:sz w:val="28"/>
          <w:szCs w:val="28"/>
        </w:rPr>
        <w:t>решений</w:t>
      </w:r>
      <w:r>
        <w:rPr>
          <w:rFonts w:ascii="Times New Roman" w:hAnsi="Times New Roman"/>
          <w:sz w:val="28"/>
          <w:szCs w:val="28"/>
        </w:rPr>
        <w:t xml:space="preserve"> о назначении наказания в виде штрафа </w:t>
      </w:r>
      <w:r w:rsidRPr="00483A1F">
        <w:rPr>
          <w:rFonts w:ascii="Times New Roman" w:hAnsi="Times New Roman"/>
          <w:sz w:val="28"/>
          <w:szCs w:val="28"/>
        </w:rPr>
        <w:t>на общую сумму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AA1196" w:rsidRPr="00AA1196">
        <w:rPr>
          <w:rFonts w:ascii="Times New Roman" w:hAnsi="Times New Roman"/>
          <w:b/>
          <w:sz w:val="28"/>
          <w:szCs w:val="28"/>
        </w:rPr>
        <w:t>6046700</w:t>
      </w:r>
      <w:r w:rsidRPr="00FD74FE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</w:t>
      </w:r>
      <w:r w:rsidR="00204425">
        <w:rPr>
          <w:rFonts w:ascii="Times New Roman" w:hAnsi="Times New Roman"/>
          <w:b/>
          <w:sz w:val="28"/>
          <w:szCs w:val="28"/>
        </w:rPr>
        <w:t>.</w:t>
      </w:r>
      <w:r w:rsidR="009A7E38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оплачено  </w:t>
      </w:r>
      <w:r w:rsidR="002737CC">
        <w:rPr>
          <w:rFonts w:ascii="Times New Roman" w:hAnsi="Times New Roman"/>
          <w:b/>
          <w:sz w:val="28"/>
          <w:szCs w:val="28"/>
        </w:rPr>
        <w:t>1670</w:t>
      </w:r>
      <w:r>
        <w:rPr>
          <w:rFonts w:ascii="Times New Roman" w:hAnsi="Times New Roman"/>
          <w:sz w:val="28"/>
          <w:szCs w:val="28"/>
        </w:rPr>
        <w:t xml:space="preserve"> </w:t>
      </w:r>
      <w:r w:rsidR="001E673D">
        <w:rPr>
          <w:rFonts w:ascii="Times New Roman" w:hAnsi="Times New Roman"/>
          <w:sz w:val="28"/>
          <w:szCs w:val="28"/>
        </w:rPr>
        <w:t>административных штрафа</w:t>
      </w:r>
      <w:r>
        <w:rPr>
          <w:rFonts w:ascii="Times New Roman" w:hAnsi="Times New Roman"/>
          <w:sz w:val="28"/>
          <w:szCs w:val="28"/>
        </w:rPr>
        <w:t xml:space="preserve">  на сумму </w:t>
      </w:r>
      <w:r w:rsidR="00C87CB7" w:rsidRPr="00C87CB7">
        <w:rPr>
          <w:rFonts w:ascii="Times New Roman" w:hAnsi="Times New Roman"/>
          <w:b/>
          <w:sz w:val="28"/>
          <w:szCs w:val="28"/>
        </w:rPr>
        <w:t>3185400</w:t>
      </w:r>
      <w:r w:rsidR="009A7E38">
        <w:rPr>
          <w:rFonts w:ascii="Times New Roman" w:hAnsi="Times New Roman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83A1F">
        <w:rPr>
          <w:rFonts w:ascii="Times New Roman" w:hAnsi="Times New Roman"/>
          <w:sz w:val="28"/>
          <w:szCs w:val="28"/>
        </w:rPr>
        <w:t>Наибольшее количество ш</w:t>
      </w:r>
      <w:r w:rsidR="00A0063C">
        <w:rPr>
          <w:rFonts w:ascii="Times New Roman" w:hAnsi="Times New Roman"/>
          <w:sz w:val="28"/>
          <w:szCs w:val="28"/>
        </w:rPr>
        <w:t xml:space="preserve">трафов взыскано административными </w:t>
      </w:r>
      <w:r w:rsidR="00204425">
        <w:rPr>
          <w:rFonts w:ascii="Times New Roman" w:hAnsi="Times New Roman"/>
          <w:sz w:val="28"/>
          <w:szCs w:val="28"/>
        </w:rPr>
        <w:t>комиссиями городского округа «город</w:t>
      </w:r>
      <w:r w:rsidR="000E4E26">
        <w:rPr>
          <w:rFonts w:ascii="Times New Roman" w:hAnsi="Times New Roman"/>
          <w:sz w:val="28"/>
          <w:szCs w:val="28"/>
        </w:rPr>
        <w:t xml:space="preserve"> Дербент</w:t>
      </w:r>
      <w:r w:rsidR="00204425">
        <w:rPr>
          <w:rFonts w:ascii="Times New Roman" w:hAnsi="Times New Roman"/>
          <w:sz w:val="28"/>
          <w:szCs w:val="28"/>
        </w:rPr>
        <w:t>»</w:t>
      </w:r>
      <w:r w:rsidRPr="00941E8C">
        <w:rPr>
          <w:rFonts w:ascii="Times New Roman" w:hAnsi="Times New Roman"/>
          <w:sz w:val="28"/>
          <w:szCs w:val="28"/>
        </w:rPr>
        <w:t xml:space="preserve"> </w:t>
      </w:r>
      <w:r w:rsidR="00204425">
        <w:rPr>
          <w:rFonts w:ascii="Times New Roman" w:hAnsi="Times New Roman"/>
          <w:sz w:val="28"/>
          <w:szCs w:val="28"/>
        </w:rPr>
        <w:t xml:space="preserve">и </w:t>
      </w:r>
      <w:r w:rsidR="004E76A1">
        <w:rPr>
          <w:rFonts w:ascii="Times New Roman" w:hAnsi="Times New Roman"/>
          <w:sz w:val="28"/>
          <w:szCs w:val="28"/>
        </w:rPr>
        <w:t>Ленинского</w:t>
      </w:r>
      <w:r w:rsidR="00204425" w:rsidRPr="00941E8C">
        <w:rPr>
          <w:rFonts w:ascii="Times New Roman" w:hAnsi="Times New Roman"/>
          <w:sz w:val="28"/>
          <w:szCs w:val="28"/>
        </w:rPr>
        <w:t xml:space="preserve"> </w:t>
      </w:r>
      <w:r w:rsidR="00204425">
        <w:rPr>
          <w:rFonts w:ascii="Times New Roman" w:hAnsi="Times New Roman"/>
          <w:sz w:val="28"/>
          <w:szCs w:val="28"/>
        </w:rPr>
        <w:t>района</w:t>
      </w:r>
      <w:r w:rsidR="00204425" w:rsidRPr="00941E8C">
        <w:rPr>
          <w:rFonts w:ascii="Times New Roman" w:hAnsi="Times New Roman"/>
          <w:sz w:val="28"/>
          <w:szCs w:val="28"/>
        </w:rPr>
        <w:t xml:space="preserve"> г. Махачкалы</w:t>
      </w:r>
      <w:r w:rsidR="00204425">
        <w:rPr>
          <w:rFonts w:ascii="Times New Roman" w:hAnsi="Times New Roman"/>
          <w:sz w:val="28"/>
          <w:szCs w:val="28"/>
        </w:rPr>
        <w:t xml:space="preserve"> </w:t>
      </w:r>
      <w:r w:rsidRPr="00941E8C">
        <w:rPr>
          <w:rFonts w:ascii="Times New Roman" w:hAnsi="Times New Roman"/>
          <w:sz w:val="28"/>
          <w:szCs w:val="28"/>
        </w:rPr>
        <w:t>на общую сумму</w:t>
      </w:r>
      <w:r w:rsidR="00A0063C">
        <w:rPr>
          <w:rFonts w:ascii="Times New Roman" w:hAnsi="Times New Roman"/>
          <w:sz w:val="28"/>
          <w:szCs w:val="28"/>
        </w:rPr>
        <w:t xml:space="preserve"> соответственно</w:t>
      </w:r>
      <w:r w:rsidRPr="00941E8C">
        <w:rPr>
          <w:rFonts w:ascii="Times New Roman" w:hAnsi="Times New Roman"/>
          <w:sz w:val="28"/>
          <w:szCs w:val="28"/>
        </w:rPr>
        <w:t xml:space="preserve"> –</w:t>
      </w:r>
      <w:r w:rsidR="004E76A1">
        <w:rPr>
          <w:rFonts w:ascii="Times New Roman" w:hAnsi="Times New Roman"/>
          <w:b/>
          <w:sz w:val="28"/>
          <w:szCs w:val="28"/>
        </w:rPr>
        <w:t>1475000</w:t>
      </w:r>
      <w:r w:rsidR="00A0063C">
        <w:rPr>
          <w:rFonts w:ascii="Times New Roman" w:hAnsi="Times New Roman"/>
          <w:sz w:val="28"/>
          <w:szCs w:val="28"/>
        </w:rPr>
        <w:t xml:space="preserve"> руб</w:t>
      </w:r>
      <w:r w:rsidR="000E4E26">
        <w:rPr>
          <w:rFonts w:ascii="Times New Roman" w:hAnsi="Times New Roman"/>
          <w:sz w:val="28"/>
          <w:szCs w:val="28"/>
        </w:rPr>
        <w:t xml:space="preserve">. </w:t>
      </w:r>
      <w:r w:rsidR="00204425">
        <w:rPr>
          <w:rFonts w:ascii="Times New Roman" w:hAnsi="Times New Roman"/>
          <w:sz w:val="28"/>
          <w:szCs w:val="28"/>
        </w:rPr>
        <w:t xml:space="preserve">и </w:t>
      </w:r>
      <w:r w:rsidR="004E76A1">
        <w:rPr>
          <w:rFonts w:ascii="Times New Roman" w:hAnsi="Times New Roman"/>
          <w:b/>
          <w:sz w:val="28"/>
          <w:szCs w:val="28"/>
        </w:rPr>
        <w:t>1264000</w:t>
      </w:r>
      <w:r w:rsidR="00204425">
        <w:rPr>
          <w:rFonts w:ascii="Times New Roman" w:hAnsi="Times New Roman"/>
          <w:sz w:val="28"/>
          <w:szCs w:val="28"/>
        </w:rPr>
        <w:t xml:space="preserve"> </w:t>
      </w:r>
      <w:r w:rsidR="00204425" w:rsidRPr="003711D4">
        <w:rPr>
          <w:rFonts w:ascii="Times New Roman" w:hAnsi="Times New Roman"/>
          <w:sz w:val="28"/>
          <w:szCs w:val="28"/>
        </w:rPr>
        <w:t>руб</w:t>
      </w:r>
      <w:r w:rsidR="00204425">
        <w:rPr>
          <w:rFonts w:ascii="Times New Roman" w:hAnsi="Times New Roman"/>
          <w:sz w:val="28"/>
          <w:szCs w:val="28"/>
        </w:rPr>
        <w:t xml:space="preserve">. </w:t>
      </w:r>
    </w:p>
    <w:p w:rsidR="00E300E2" w:rsidRPr="00E31B5E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A0063C">
        <w:rPr>
          <w:rFonts w:ascii="Times New Roman" w:hAnsi="Times New Roman"/>
          <w:color w:val="000000"/>
          <w:sz w:val="28"/>
          <w:szCs w:val="28"/>
        </w:rPr>
        <w:t>1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D9788C">
        <w:rPr>
          <w:rFonts w:ascii="Times New Roman" w:hAnsi="Times New Roman"/>
          <w:color w:val="000000"/>
          <w:sz w:val="28"/>
          <w:szCs w:val="28"/>
        </w:rPr>
        <w:t>202</w:t>
      </w:r>
      <w:r w:rsidR="007D5CBE">
        <w:rPr>
          <w:rFonts w:ascii="Times New Roman" w:hAnsi="Times New Roman"/>
          <w:color w:val="000000"/>
          <w:sz w:val="28"/>
          <w:szCs w:val="28"/>
        </w:rPr>
        <w:t>5</w:t>
      </w:r>
      <w:r w:rsidR="00D9788C">
        <w:rPr>
          <w:rFonts w:ascii="Times New Roman" w:hAnsi="Times New Roman"/>
          <w:color w:val="000000"/>
          <w:sz w:val="28"/>
          <w:szCs w:val="28"/>
        </w:rPr>
        <w:t xml:space="preserve"> г. выявил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следующую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</w:t>
      </w:r>
      <w:r w:rsidR="00FD7793">
        <w:rPr>
          <w:rFonts w:ascii="Times New Roman" w:hAnsi="Times New Roman"/>
          <w:color w:val="000000"/>
          <w:sz w:val="28"/>
          <w:szCs w:val="28"/>
        </w:rPr>
        <w:t>казателей</w:t>
      </w:r>
      <w:r w:rsidR="002D0E54" w:rsidRPr="002D0E54">
        <w:t xml:space="preserve"> 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>по сравнению с 4 кварталом 202</w:t>
      </w:r>
      <w:r w:rsidR="007D5CBE">
        <w:rPr>
          <w:rFonts w:ascii="Times New Roman" w:hAnsi="Times New Roman"/>
          <w:color w:val="000000"/>
          <w:sz w:val="28"/>
          <w:szCs w:val="28"/>
        </w:rPr>
        <w:t>4</w:t>
      </w:r>
      <w:r w:rsidR="002D0E54" w:rsidRPr="002D0E54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Pr="00E31B5E">
        <w:rPr>
          <w:rFonts w:ascii="Times New Roman" w:hAnsi="Times New Roman"/>
          <w:color w:val="000000"/>
          <w:sz w:val="28"/>
          <w:szCs w:val="28"/>
        </w:rPr>
        <w:t>: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308E">
        <w:rPr>
          <w:rFonts w:ascii="Times New Roman" w:hAnsi="Times New Roman"/>
          <w:sz w:val="28"/>
          <w:szCs w:val="28"/>
        </w:rPr>
        <w:t xml:space="preserve">-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943B0C"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</w:t>
      </w:r>
      <w:r w:rsidR="0026246A"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890FCB">
        <w:rPr>
          <w:rFonts w:ascii="Times New Roman" w:hAnsi="Times New Roman"/>
          <w:b/>
          <w:color w:val="000000"/>
          <w:sz w:val="28"/>
          <w:szCs w:val="28"/>
        </w:rPr>
        <w:t>7916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3255F">
        <w:rPr>
          <w:rFonts w:ascii="Times New Roman" w:hAnsi="Times New Roman"/>
          <w:b/>
          <w:sz w:val="28"/>
          <w:szCs w:val="28"/>
        </w:rPr>
        <w:t>дел;</w:t>
      </w:r>
    </w:p>
    <w:p w:rsidR="00A0063C" w:rsidRDefault="00A0063C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65B6">
        <w:rPr>
          <w:rFonts w:ascii="Times New Roman" w:hAnsi="Times New Roman"/>
          <w:sz w:val="28"/>
          <w:szCs w:val="28"/>
        </w:rPr>
        <w:t>- за 1 квартал 202</w:t>
      </w:r>
      <w:r w:rsidR="00890FCB">
        <w:rPr>
          <w:rFonts w:ascii="Times New Roman" w:hAnsi="Times New Roman"/>
          <w:sz w:val="28"/>
          <w:szCs w:val="28"/>
        </w:rPr>
        <w:t>5</w:t>
      </w:r>
      <w:r w:rsidRPr="00B665B6">
        <w:rPr>
          <w:rFonts w:ascii="Times New Roman" w:hAnsi="Times New Roman"/>
          <w:sz w:val="28"/>
          <w:szCs w:val="28"/>
        </w:rPr>
        <w:t xml:space="preserve"> г. рассмотрено</w:t>
      </w:r>
      <w:r w:rsidRPr="00A0063C">
        <w:rPr>
          <w:rFonts w:ascii="Times New Roman" w:hAnsi="Times New Roman"/>
          <w:b/>
          <w:sz w:val="28"/>
          <w:szCs w:val="28"/>
        </w:rPr>
        <w:t xml:space="preserve"> - </w:t>
      </w:r>
      <w:r w:rsidR="00890FCB">
        <w:rPr>
          <w:rFonts w:ascii="Times New Roman" w:hAnsi="Times New Roman"/>
          <w:b/>
          <w:sz w:val="28"/>
          <w:szCs w:val="28"/>
        </w:rPr>
        <w:t>898</w:t>
      </w:r>
      <w:r w:rsidRPr="00A0063C">
        <w:rPr>
          <w:rFonts w:ascii="Times New Roman" w:hAnsi="Times New Roman"/>
          <w:b/>
          <w:sz w:val="28"/>
          <w:szCs w:val="28"/>
        </w:rPr>
        <w:t xml:space="preserve"> дел;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="005C3536"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</w:t>
      </w:r>
      <w:r w:rsidR="00890FCB"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553CF7" w:rsidRPr="00553CF7">
        <w:rPr>
          <w:rFonts w:ascii="Times New Roman" w:hAnsi="Times New Roman"/>
          <w:b/>
          <w:color w:val="000000"/>
          <w:sz w:val="28"/>
          <w:szCs w:val="28"/>
        </w:rPr>
        <w:t>19723950</w:t>
      </w:r>
      <w:r w:rsidRPr="009B1FF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руб</w:t>
      </w:r>
      <w:r w:rsidR="008A5731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;</w:t>
      </w:r>
    </w:p>
    <w:p w:rsidR="00A0063C" w:rsidRPr="008A308E" w:rsidRDefault="00A0063C" w:rsidP="00A006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B489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 1 квартал 202</w:t>
      </w:r>
      <w:r w:rsidR="00553CF7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 –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53CF7">
        <w:rPr>
          <w:rFonts w:ascii="Times New Roman" w:hAnsi="Times New Roman"/>
          <w:b/>
          <w:color w:val="000000"/>
          <w:sz w:val="28"/>
          <w:szCs w:val="28"/>
        </w:rPr>
        <w:t>6046700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 xml:space="preserve"> руб</w:t>
      </w:r>
      <w:r w:rsidR="008A5731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A006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300E2" w:rsidRPr="00B2298D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B2298D"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 w:rsidR="00B665B6">
        <w:rPr>
          <w:rFonts w:ascii="Times New Roman" w:hAnsi="Times New Roman"/>
          <w:sz w:val="28"/>
          <w:szCs w:val="28"/>
        </w:rPr>
        <w:t>1</w:t>
      </w:r>
      <w:r w:rsidRPr="00D85BF0">
        <w:rPr>
          <w:rFonts w:ascii="Times New Roman" w:hAnsi="Times New Roman"/>
          <w:sz w:val="28"/>
          <w:szCs w:val="28"/>
        </w:rPr>
        <w:t xml:space="preserve"> квартал </w:t>
      </w:r>
      <w:r w:rsidR="00B665B6">
        <w:rPr>
          <w:rFonts w:ascii="Times New Roman" w:hAnsi="Times New Roman"/>
          <w:sz w:val="28"/>
          <w:szCs w:val="28"/>
        </w:rPr>
        <w:t>202</w:t>
      </w:r>
      <w:r w:rsidR="00C22B4E">
        <w:rPr>
          <w:rFonts w:ascii="Times New Roman" w:hAnsi="Times New Roman"/>
          <w:sz w:val="28"/>
          <w:szCs w:val="28"/>
        </w:rPr>
        <w:t>5</w:t>
      </w:r>
      <w:r w:rsidRPr="00D85BF0">
        <w:rPr>
          <w:rFonts w:ascii="Times New Roman" w:hAnsi="Times New Roman"/>
          <w:sz w:val="28"/>
          <w:szCs w:val="28"/>
        </w:rPr>
        <w:t xml:space="preserve"> г. </w:t>
      </w:r>
      <w:r w:rsidRPr="00B2298D">
        <w:rPr>
          <w:rFonts w:ascii="Times New Roman" w:hAnsi="Times New Roman"/>
          <w:sz w:val="28"/>
          <w:szCs w:val="28"/>
        </w:rPr>
        <w:t xml:space="preserve">в табличной форме на </w:t>
      </w:r>
      <w:r w:rsidR="002238B7">
        <w:rPr>
          <w:rFonts w:ascii="Times New Roman" w:hAnsi="Times New Roman"/>
          <w:sz w:val="28"/>
          <w:szCs w:val="28"/>
        </w:rPr>
        <w:t>2</w:t>
      </w:r>
      <w:r w:rsidRPr="00B2298D">
        <w:rPr>
          <w:rFonts w:ascii="Times New Roman" w:hAnsi="Times New Roman"/>
          <w:sz w:val="28"/>
          <w:szCs w:val="28"/>
        </w:rPr>
        <w:t xml:space="preserve"> л</w:t>
      </w:r>
      <w:r w:rsidR="002238B7">
        <w:rPr>
          <w:rFonts w:ascii="Times New Roman" w:hAnsi="Times New Roman"/>
          <w:sz w:val="28"/>
          <w:szCs w:val="28"/>
        </w:rPr>
        <w:t>.                 в 1 экз</w:t>
      </w:r>
      <w:r w:rsidRPr="00B2298D">
        <w:rPr>
          <w:rFonts w:ascii="Times New Roman" w:hAnsi="Times New Roman"/>
          <w:sz w:val="28"/>
          <w:szCs w:val="28"/>
        </w:rPr>
        <w:t>.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     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</w:t>
      </w:r>
    </w:p>
    <w:p w:rsidR="00113758" w:rsidRDefault="001058AE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</w:t>
      </w:r>
      <w:r w:rsidR="00E300E2">
        <w:rPr>
          <w:rFonts w:ascii="Times New Roman" w:hAnsi="Times New Roman"/>
          <w:sz w:val="28"/>
          <w:szCs w:val="28"/>
        </w:rPr>
        <w:t xml:space="preserve">ачальник Управления            </w:t>
      </w:r>
      <w:r w:rsidR="00E300E2">
        <w:rPr>
          <w:rFonts w:ascii="Times New Roman" w:hAnsi="Times New Roman"/>
        </w:rPr>
        <w:t xml:space="preserve">         </w:t>
      </w:r>
    </w:p>
    <w:p w:rsidR="00E300E2" w:rsidRDefault="00000C55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И.М. Гаджиев </w:t>
      </w:r>
    </w:p>
    <w:sectPr w:rsidR="00E300E2" w:rsidSect="00A0063C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98"/>
    <w:rsid w:val="00000C55"/>
    <w:rsid w:val="0000680A"/>
    <w:rsid w:val="00027AA1"/>
    <w:rsid w:val="000557A6"/>
    <w:rsid w:val="000601C2"/>
    <w:rsid w:val="0008179C"/>
    <w:rsid w:val="00097A89"/>
    <w:rsid w:val="000C5EF4"/>
    <w:rsid w:val="000E2C71"/>
    <w:rsid w:val="000E4E26"/>
    <w:rsid w:val="000E778D"/>
    <w:rsid w:val="001010A2"/>
    <w:rsid w:val="001058AE"/>
    <w:rsid w:val="00113758"/>
    <w:rsid w:val="00140A97"/>
    <w:rsid w:val="001E673D"/>
    <w:rsid w:val="00204425"/>
    <w:rsid w:val="002238B7"/>
    <w:rsid w:val="0026246A"/>
    <w:rsid w:val="002737CC"/>
    <w:rsid w:val="0028187B"/>
    <w:rsid w:val="002D0E54"/>
    <w:rsid w:val="002E45A1"/>
    <w:rsid w:val="0030662B"/>
    <w:rsid w:val="003554E1"/>
    <w:rsid w:val="003C1BF8"/>
    <w:rsid w:val="003F321E"/>
    <w:rsid w:val="004021F4"/>
    <w:rsid w:val="004260C2"/>
    <w:rsid w:val="00430874"/>
    <w:rsid w:val="00453DDF"/>
    <w:rsid w:val="004713BC"/>
    <w:rsid w:val="00481EAB"/>
    <w:rsid w:val="004B1FAB"/>
    <w:rsid w:val="004E76A1"/>
    <w:rsid w:val="00543AFF"/>
    <w:rsid w:val="00553CF7"/>
    <w:rsid w:val="00560E35"/>
    <w:rsid w:val="005969B7"/>
    <w:rsid w:val="005B0C9E"/>
    <w:rsid w:val="005C1FCF"/>
    <w:rsid w:val="005C3536"/>
    <w:rsid w:val="005F07AC"/>
    <w:rsid w:val="006A522D"/>
    <w:rsid w:val="006E3C84"/>
    <w:rsid w:val="006E5B9B"/>
    <w:rsid w:val="00763AD0"/>
    <w:rsid w:val="00775B21"/>
    <w:rsid w:val="00791C3C"/>
    <w:rsid w:val="007B59A7"/>
    <w:rsid w:val="007D5CBE"/>
    <w:rsid w:val="00815CF4"/>
    <w:rsid w:val="00851DC8"/>
    <w:rsid w:val="00890FCB"/>
    <w:rsid w:val="008A5731"/>
    <w:rsid w:val="008D0DCA"/>
    <w:rsid w:val="00923B6F"/>
    <w:rsid w:val="00934894"/>
    <w:rsid w:val="00937907"/>
    <w:rsid w:val="00942F98"/>
    <w:rsid w:val="00943B0C"/>
    <w:rsid w:val="0095332D"/>
    <w:rsid w:val="009612E0"/>
    <w:rsid w:val="009A7E38"/>
    <w:rsid w:val="009B1334"/>
    <w:rsid w:val="00A0063C"/>
    <w:rsid w:val="00A67473"/>
    <w:rsid w:val="00AA1196"/>
    <w:rsid w:val="00AC38C8"/>
    <w:rsid w:val="00AF3386"/>
    <w:rsid w:val="00B00D79"/>
    <w:rsid w:val="00B2298D"/>
    <w:rsid w:val="00B665B6"/>
    <w:rsid w:val="00C121A3"/>
    <w:rsid w:val="00C22B4E"/>
    <w:rsid w:val="00C608FB"/>
    <w:rsid w:val="00C74AEC"/>
    <w:rsid w:val="00C87CB7"/>
    <w:rsid w:val="00C97782"/>
    <w:rsid w:val="00D9788C"/>
    <w:rsid w:val="00E300E2"/>
    <w:rsid w:val="00E51A43"/>
    <w:rsid w:val="00E8313A"/>
    <w:rsid w:val="00E83748"/>
    <w:rsid w:val="00ED0C3D"/>
    <w:rsid w:val="00F444AA"/>
    <w:rsid w:val="00F6072A"/>
    <w:rsid w:val="00F64228"/>
    <w:rsid w:val="00F91218"/>
    <w:rsid w:val="00FA7A2B"/>
    <w:rsid w:val="00FD74FE"/>
    <w:rsid w:val="00F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D258"/>
  <w15:docId w15:val="{1131BDDA-A52F-4186-88A9-7E19A1AC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7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User</cp:lastModifiedBy>
  <cp:revision>3</cp:revision>
  <cp:lastPrinted>2025-05-13T07:22:00Z</cp:lastPrinted>
  <dcterms:created xsi:type="dcterms:W3CDTF">2025-05-15T14:13:00Z</dcterms:created>
  <dcterms:modified xsi:type="dcterms:W3CDTF">2025-05-15T14:14:00Z</dcterms:modified>
</cp:coreProperties>
</file>