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ED" w:rsidRPr="00723157" w:rsidRDefault="009802ED" w:rsidP="00EE44A4">
      <w:pPr>
        <w:jc w:val="center"/>
        <w:rPr>
          <w:b/>
          <w:sz w:val="32"/>
          <w:szCs w:val="32"/>
        </w:rPr>
      </w:pPr>
      <w:r w:rsidRPr="00723157">
        <w:rPr>
          <w:b/>
          <w:sz w:val="32"/>
          <w:szCs w:val="32"/>
        </w:rPr>
        <w:t xml:space="preserve">ИТОГИ </w:t>
      </w:r>
    </w:p>
    <w:p w:rsidR="00EE44A4" w:rsidRPr="00723157" w:rsidRDefault="009802ED" w:rsidP="009802ED">
      <w:pPr>
        <w:jc w:val="center"/>
        <w:rPr>
          <w:b/>
          <w:sz w:val="32"/>
          <w:szCs w:val="32"/>
        </w:rPr>
      </w:pPr>
      <w:r w:rsidRPr="00723157">
        <w:rPr>
          <w:b/>
          <w:sz w:val="32"/>
          <w:szCs w:val="32"/>
        </w:rPr>
        <w:t xml:space="preserve">работы </w:t>
      </w:r>
      <w:r w:rsidR="00A6452A" w:rsidRPr="00723157">
        <w:rPr>
          <w:b/>
          <w:sz w:val="32"/>
          <w:szCs w:val="32"/>
        </w:rPr>
        <w:t>Министерства юстиции</w:t>
      </w:r>
      <w:r w:rsidR="00EE44A4" w:rsidRPr="00723157">
        <w:rPr>
          <w:b/>
          <w:sz w:val="32"/>
          <w:szCs w:val="32"/>
        </w:rPr>
        <w:t xml:space="preserve"> Р</w:t>
      </w:r>
      <w:r w:rsidR="009F4EDC" w:rsidRPr="00723157">
        <w:rPr>
          <w:b/>
          <w:sz w:val="32"/>
          <w:szCs w:val="32"/>
        </w:rPr>
        <w:t xml:space="preserve">еспублики </w:t>
      </w:r>
      <w:r w:rsidR="00EE44A4" w:rsidRPr="00723157">
        <w:rPr>
          <w:b/>
          <w:sz w:val="32"/>
          <w:szCs w:val="32"/>
        </w:rPr>
        <w:t>Д</w:t>
      </w:r>
      <w:r w:rsidR="009F4EDC" w:rsidRPr="00723157">
        <w:rPr>
          <w:b/>
          <w:sz w:val="32"/>
          <w:szCs w:val="32"/>
        </w:rPr>
        <w:t xml:space="preserve">агестан </w:t>
      </w:r>
      <w:r w:rsidR="00BD1757" w:rsidRPr="00723157">
        <w:rPr>
          <w:b/>
          <w:sz w:val="32"/>
          <w:szCs w:val="32"/>
        </w:rPr>
        <w:t>за</w:t>
      </w:r>
      <w:r w:rsidR="00417044">
        <w:rPr>
          <w:b/>
          <w:sz w:val="32"/>
          <w:szCs w:val="32"/>
        </w:rPr>
        <w:t xml:space="preserve"> </w:t>
      </w:r>
      <w:r w:rsidRPr="00723157">
        <w:rPr>
          <w:b/>
          <w:sz w:val="32"/>
          <w:szCs w:val="32"/>
        </w:rPr>
        <w:t>2018 год</w:t>
      </w:r>
      <w:r w:rsidR="00A6452A" w:rsidRPr="00723157">
        <w:rPr>
          <w:b/>
          <w:sz w:val="32"/>
          <w:szCs w:val="32"/>
        </w:rPr>
        <w:t xml:space="preserve"> в</w:t>
      </w:r>
      <w:r w:rsidRPr="00723157">
        <w:rPr>
          <w:b/>
          <w:sz w:val="32"/>
          <w:szCs w:val="32"/>
        </w:rPr>
        <w:t xml:space="preserve"> сравнени</w:t>
      </w:r>
      <w:r w:rsidR="00A6452A" w:rsidRPr="00723157">
        <w:rPr>
          <w:b/>
          <w:sz w:val="32"/>
          <w:szCs w:val="32"/>
        </w:rPr>
        <w:t>и</w:t>
      </w:r>
      <w:r w:rsidRPr="00723157">
        <w:rPr>
          <w:b/>
          <w:sz w:val="32"/>
          <w:szCs w:val="32"/>
        </w:rPr>
        <w:t xml:space="preserve"> с итогами работы за 2017 год и </w:t>
      </w:r>
      <w:r w:rsidR="0074070D" w:rsidRPr="00723157">
        <w:rPr>
          <w:b/>
          <w:sz w:val="32"/>
          <w:szCs w:val="32"/>
        </w:rPr>
        <w:t>план</w:t>
      </w:r>
      <w:r w:rsidRPr="00723157">
        <w:rPr>
          <w:b/>
          <w:sz w:val="32"/>
          <w:szCs w:val="32"/>
        </w:rPr>
        <w:t>ы на 2019 год</w:t>
      </w:r>
    </w:p>
    <w:p w:rsidR="00EE44A4" w:rsidRPr="00723157" w:rsidRDefault="00EE44A4" w:rsidP="00EE44A4">
      <w:pPr>
        <w:jc w:val="center"/>
        <w:rPr>
          <w:b/>
          <w:sz w:val="32"/>
          <w:szCs w:val="32"/>
        </w:rPr>
      </w:pPr>
    </w:p>
    <w:p w:rsidR="00387578" w:rsidRPr="00723157" w:rsidRDefault="00A6452A" w:rsidP="00B26C0E">
      <w:pPr>
        <w:tabs>
          <w:tab w:val="left" w:pos="0"/>
        </w:tabs>
        <w:ind w:firstLine="567"/>
        <w:jc w:val="both"/>
        <w:rPr>
          <w:b/>
          <w:i/>
          <w:sz w:val="32"/>
          <w:szCs w:val="32"/>
          <w:u w:val="single"/>
        </w:rPr>
      </w:pPr>
      <w:r w:rsidRPr="00723157">
        <w:rPr>
          <w:b/>
          <w:i/>
          <w:sz w:val="32"/>
          <w:szCs w:val="32"/>
          <w:u w:val="single"/>
        </w:rPr>
        <w:t>В сфере регистрации записи актов гражданского состояни</w:t>
      </w:r>
      <w:r w:rsidR="007B0C63" w:rsidRPr="00723157">
        <w:rPr>
          <w:b/>
          <w:i/>
          <w:sz w:val="32"/>
          <w:szCs w:val="32"/>
          <w:u w:val="single"/>
        </w:rPr>
        <w:t>я</w:t>
      </w:r>
    </w:p>
    <w:p w:rsidR="004F4308" w:rsidRDefault="004F4308" w:rsidP="00A6452A">
      <w:pPr>
        <w:ind w:firstLine="5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 2018 год общее число актовых записей в Республике Дагестан составило </w:t>
      </w:r>
      <w:r w:rsidRPr="004F4308">
        <w:rPr>
          <w:b/>
          <w:sz w:val="32"/>
          <w:szCs w:val="32"/>
        </w:rPr>
        <w:t>95496</w:t>
      </w:r>
      <w:r w:rsidR="00D45AC4">
        <w:rPr>
          <w:sz w:val="32"/>
          <w:szCs w:val="32"/>
        </w:rPr>
        <w:t xml:space="preserve"> (</w:t>
      </w:r>
      <w:r w:rsidR="00D45AC4">
        <w:rPr>
          <w:sz w:val="28"/>
          <w:szCs w:val="28"/>
        </w:rPr>
        <w:t xml:space="preserve">в 2017 году было зарегистрировано </w:t>
      </w:r>
      <w:r w:rsidR="00D45AC4" w:rsidRPr="00A90263">
        <w:rPr>
          <w:b/>
          <w:sz w:val="28"/>
          <w:szCs w:val="28"/>
        </w:rPr>
        <w:t>98 674</w:t>
      </w:r>
      <w:r w:rsidR="00D45AC4">
        <w:rPr>
          <w:sz w:val="28"/>
          <w:szCs w:val="28"/>
        </w:rPr>
        <w:t xml:space="preserve"> актовых записей).</w:t>
      </w:r>
    </w:p>
    <w:p w:rsidR="00A90263" w:rsidRDefault="00A90263" w:rsidP="00A90263">
      <w:pPr>
        <w:rPr>
          <w:rFonts w:eastAsiaTheme="minorHAnsi"/>
          <w:b/>
          <w:sz w:val="28"/>
          <w:szCs w:val="28"/>
          <w:lang w:eastAsia="en-US"/>
        </w:rPr>
      </w:pPr>
    </w:p>
    <w:p w:rsidR="00A90263" w:rsidRPr="00302190" w:rsidRDefault="00A90263" w:rsidP="00A90263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Динамика</w:t>
      </w:r>
      <w:r w:rsidRPr="00302190">
        <w:rPr>
          <w:rFonts w:eastAsiaTheme="minorHAnsi"/>
          <w:b/>
          <w:sz w:val="28"/>
          <w:szCs w:val="28"/>
          <w:lang w:eastAsia="en-US"/>
        </w:rPr>
        <w:t xml:space="preserve"> по Республике Дагестан за 2013-201</w:t>
      </w:r>
      <w:r>
        <w:rPr>
          <w:rFonts w:eastAsiaTheme="minorHAnsi"/>
          <w:b/>
          <w:sz w:val="28"/>
          <w:szCs w:val="28"/>
          <w:lang w:eastAsia="en-US"/>
        </w:rPr>
        <w:t>7 г.</w:t>
      </w:r>
    </w:p>
    <w:tbl>
      <w:tblPr>
        <w:tblStyle w:val="ad"/>
        <w:tblW w:w="0" w:type="auto"/>
        <w:tblLook w:val="04A0"/>
      </w:tblPr>
      <w:tblGrid>
        <w:gridCol w:w="421"/>
        <w:gridCol w:w="2693"/>
        <w:gridCol w:w="1276"/>
        <w:gridCol w:w="1134"/>
        <w:gridCol w:w="1065"/>
        <w:gridCol w:w="1155"/>
        <w:gridCol w:w="1140"/>
        <w:gridCol w:w="1311"/>
      </w:tblGrid>
      <w:tr w:rsidR="00A90263" w:rsidRPr="00827BB0" w:rsidTr="00575B25">
        <w:tc>
          <w:tcPr>
            <w:tcW w:w="42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</w:tcPr>
          <w:p w:rsidR="00A90263" w:rsidRPr="00302190" w:rsidRDefault="00A90263" w:rsidP="00575B25">
            <w:pPr>
              <w:rPr>
                <w:rFonts w:eastAsiaTheme="minorHAnsi"/>
                <w:b/>
                <w:lang w:eastAsia="en-US"/>
              </w:rPr>
            </w:pPr>
            <w:r w:rsidRPr="00302190">
              <w:rPr>
                <w:rFonts w:eastAsiaTheme="minorHAnsi"/>
                <w:b/>
                <w:lang w:eastAsia="en-US"/>
              </w:rPr>
              <w:t>Наименование акта гражданского состояния</w:t>
            </w:r>
          </w:p>
        </w:tc>
        <w:tc>
          <w:tcPr>
            <w:tcW w:w="1276" w:type="dxa"/>
          </w:tcPr>
          <w:p w:rsidR="00A90263" w:rsidRPr="00302190" w:rsidRDefault="00A90263" w:rsidP="00575B2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02190">
              <w:rPr>
                <w:rFonts w:eastAsiaTheme="minorHAnsi"/>
                <w:b/>
                <w:lang w:eastAsia="en-US"/>
              </w:rPr>
              <w:t>2013 г.</w:t>
            </w:r>
          </w:p>
        </w:tc>
        <w:tc>
          <w:tcPr>
            <w:tcW w:w="1134" w:type="dxa"/>
          </w:tcPr>
          <w:p w:rsidR="00A90263" w:rsidRPr="00302190" w:rsidRDefault="00A90263" w:rsidP="00575B2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02190">
              <w:rPr>
                <w:rFonts w:eastAsiaTheme="minorHAnsi"/>
                <w:b/>
                <w:lang w:eastAsia="en-US"/>
              </w:rPr>
              <w:t>2014 г.</w:t>
            </w:r>
          </w:p>
        </w:tc>
        <w:tc>
          <w:tcPr>
            <w:tcW w:w="1065" w:type="dxa"/>
          </w:tcPr>
          <w:p w:rsidR="00A90263" w:rsidRPr="00302190" w:rsidRDefault="00A90263" w:rsidP="00575B2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02190">
              <w:rPr>
                <w:rFonts w:eastAsiaTheme="minorHAnsi"/>
                <w:b/>
                <w:lang w:eastAsia="en-US"/>
              </w:rPr>
              <w:t>2015 г.</w:t>
            </w:r>
          </w:p>
        </w:tc>
        <w:tc>
          <w:tcPr>
            <w:tcW w:w="1155" w:type="dxa"/>
          </w:tcPr>
          <w:p w:rsidR="00A90263" w:rsidRPr="00302190" w:rsidRDefault="00A90263" w:rsidP="00575B2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02190">
              <w:rPr>
                <w:rFonts w:eastAsiaTheme="minorHAnsi"/>
                <w:b/>
                <w:lang w:eastAsia="en-US"/>
              </w:rPr>
              <w:t>2016 г.</w:t>
            </w:r>
          </w:p>
        </w:tc>
        <w:tc>
          <w:tcPr>
            <w:tcW w:w="1140" w:type="dxa"/>
          </w:tcPr>
          <w:p w:rsidR="00A90263" w:rsidRPr="00302190" w:rsidRDefault="00A90263" w:rsidP="00575B25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02190">
              <w:rPr>
                <w:rFonts w:eastAsiaTheme="minorHAnsi"/>
                <w:b/>
                <w:lang w:eastAsia="en-US"/>
              </w:rPr>
              <w:t>2017 г.</w:t>
            </w:r>
          </w:p>
        </w:tc>
        <w:tc>
          <w:tcPr>
            <w:tcW w:w="1311" w:type="dxa"/>
          </w:tcPr>
          <w:p w:rsidR="00A90263" w:rsidRPr="00302190" w:rsidRDefault="00A90263" w:rsidP="00575B25">
            <w:pPr>
              <w:rPr>
                <w:rFonts w:eastAsiaTheme="minorHAnsi"/>
                <w:b/>
                <w:lang w:eastAsia="en-US"/>
              </w:rPr>
            </w:pPr>
            <w:r w:rsidRPr="00302190">
              <w:rPr>
                <w:rFonts w:eastAsiaTheme="minorHAnsi"/>
                <w:b/>
                <w:lang w:eastAsia="en-US"/>
              </w:rPr>
              <w:t>2018 г.</w:t>
            </w:r>
          </w:p>
        </w:tc>
      </w:tr>
      <w:tr w:rsidR="00A90263" w:rsidRPr="00827BB0" w:rsidTr="00575B25">
        <w:trPr>
          <w:trHeight w:val="545"/>
        </w:trPr>
        <w:tc>
          <w:tcPr>
            <w:tcW w:w="42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693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Рождение</w:t>
            </w:r>
          </w:p>
        </w:tc>
        <w:tc>
          <w:tcPr>
            <w:tcW w:w="1276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56 685</w:t>
            </w:r>
          </w:p>
        </w:tc>
        <w:tc>
          <w:tcPr>
            <w:tcW w:w="1134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57 777</w:t>
            </w:r>
          </w:p>
        </w:tc>
        <w:tc>
          <w:tcPr>
            <w:tcW w:w="1065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56 514</w:t>
            </w:r>
          </w:p>
        </w:tc>
        <w:tc>
          <w:tcPr>
            <w:tcW w:w="1155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54 335</w:t>
            </w:r>
          </w:p>
        </w:tc>
        <w:tc>
          <w:tcPr>
            <w:tcW w:w="1140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50 653</w:t>
            </w:r>
          </w:p>
        </w:tc>
        <w:tc>
          <w:tcPr>
            <w:tcW w:w="131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49 215</w:t>
            </w:r>
          </w:p>
        </w:tc>
      </w:tr>
      <w:tr w:rsidR="00A90263" w:rsidRPr="00827BB0" w:rsidTr="00575B25">
        <w:trPr>
          <w:trHeight w:val="695"/>
        </w:trPr>
        <w:tc>
          <w:tcPr>
            <w:tcW w:w="42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693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Смерть</w:t>
            </w:r>
          </w:p>
        </w:tc>
        <w:tc>
          <w:tcPr>
            <w:tcW w:w="1276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16 822</w:t>
            </w:r>
          </w:p>
        </w:tc>
        <w:tc>
          <w:tcPr>
            <w:tcW w:w="1134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17 112</w:t>
            </w:r>
          </w:p>
        </w:tc>
        <w:tc>
          <w:tcPr>
            <w:tcW w:w="1065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16 598</w:t>
            </w:r>
          </w:p>
        </w:tc>
        <w:tc>
          <w:tcPr>
            <w:tcW w:w="1155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16 145</w:t>
            </w:r>
          </w:p>
        </w:tc>
        <w:tc>
          <w:tcPr>
            <w:tcW w:w="1140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16 033</w:t>
            </w:r>
          </w:p>
        </w:tc>
        <w:tc>
          <w:tcPr>
            <w:tcW w:w="131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15 673</w:t>
            </w:r>
          </w:p>
        </w:tc>
      </w:tr>
      <w:tr w:rsidR="00A90263" w:rsidRPr="00827BB0" w:rsidTr="00575B25">
        <w:trPr>
          <w:trHeight w:val="691"/>
        </w:trPr>
        <w:tc>
          <w:tcPr>
            <w:tcW w:w="42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693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Заключение брака</w:t>
            </w:r>
          </w:p>
        </w:tc>
        <w:tc>
          <w:tcPr>
            <w:tcW w:w="1276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21 522</w:t>
            </w:r>
          </w:p>
        </w:tc>
        <w:tc>
          <w:tcPr>
            <w:tcW w:w="1134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20 361</w:t>
            </w:r>
          </w:p>
        </w:tc>
        <w:tc>
          <w:tcPr>
            <w:tcW w:w="1065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19 037</w:t>
            </w:r>
          </w:p>
        </w:tc>
        <w:tc>
          <w:tcPr>
            <w:tcW w:w="1155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17 741</w:t>
            </w:r>
          </w:p>
        </w:tc>
        <w:tc>
          <w:tcPr>
            <w:tcW w:w="1140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16 070</w:t>
            </w:r>
          </w:p>
        </w:tc>
        <w:tc>
          <w:tcPr>
            <w:tcW w:w="131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14 956</w:t>
            </w:r>
          </w:p>
        </w:tc>
      </w:tr>
      <w:tr w:rsidR="00A90263" w:rsidRPr="00827BB0" w:rsidTr="00575B25">
        <w:trPr>
          <w:trHeight w:val="691"/>
        </w:trPr>
        <w:tc>
          <w:tcPr>
            <w:tcW w:w="42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693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Расторжение брака</w:t>
            </w:r>
          </w:p>
        </w:tc>
        <w:tc>
          <w:tcPr>
            <w:tcW w:w="1276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4 963</w:t>
            </w:r>
          </w:p>
        </w:tc>
        <w:tc>
          <w:tcPr>
            <w:tcW w:w="1134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5 097</w:t>
            </w:r>
          </w:p>
        </w:tc>
        <w:tc>
          <w:tcPr>
            <w:tcW w:w="1065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4881</w:t>
            </w:r>
          </w:p>
        </w:tc>
        <w:tc>
          <w:tcPr>
            <w:tcW w:w="1155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4 991</w:t>
            </w:r>
          </w:p>
        </w:tc>
        <w:tc>
          <w:tcPr>
            <w:tcW w:w="1140" w:type="dxa"/>
          </w:tcPr>
          <w:p w:rsidR="00A90263" w:rsidRPr="00827BB0" w:rsidRDefault="00A90263" w:rsidP="00575B25">
            <w:pPr>
              <w:jc w:val="center"/>
              <w:rPr>
                <w:rFonts w:eastAsiaTheme="minorHAnsi"/>
                <w:lang w:eastAsia="en-US"/>
              </w:rPr>
            </w:pPr>
            <w:r w:rsidRPr="00827BB0">
              <w:rPr>
                <w:rFonts w:eastAsiaTheme="minorHAnsi"/>
                <w:lang w:eastAsia="en-US"/>
              </w:rPr>
              <w:t>4 726</w:t>
            </w:r>
          </w:p>
        </w:tc>
        <w:tc>
          <w:tcPr>
            <w:tcW w:w="1311" w:type="dxa"/>
          </w:tcPr>
          <w:p w:rsidR="00A90263" w:rsidRPr="00827BB0" w:rsidRDefault="00A90263" w:rsidP="00575B2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4 692</w:t>
            </w:r>
          </w:p>
        </w:tc>
      </w:tr>
    </w:tbl>
    <w:p w:rsidR="0025614A" w:rsidRDefault="0025614A" w:rsidP="00A6452A">
      <w:pPr>
        <w:ind w:firstLine="550"/>
        <w:jc w:val="both"/>
        <w:rPr>
          <w:sz w:val="32"/>
          <w:szCs w:val="32"/>
        </w:rPr>
      </w:pPr>
    </w:p>
    <w:p w:rsidR="00A6452A" w:rsidRPr="00723157" w:rsidRDefault="00246E2A" w:rsidP="004A2E97">
      <w:pPr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связи с включением в 2016 году в </w:t>
      </w:r>
      <w:r>
        <w:rPr>
          <w:rFonts w:eastAsiaTheme="minorHAnsi"/>
          <w:sz w:val="32"/>
          <w:szCs w:val="32"/>
          <w:lang w:eastAsia="en-US"/>
        </w:rPr>
        <w:t xml:space="preserve">Федеральный закон от 15 ноября 1997 г. № 143-ФЗ «Об актах гражданского состояния» статьи 77.1, предусматривающей перевод в электронную форму книг государственной регистрации актов гражданского состояния, постановлением Правительства Российской Федерации от 3 марта 2017 г. № 254 «Об утверждении Правил перевода в электронную форму книг государственной регистрации актов гражданского состояния (актовых книг)» в Республике Дагестан реализуется работа по переводу в электронную форму актовых книг органов местного самоуправления. Министерством юстиции Республики Дагестан </w:t>
      </w:r>
      <w:r w:rsidR="004A2E97">
        <w:rPr>
          <w:rFonts w:eastAsiaTheme="minorHAnsi"/>
          <w:sz w:val="32"/>
          <w:szCs w:val="32"/>
          <w:lang w:eastAsia="en-US"/>
        </w:rPr>
        <w:t xml:space="preserve">утвержден соответствующий план-график перевода </w:t>
      </w:r>
      <w:r w:rsidR="00A6452A" w:rsidRPr="00723157">
        <w:rPr>
          <w:sz w:val="32"/>
          <w:szCs w:val="32"/>
        </w:rPr>
        <w:t>в электронную форму актовых книг органами местного самоуправления муниципальных районов, городских округов Республики Дагестан</w:t>
      </w:r>
      <w:r w:rsidR="004A2E97">
        <w:rPr>
          <w:sz w:val="32"/>
          <w:szCs w:val="32"/>
        </w:rPr>
        <w:t>, которым</w:t>
      </w:r>
      <w:r w:rsidR="00A6452A" w:rsidRPr="00723157">
        <w:rPr>
          <w:sz w:val="32"/>
          <w:szCs w:val="32"/>
        </w:rPr>
        <w:t xml:space="preserve"> на 2018 год было предусмотрено перевести в электронную форму </w:t>
      </w:r>
      <w:r w:rsidR="00A6452A" w:rsidRPr="00723157">
        <w:rPr>
          <w:b/>
          <w:sz w:val="32"/>
          <w:szCs w:val="32"/>
        </w:rPr>
        <w:t xml:space="preserve">2854739 </w:t>
      </w:r>
      <w:r w:rsidR="00A6452A" w:rsidRPr="00723157">
        <w:rPr>
          <w:sz w:val="32"/>
          <w:szCs w:val="32"/>
        </w:rPr>
        <w:t xml:space="preserve">актовых записей, из которых </w:t>
      </w:r>
      <w:r w:rsidR="00A6452A" w:rsidRPr="00723157">
        <w:rPr>
          <w:b/>
          <w:sz w:val="32"/>
          <w:szCs w:val="32"/>
        </w:rPr>
        <w:t>956276</w:t>
      </w:r>
      <w:r w:rsidR="00A6452A" w:rsidRPr="00723157">
        <w:rPr>
          <w:sz w:val="32"/>
          <w:szCs w:val="32"/>
        </w:rPr>
        <w:t xml:space="preserve"> ранее частично конвертированных и </w:t>
      </w:r>
      <w:r w:rsidR="00A6452A" w:rsidRPr="00723157">
        <w:rPr>
          <w:b/>
          <w:sz w:val="32"/>
          <w:szCs w:val="32"/>
        </w:rPr>
        <w:t>1898463</w:t>
      </w:r>
      <w:r w:rsidR="00A6452A" w:rsidRPr="00723157">
        <w:rPr>
          <w:sz w:val="32"/>
          <w:szCs w:val="32"/>
        </w:rPr>
        <w:t xml:space="preserve"> ранее не конвертированных. </w:t>
      </w:r>
    </w:p>
    <w:p w:rsidR="00A6452A" w:rsidRPr="00723157" w:rsidRDefault="00A6452A" w:rsidP="00A6452A">
      <w:pPr>
        <w:ind w:firstLine="550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Минюстом РД были внесены </w:t>
      </w:r>
      <w:r w:rsidR="00AC5CDA" w:rsidRPr="00723157">
        <w:rPr>
          <w:sz w:val="32"/>
          <w:szCs w:val="32"/>
        </w:rPr>
        <w:t xml:space="preserve">уточняющие </w:t>
      </w:r>
      <w:r w:rsidRPr="00723157">
        <w:rPr>
          <w:sz w:val="32"/>
          <w:szCs w:val="32"/>
        </w:rPr>
        <w:t xml:space="preserve">изменения в План-график 2018 года. По указанию </w:t>
      </w:r>
      <w:r w:rsidR="00AC5CDA" w:rsidRPr="00723157">
        <w:rPr>
          <w:sz w:val="32"/>
          <w:szCs w:val="32"/>
        </w:rPr>
        <w:t>Минюста России,</w:t>
      </w:r>
      <w:r w:rsidRPr="00723157">
        <w:rPr>
          <w:sz w:val="32"/>
          <w:szCs w:val="32"/>
        </w:rPr>
        <w:t xml:space="preserve"> уменьшенные в 2018 показатели включены в План-график 2020 года. По состоянию на 1 декабря 2018 года переведено в электронную форму порядка </w:t>
      </w:r>
      <w:r w:rsidRPr="00723157">
        <w:rPr>
          <w:b/>
          <w:sz w:val="32"/>
          <w:szCs w:val="32"/>
        </w:rPr>
        <w:t>1 700 000</w:t>
      </w:r>
      <w:r w:rsidRPr="00723157">
        <w:rPr>
          <w:sz w:val="32"/>
          <w:szCs w:val="32"/>
        </w:rPr>
        <w:t xml:space="preserve"> актовых записей, что составляет около </w:t>
      </w:r>
      <w:r w:rsidRPr="00723157">
        <w:rPr>
          <w:b/>
          <w:sz w:val="32"/>
          <w:szCs w:val="32"/>
        </w:rPr>
        <w:t>90%</w:t>
      </w:r>
      <w:r w:rsidRPr="00723157">
        <w:rPr>
          <w:sz w:val="32"/>
          <w:szCs w:val="32"/>
        </w:rPr>
        <w:t xml:space="preserve"> уточнённого плана-графика. </w:t>
      </w:r>
    </w:p>
    <w:p w:rsidR="005C064A" w:rsidRPr="00723157" w:rsidRDefault="005C064A" w:rsidP="00A6452A">
      <w:pPr>
        <w:ind w:firstLine="550"/>
        <w:jc w:val="both"/>
        <w:rPr>
          <w:sz w:val="32"/>
          <w:szCs w:val="32"/>
        </w:rPr>
      </w:pPr>
      <w:r w:rsidRPr="00723157">
        <w:rPr>
          <w:sz w:val="32"/>
          <w:szCs w:val="32"/>
        </w:rPr>
        <w:lastRenderedPageBreak/>
        <w:t>Перевод актовых записей в электронную форму позволит значительно ускорить</w:t>
      </w:r>
      <w:r w:rsidR="00BA079C" w:rsidRPr="00723157">
        <w:rPr>
          <w:sz w:val="32"/>
          <w:szCs w:val="32"/>
        </w:rPr>
        <w:t xml:space="preserve"> работу, связанную с поиском и обработкой информации по запросам тех или иных заявителей, поскольку </w:t>
      </w:r>
      <w:r w:rsidR="00334DCE" w:rsidRPr="00723157">
        <w:rPr>
          <w:sz w:val="32"/>
          <w:szCs w:val="32"/>
        </w:rPr>
        <w:t xml:space="preserve">поиск будет осуществляться с использованием программного комплекса, </w:t>
      </w:r>
      <w:r w:rsidR="00C609E9" w:rsidRPr="00723157">
        <w:rPr>
          <w:sz w:val="32"/>
          <w:szCs w:val="32"/>
        </w:rPr>
        <w:t>а не вручную, листая соответствующие книги. Кроме того, это положительно скажется на сохранности самих актовых записей</w:t>
      </w:r>
      <w:r w:rsidR="00BB08DB" w:rsidRPr="00723157">
        <w:rPr>
          <w:sz w:val="32"/>
          <w:szCs w:val="32"/>
        </w:rPr>
        <w:t>.</w:t>
      </w:r>
    </w:p>
    <w:p w:rsidR="00371EAF" w:rsidRPr="00723157" w:rsidRDefault="00371EAF" w:rsidP="00371EAF">
      <w:pPr>
        <w:ind w:firstLine="550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С 1 октября 2018 года был успешно осуществлен переход отделов ЗАГСмуниципальных районов и городских округов республики на работу в ФГИС «ЕГР ЗАГС» (10 городских и 42 районных отделов ЗАГС).</w:t>
      </w:r>
    </w:p>
    <w:p w:rsidR="00650C4F" w:rsidRDefault="00650C4F" w:rsidP="007B0C63">
      <w:pPr>
        <w:tabs>
          <w:tab w:val="left" w:pos="0"/>
        </w:tabs>
        <w:ind w:firstLine="567"/>
        <w:jc w:val="both"/>
        <w:rPr>
          <w:b/>
          <w:i/>
          <w:sz w:val="32"/>
          <w:szCs w:val="32"/>
          <w:u w:val="single"/>
        </w:rPr>
      </w:pPr>
    </w:p>
    <w:p w:rsidR="007B0C63" w:rsidRPr="00723157" w:rsidRDefault="00C41384" w:rsidP="007B0C63">
      <w:pPr>
        <w:tabs>
          <w:tab w:val="left" w:pos="0"/>
        </w:tabs>
        <w:ind w:firstLine="567"/>
        <w:jc w:val="both"/>
        <w:rPr>
          <w:b/>
          <w:i/>
          <w:sz w:val="32"/>
          <w:szCs w:val="32"/>
          <w:u w:val="single"/>
        </w:rPr>
      </w:pPr>
      <w:r w:rsidRPr="00723157">
        <w:rPr>
          <w:b/>
          <w:i/>
          <w:sz w:val="32"/>
          <w:szCs w:val="32"/>
          <w:u w:val="single"/>
        </w:rPr>
        <w:t>В сфере представления интересов Правительства РД в судах и иных органах</w:t>
      </w:r>
    </w:p>
    <w:p w:rsidR="00EE44A4" w:rsidRPr="00723157" w:rsidRDefault="00EE44A4" w:rsidP="00EE44A4">
      <w:pPr>
        <w:tabs>
          <w:tab w:val="left" w:pos="0"/>
        </w:tabs>
        <w:ind w:firstLine="567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Всего за указанный период с участием представителей Правительства РД и Министерства юстиции РД судами рассмотрено и находится в производстве </w:t>
      </w:r>
      <w:bookmarkStart w:id="0" w:name="_GoBack"/>
      <w:bookmarkEnd w:id="0"/>
      <w:r w:rsidR="00E325A4" w:rsidRPr="00723157">
        <w:rPr>
          <w:b/>
          <w:sz w:val="32"/>
          <w:szCs w:val="32"/>
        </w:rPr>
        <w:t>291</w:t>
      </w:r>
      <w:r w:rsidR="00A32ED8" w:rsidRPr="00723157">
        <w:rPr>
          <w:b/>
          <w:sz w:val="32"/>
          <w:szCs w:val="32"/>
        </w:rPr>
        <w:t xml:space="preserve"> дел</w:t>
      </w:r>
      <w:r w:rsidR="00E325A4" w:rsidRPr="00723157">
        <w:rPr>
          <w:b/>
          <w:sz w:val="32"/>
          <w:szCs w:val="32"/>
        </w:rPr>
        <w:t>о</w:t>
      </w:r>
      <w:r w:rsidR="001846C5" w:rsidRPr="00723157">
        <w:rPr>
          <w:b/>
          <w:sz w:val="32"/>
          <w:szCs w:val="32"/>
        </w:rPr>
        <w:t>(</w:t>
      </w:r>
      <w:r w:rsidR="00A32ED8" w:rsidRPr="00723157">
        <w:rPr>
          <w:b/>
          <w:sz w:val="32"/>
          <w:szCs w:val="32"/>
        </w:rPr>
        <w:t>за 2017 год 237</w:t>
      </w:r>
      <w:r w:rsidRPr="00723157">
        <w:rPr>
          <w:b/>
          <w:sz w:val="32"/>
          <w:szCs w:val="32"/>
        </w:rPr>
        <w:t>дел</w:t>
      </w:r>
      <w:r w:rsidR="00A32ED8" w:rsidRPr="00723157">
        <w:rPr>
          <w:b/>
          <w:sz w:val="32"/>
          <w:szCs w:val="32"/>
        </w:rPr>
        <w:t>)</w:t>
      </w:r>
      <w:r w:rsidRPr="00723157">
        <w:rPr>
          <w:b/>
          <w:sz w:val="32"/>
          <w:szCs w:val="32"/>
        </w:rPr>
        <w:t>.</w:t>
      </w:r>
    </w:p>
    <w:p w:rsidR="00B80450" w:rsidRPr="00723157" w:rsidRDefault="00EE2F1C" w:rsidP="007B0C63">
      <w:pPr>
        <w:ind w:firstLine="567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Принято решение: </w:t>
      </w:r>
      <w:r w:rsidR="00DE408F" w:rsidRPr="00723157">
        <w:rPr>
          <w:b/>
          <w:sz w:val="32"/>
          <w:szCs w:val="32"/>
        </w:rPr>
        <w:t>впользу</w:t>
      </w:r>
      <w:r w:rsidR="00DE408F" w:rsidRPr="00723157">
        <w:rPr>
          <w:sz w:val="32"/>
          <w:szCs w:val="32"/>
        </w:rPr>
        <w:t xml:space="preserve"> Правительства РД –</w:t>
      </w:r>
      <w:r w:rsidR="00E325A4" w:rsidRPr="00723157">
        <w:rPr>
          <w:b/>
          <w:sz w:val="32"/>
          <w:szCs w:val="32"/>
        </w:rPr>
        <w:t>99</w:t>
      </w:r>
      <w:r w:rsidR="00DE408F" w:rsidRPr="00723157">
        <w:rPr>
          <w:b/>
          <w:sz w:val="32"/>
          <w:szCs w:val="32"/>
        </w:rPr>
        <w:t>дел</w:t>
      </w:r>
      <w:r w:rsidR="006F7FCB" w:rsidRPr="00723157">
        <w:rPr>
          <w:b/>
          <w:sz w:val="32"/>
          <w:szCs w:val="32"/>
        </w:rPr>
        <w:t xml:space="preserve"> (за 2017 год 73 дела)</w:t>
      </w:r>
      <w:r w:rsidR="00387578" w:rsidRPr="00723157">
        <w:rPr>
          <w:b/>
          <w:sz w:val="32"/>
          <w:szCs w:val="32"/>
        </w:rPr>
        <w:t>;</w:t>
      </w:r>
      <w:r w:rsidR="00DE408F" w:rsidRPr="00723157">
        <w:rPr>
          <w:b/>
          <w:sz w:val="32"/>
          <w:szCs w:val="32"/>
        </w:rPr>
        <w:t>не в пользу</w:t>
      </w:r>
      <w:r w:rsidR="00DE408F" w:rsidRPr="00723157">
        <w:rPr>
          <w:sz w:val="32"/>
          <w:szCs w:val="32"/>
        </w:rPr>
        <w:t xml:space="preserve"> Правительства РД</w:t>
      </w:r>
      <w:r w:rsidR="006B4743" w:rsidRPr="00723157">
        <w:rPr>
          <w:sz w:val="32"/>
          <w:szCs w:val="32"/>
        </w:rPr>
        <w:t>–</w:t>
      </w:r>
      <w:r w:rsidR="00E325A4" w:rsidRPr="00723157">
        <w:rPr>
          <w:b/>
          <w:sz w:val="32"/>
          <w:szCs w:val="32"/>
        </w:rPr>
        <w:t>14 д</w:t>
      </w:r>
      <w:r w:rsidR="006B4743" w:rsidRPr="00723157">
        <w:rPr>
          <w:b/>
          <w:sz w:val="32"/>
          <w:szCs w:val="32"/>
        </w:rPr>
        <w:t>ел, (за 2017 год 5 дел)</w:t>
      </w:r>
      <w:r w:rsidR="00E325A4" w:rsidRPr="00723157">
        <w:rPr>
          <w:b/>
          <w:sz w:val="32"/>
          <w:szCs w:val="32"/>
        </w:rPr>
        <w:t xml:space="preserve">, </w:t>
      </w:r>
      <w:r w:rsidR="00E325A4" w:rsidRPr="00723157">
        <w:rPr>
          <w:sz w:val="32"/>
          <w:szCs w:val="32"/>
        </w:rPr>
        <w:t xml:space="preserve">из которых </w:t>
      </w:r>
      <w:r w:rsidR="00E325A4" w:rsidRPr="00723157">
        <w:rPr>
          <w:b/>
          <w:sz w:val="32"/>
          <w:szCs w:val="32"/>
        </w:rPr>
        <w:t>12</w:t>
      </w:r>
      <w:r w:rsidR="00E325A4" w:rsidRPr="00723157">
        <w:rPr>
          <w:sz w:val="32"/>
          <w:szCs w:val="32"/>
        </w:rPr>
        <w:t xml:space="preserve"> – по оспариванию кадастровой стоимости земельных участков</w:t>
      </w:r>
      <w:r w:rsidR="006B4743" w:rsidRPr="00723157">
        <w:rPr>
          <w:sz w:val="32"/>
          <w:szCs w:val="32"/>
        </w:rPr>
        <w:t>;</w:t>
      </w:r>
      <w:r w:rsidR="00DE408F" w:rsidRPr="00723157">
        <w:rPr>
          <w:sz w:val="32"/>
          <w:szCs w:val="32"/>
        </w:rPr>
        <w:t>остальные дела находятся в производстве или по ним приняты решения, не затрагивающие права и законные интересы Правительства РД.</w:t>
      </w:r>
    </w:p>
    <w:p w:rsidR="00B80450" w:rsidRPr="00723157" w:rsidRDefault="00DE408F" w:rsidP="007B0C63">
      <w:pPr>
        <w:ind w:firstLine="567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Всего </w:t>
      </w:r>
      <w:r w:rsidRPr="00723157">
        <w:rPr>
          <w:b/>
          <w:sz w:val="32"/>
          <w:szCs w:val="32"/>
        </w:rPr>
        <w:t>предъявлено</w:t>
      </w:r>
      <w:r w:rsidRPr="00723157">
        <w:rPr>
          <w:sz w:val="32"/>
          <w:szCs w:val="32"/>
        </w:rPr>
        <w:t xml:space="preserve"> исков к Правительству РД на сумму – </w:t>
      </w:r>
      <w:r w:rsidR="00B26A55" w:rsidRPr="00723157">
        <w:rPr>
          <w:b/>
          <w:sz w:val="32"/>
          <w:szCs w:val="32"/>
        </w:rPr>
        <w:t>4 </w:t>
      </w:r>
      <w:r w:rsidR="00B80450" w:rsidRPr="00723157">
        <w:rPr>
          <w:b/>
          <w:sz w:val="32"/>
          <w:szCs w:val="32"/>
        </w:rPr>
        <w:t>213</w:t>
      </w:r>
      <w:r w:rsidR="00B26A55" w:rsidRPr="00723157">
        <w:rPr>
          <w:b/>
          <w:sz w:val="32"/>
          <w:szCs w:val="32"/>
        </w:rPr>
        <w:t> </w:t>
      </w:r>
      <w:r w:rsidR="00B80450" w:rsidRPr="00723157">
        <w:rPr>
          <w:b/>
          <w:sz w:val="32"/>
          <w:szCs w:val="32"/>
        </w:rPr>
        <w:t>636494</w:t>
      </w:r>
      <w:r w:rsidR="00387578" w:rsidRPr="00723157">
        <w:rPr>
          <w:b/>
          <w:sz w:val="32"/>
          <w:szCs w:val="32"/>
        </w:rPr>
        <w:t xml:space="preserve"> руб.</w:t>
      </w:r>
      <w:r w:rsidR="00A32ED8" w:rsidRPr="00723157">
        <w:rPr>
          <w:b/>
          <w:sz w:val="32"/>
          <w:szCs w:val="32"/>
        </w:rPr>
        <w:t xml:space="preserve"> (за 2017 год 2 985 251 647, 75 руб.</w:t>
      </w:r>
      <w:r w:rsidR="001A0927" w:rsidRPr="00723157">
        <w:rPr>
          <w:b/>
          <w:sz w:val="32"/>
          <w:szCs w:val="32"/>
        </w:rPr>
        <w:t>)</w:t>
      </w:r>
      <w:r w:rsidR="00387578" w:rsidRPr="00723157">
        <w:rPr>
          <w:b/>
          <w:sz w:val="32"/>
          <w:szCs w:val="32"/>
        </w:rPr>
        <w:t>;</w:t>
      </w:r>
      <w:r w:rsidR="007B0C63" w:rsidRPr="00723157">
        <w:rPr>
          <w:b/>
          <w:sz w:val="32"/>
          <w:szCs w:val="32"/>
        </w:rPr>
        <w:t>о</w:t>
      </w:r>
      <w:r w:rsidRPr="00723157">
        <w:rPr>
          <w:b/>
          <w:sz w:val="32"/>
          <w:szCs w:val="32"/>
        </w:rPr>
        <w:t>тказано</w:t>
      </w:r>
      <w:r w:rsidRPr="00723157">
        <w:rPr>
          <w:sz w:val="32"/>
          <w:szCs w:val="32"/>
        </w:rPr>
        <w:t xml:space="preserve"> в пользу Правительства РД – </w:t>
      </w:r>
      <w:r w:rsidR="00723BF2" w:rsidRPr="00723157">
        <w:rPr>
          <w:b/>
          <w:sz w:val="32"/>
          <w:szCs w:val="32"/>
        </w:rPr>
        <w:t>3</w:t>
      </w:r>
      <w:r w:rsidR="00377387" w:rsidRPr="00723157">
        <w:rPr>
          <w:b/>
          <w:sz w:val="32"/>
          <w:szCs w:val="32"/>
        </w:rPr>
        <w:t> </w:t>
      </w:r>
      <w:r w:rsidR="00723BF2" w:rsidRPr="00723157">
        <w:rPr>
          <w:b/>
          <w:sz w:val="32"/>
          <w:szCs w:val="32"/>
        </w:rPr>
        <w:t>660</w:t>
      </w:r>
      <w:r w:rsidR="00377387" w:rsidRPr="00723157">
        <w:rPr>
          <w:b/>
          <w:sz w:val="32"/>
          <w:szCs w:val="32"/>
        </w:rPr>
        <w:t xml:space="preserve"> 412 694 </w:t>
      </w:r>
      <w:r w:rsidRPr="00723157">
        <w:rPr>
          <w:b/>
          <w:sz w:val="32"/>
          <w:szCs w:val="32"/>
        </w:rPr>
        <w:t>руб.</w:t>
      </w:r>
      <w:r w:rsidR="00387578" w:rsidRPr="00723157">
        <w:rPr>
          <w:b/>
          <w:sz w:val="32"/>
          <w:szCs w:val="32"/>
        </w:rPr>
        <w:t>;</w:t>
      </w:r>
      <w:r w:rsidR="00723BF2" w:rsidRPr="00723157">
        <w:rPr>
          <w:sz w:val="32"/>
          <w:szCs w:val="32"/>
        </w:rPr>
        <w:t xml:space="preserve"> (с учетом решения Арбитражного суда г. Москвы от 2 октября 2018 г. </w:t>
      </w:r>
      <w:r w:rsidR="00B26C0E" w:rsidRPr="00723157">
        <w:rPr>
          <w:sz w:val="32"/>
          <w:szCs w:val="32"/>
        </w:rPr>
        <w:t>по иску АКБ «Инвестиционный торговый банк» к Правительству РД и Министерству финансов РД о взыскании суммы по государственной гарантии Республики Дагестан)</w:t>
      </w:r>
      <w:r w:rsidR="00A32ED8" w:rsidRPr="00723157">
        <w:rPr>
          <w:b/>
          <w:sz w:val="32"/>
          <w:szCs w:val="32"/>
        </w:rPr>
        <w:t>(за 2017 год 1 052 677 852 руб.).</w:t>
      </w:r>
    </w:p>
    <w:p w:rsidR="007B0C63" w:rsidRPr="00723157" w:rsidRDefault="00DE408F" w:rsidP="007B0C63">
      <w:pPr>
        <w:ind w:firstLine="567"/>
        <w:jc w:val="both"/>
        <w:rPr>
          <w:b/>
          <w:sz w:val="32"/>
          <w:szCs w:val="32"/>
        </w:rPr>
      </w:pPr>
      <w:r w:rsidRPr="00723157">
        <w:rPr>
          <w:b/>
          <w:sz w:val="32"/>
          <w:szCs w:val="32"/>
        </w:rPr>
        <w:t>Взыскано</w:t>
      </w:r>
      <w:r w:rsidRPr="00723157">
        <w:rPr>
          <w:sz w:val="32"/>
          <w:szCs w:val="32"/>
        </w:rPr>
        <w:t xml:space="preserve"> с Правительства </w:t>
      </w:r>
      <w:r w:rsidR="007B0C63" w:rsidRPr="00723157">
        <w:rPr>
          <w:sz w:val="32"/>
          <w:szCs w:val="32"/>
        </w:rPr>
        <w:t>РД</w:t>
      </w:r>
      <w:r w:rsidR="001A0927" w:rsidRPr="00723157">
        <w:rPr>
          <w:sz w:val="32"/>
          <w:szCs w:val="32"/>
        </w:rPr>
        <w:t xml:space="preserve">в лице </w:t>
      </w:r>
      <w:r w:rsidR="007B0C63" w:rsidRPr="00723157">
        <w:rPr>
          <w:sz w:val="32"/>
          <w:szCs w:val="32"/>
        </w:rPr>
        <w:t>Минфина РД</w:t>
      </w:r>
      <w:r w:rsidRPr="00723157">
        <w:rPr>
          <w:sz w:val="32"/>
          <w:szCs w:val="32"/>
        </w:rPr>
        <w:t xml:space="preserve"> за счет средств казны Республики Дагестан – </w:t>
      </w:r>
      <w:r w:rsidR="00C82C08" w:rsidRPr="00723157">
        <w:rPr>
          <w:b/>
          <w:sz w:val="32"/>
          <w:szCs w:val="32"/>
        </w:rPr>
        <w:t>223 800</w:t>
      </w:r>
      <w:r w:rsidR="001A0927" w:rsidRPr="00723157">
        <w:rPr>
          <w:b/>
          <w:sz w:val="32"/>
          <w:szCs w:val="32"/>
        </w:rPr>
        <w:t>руб.</w:t>
      </w:r>
      <w:r w:rsidR="00A32ED8" w:rsidRPr="00723157">
        <w:rPr>
          <w:b/>
          <w:sz w:val="32"/>
          <w:szCs w:val="32"/>
        </w:rPr>
        <w:t xml:space="preserve"> (за 2017 год 39 916 476 руб.)</w:t>
      </w:r>
      <w:r w:rsidR="007B0C63" w:rsidRPr="00723157">
        <w:rPr>
          <w:b/>
          <w:sz w:val="32"/>
          <w:szCs w:val="32"/>
        </w:rPr>
        <w:t>.</w:t>
      </w:r>
    </w:p>
    <w:p w:rsidR="00EB2E86" w:rsidRPr="00723157" w:rsidRDefault="00DE408F" w:rsidP="001846C5">
      <w:pPr>
        <w:ind w:firstLine="567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Всего Правительством РД </w:t>
      </w:r>
      <w:r w:rsidRPr="00723157">
        <w:rPr>
          <w:b/>
          <w:sz w:val="32"/>
          <w:szCs w:val="32"/>
        </w:rPr>
        <w:t>предъявлено</w:t>
      </w:r>
      <w:r w:rsidRPr="00723157">
        <w:rPr>
          <w:sz w:val="32"/>
          <w:szCs w:val="32"/>
        </w:rPr>
        <w:t xml:space="preserve"> исков на сумму – </w:t>
      </w:r>
      <w:r w:rsidR="00E93E84" w:rsidRPr="00723157">
        <w:rPr>
          <w:b/>
          <w:sz w:val="32"/>
          <w:szCs w:val="32"/>
        </w:rPr>
        <w:t xml:space="preserve">542 477 276 </w:t>
      </w:r>
      <w:r w:rsidRPr="00723157">
        <w:rPr>
          <w:b/>
          <w:sz w:val="32"/>
          <w:szCs w:val="32"/>
        </w:rPr>
        <w:t>руб.</w:t>
      </w:r>
      <w:r w:rsidR="00B80450" w:rsidRPr="00723157">
        <w:rPr>
          <w:sz w:val="32"/>
          <w:szCs w:val="32"/>
        </w:rPr>
        <w:t xml:space="preserve">(за 2017 </w:t>
      </w:r>
      <w:r w:rsidR="00E43F22" w:rsidRPr="00723157">
        <w:rPr>
          <w:sz w:val="32"/>
          <w:szCs w:val="32"/>
        </w:rPr>
        <w:t xml:space="preserve">год </w:t>
      </w:r>
      <w:r w:rsidR="00B80450" w:rsidRPr="00723157">
        <w:rPr>
          <w:sz w:val="32"/>
          <w:szCs w:val="32"/>
        </w:rPr>
        <w:t xml:space="preserve">- </w:t>
      </w:r>
      <w:r w:rsidR="00B80450" w:rsidRPr="00723157">
        <w:rPr>
          <w:b/>
          <w:sz w:val="32"/>
          <w:szCs w:val="32"/>
        </w:rPr>
        <w:t>230 094 282, 6 руб.</w:t>
      </w:r>
      <w:r w:rsidR="00B80450" w:rsidRPr="00723157">
        <w:rPr>
          <w:sz w:val="32"/>
          <w:szCs w:val="32"/>
        </w:rPr>
        <w:t>)</w:t>
      </w:r>
      <w:r w:rsidR="007B0C63" w:rsidRPr="00723157">
        <w:rPr>
          <w:sz w:val="32"/>
          <w:szCs w:val="32"/>
        </w:rPr>
        <w:t xml:space="preserve">. </w:t>
      </w:r>
      <w:r w:rsidRPr="00723157">
        <w:rPr>
          <w:b/>
          <w:sz w:val="32"/>
          <w:szCs w:val="32"/>
        </w:rPr>
        <w:t>Взыскано в пользу</w:t>
      </w:r>
      <w:r w:rsidRPr="00723157">
        <w:rPr>
          <w:sz w:val="32"/>
          <w:szCs w:val="32"/>
        </w:rPr>
        <w:t xml:space="preserve"> Правительства РД – </w:t>
      </w:r>
      <w:r w:rsidR="00E32F91" w:rsidRPr="00723157">
        <w:rPr>
          <w:b/>
          <w:sz w:val="32"/>
          <w:szCs w:val="32"/>
        </w:rPr>
        <w:t>200 879 034</w:t>
      </w:r>
      <w:r w:rsidRPr="00723157">
        <w:rPr>
          <w:sz w:val="32"/>
          <w:szCs w:val="32"/>
        </w:rPr>
        <w:t xml:space="preserve"> руб.</w:t>
      </w:r>
      <w:r w:rsidR="00B80450" w:rsidRPr="00723157">
        <w:rPr>
          <w:sz w:val="32"/>
          <w:szCs w:val="32"/>
        </w:rPr>
        <w:t xml:space="preserve">(за 2017 </w:t>
      </w:r>
      <w:r w:rsidR="00E43F22" w:rsidRPr="00723157">
        <w:rPr>
          <w:sz w:val="32"/>
          <w:szCs w:val="32"/>
        </w:rPr>
        <w:t xml:space="preserve">год </w:t>
      </w:r>
      <w:r w:rsidR="00B80450" w:rsidRPr="00723157">
        <w:rPr>
          <w:sz w:val="32"/>
          <w:szCs w:val="32"/>
        </w:rPr>
        <w:t xml:space="preserve">- </w:t>
      </w:r>
      <w:r w:rsidR="00B80450" w:rsidRPr="00723157">
        <w:rPr>
          <w:b/>
          <w:sz w:val="32"/>
          <w:szCs w:val="32"/>
        </w:rPr>
        <w:t>5 697 105 руб.)</w:t>
      </w:r>
      <w:r w:rsidR="00B80450" w:rsidRPr="00723157">
        <w:rPr>
          <w:sz w:val="32"/>
          <w:szCs w:val="32"/>
        </w:rPr>
        <w:t>;</w:t>
      </w:r>
      <w:r w:rsidR="007B0C63" w:rsidRPr="00723157">
        <w:rPr>
          <w:sz w:val="32"/>
          <w:szCs w:val="32"/>
        </w:rPr>
        <w:t xml:space="preserve"> н</w:t>
      </w:r>
      <w:r w:rsidRPr="00723157">
        <w:rPr>
          <w:sz w:val="32"/>
          <w:szCs w:val="32"/>
        </w:rPr>
        <w:t>аходятся в производстве по иску Правительства РД –</w:t>
      </w:r>
      <w:r w:rsidR="00E32F91" w:rsidRPr="00723157">
        <w:rPr>
          <w:b/>
          <w:sz w:val="32"/>
          <w:szCs w:val="32"/>
        </w:rPr>
        <w:t>341 598 242,6</w:t>
      </w:r>
      <w:r w:rsidRPr="00723157">
        <w:rPr>
          <w:sz w:val="32"/>
          <w:szCs w:val="32"/>
        </w:rPr>
        <w:t xml:space="preserve"> руб.</w:t>
      </w:r>
    </w:p>
    <w:p w:rsidR="002115B0" w:rsidRPr="00723157" w:rsidRDefault="002115B0" w:rsidP="001846C5">
      <w:pPr>
        <w:ind w:firstLine="567"/>
        <w:jc w:val="both"/>
        <w:rPr>
          <w:sz w:val="32"/>
          <w:szCs w:val="32"/>
        </w:rPr>
      </w:pPr>
    </w:p>
    <w:p w:rsidR="006F7FCB" w:rsidRPr="00723157" w:rsidRDefault="007B0C63" w:rsidP="00EE44A4">
      <w:pPr>
        <w:jc w:val="both"/>
        <w:rPr>
          <w:b/>
          <w:i/>
          <w:sz w:val="32"/>
          <w:szCs w:val="32"/>
          <w:u w:val="single"/>
        </w:rPr>
      </w:pPr>
      <w:r w:rsidRPr="00723157">
        <w:rPr>
          <w:sz w:val="32"/>
          <w:szCs w:val="32"/>
        </w:rPr>
        <w:tab/>
      </w:r>
      <w:r w:rsidRPr="00723157">
        <w:rPr>
          <w:b/>
          <w:i/>
          <w:sz w:val="32"/>
          <w:szCs w:val="32"/>
          <w:u w:val="single"/>
        </w:rPr>
        <w:t>В сфере архивного дела</w:t>
      </w:r>
    </w:p>
    <w:p w:rsidR="0065597F" w:rsidRPr="00723157" w:rsidRDefault="0065597F" w:rsidP="0065597F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 течение года осуществлен комплекс мер по государственному регулированию архивного дела в республике, усилению законодательного, нормативного и правового регулирования отношений в этой сфере, повышению качества и доступности государственных услуг, </w:t>
      </w:r>
      <w:r w:rsidRPr="00723157">
        <w:rPr>
          <w:sz w:val="32"/>
          <w:szCs w:val="32"/>
        </w:rPr>
        <w:lastRenderedPageBreak/>
        <w:t xml:space="preserve">оказываемых Министерством и подведомственным государственным архивом, эффективности деятельности государственного и муниципальных архивов. </w:t>
      </w:r>
    </w:p>
    <w:p w:rsidR="0065597F" w:rsidRPr="00723157" w:rsidRDefault="0065597F" w:rsidP="0065597F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 целях исполнения государственной функции Министерства юстиции Республики Дагестан по осуществлению контроля за соблюдением законодательства об архивном деле на территории Республики Дагестан и в соответствии  с </w:t>
      </w:r>
      <w:r w:rsidRPr="00723157">
        <w:rPr>
          <w:rStyle w:val="FontStyle13"/>
          <w:sz w:val="32"/>
          <w:szCs w:val="32"/>
        </w:rPr>
        <w:t>утвержденным  министром  юстиции Республики Дагестан и согласованным с Прокуратурой Республики Дагестан планами проведения плановых проверок юридических лиц, индивидуальных предпринимателей, органов местного самоуправления и должностных лиц местного самоуправления на 2018 г.,</w:t>
      </w:r>
      <w:r w:rsidRPr="00723157">
        <w:rPr>
          <w:sz w:val="32"/>
          <w:szCs w:val="32"/>
        </w:rPr>
        <w:t xml:space="preserve"> утвержденным</w:t>
      </w:r>
      <w:r w:rsidRPr="00723157">
        <w:rPr>
          <w:bCs/>
          <w:sz w:val="32"/>
          <w:szCs w:val="32"/>
        </w:rPr>
        <w:t>планом-графиком проведения Минюстом РД плановых выездных, внеплановых и документарных  проверок, проведены</w:t>
      </w:r>
      <w:r w:rsidRPr="00723157">
        <w:rPr>
          <w:sz w:val="32"/>
          <w:szCs w:val="32"/>
        </w:rPr>
        <w:t xml:space="preserve"> проверки и мероприятия: </w:t>
      </w:r>
    </w:p>
    <w:p w:rsidR="0065597F" w:rsidRPr="00723157" w:rsidRDefault="0065597F" w:rsidP="0065597F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- </w:t>
      </w:r>
      <w:r w:rsidRPr="00723157">
        <w:rPr>
          <w:b/>
          <w:sz w:val="32"/>
          <w:szCs w:val="32"/>
        </w:rPr>
        <w:t>плановые проверки –9</w:t>
      </w:r>
      <w:r w:rsidRPr="00723157">
        <w:rPr>
          <w:sz w:val="32"/>
          <w:szCs w:val="32"/>
        </w:rPr>
        <w:t xml:space="preserve"> (4 – юридические лица, 5 – муниципальные образования); </w:t>
      </w:r>
    </w:p>
    <w:p w:rsidR="0065597F" w:rsidRPr="00723157" w:rsidRDefault="0065597F" w:rsidP="0065597F">
      <w:pPr>
        <w:ind w:firstLine="708"/>
        <w:jc w:val="both"/>
        <w:rPr>
          <w:rStyle w:val="FontStyle13"/>
          <w:sz w:val="32"/>
          <w:szCs w:val="32"/>
        </w:rPr>
      </w:pPr>
      <w:r w:rsidRPr="00723157">
        <w:rPr>
          <w:sz w:val="32"/>
          <w:szCs w:val="32"/>
        </w:rPr>
        <w:t xml:space="preserve">- </w:t>
      </w:r>
      <w:r w:rsidRPr="00723157">
        <w:rPr>
          <w:b/>
          <w:sz w:val="32"/>
          <w:szCs w:val="32"/>
        </w:rPr>
        <w:t>внеплановые проверки</w:t>
      </w:r>
      <w:r w:rsidRPr="00723157">
        <w:rPr>
          <w:sz w:val="32"/>
          <w:szCs w:val="32"/>
        </w:rPr>
        <w:t xml:space="preserve"> по исполнению предписаний Министерства об устранении нарушений законодательства об архивном деле – </w:t>
      </w:r>
      <w:r w:rsidRPr="00723157">
        <w:rPr>
          <w:b/>
          <w:sz w:val="32"/>
          <w:szCs w:val="32"/>
        </w:rPr>
        <w:t>18</w:t>
      </w:r>
      <w:r w:rsidRPr="00723157">
        <w:rPr>
          <w:sz w:val="32"/>
          <w:szCs w:val="32"/>
        </w:rPr>
        <w:t xml:space="preserve"> (13 – юридические лица, 5 – муниципальные образования).</w:t>
      </w:r>
    </w:p>
    <w:p w:rsidR="0065597F" w:rsidRPr="00723157" w:rsidRDefault="0065597F" w:rsidP="0065597F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Всего по итогам проверок выявлено 122 нарушения законодательства, составлено:</w:t>
      </w:r>
    </w:p>
    <w:p w:rsidR="0065597F" w:rsidRPr="00723157" w:rsidRDefault="0065597F" w:rsidP="0065597F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- 27 актов проверок;</w:t>
      </w:r>
    </w:p>
    <w:p w:rsidR="0065597F" w:rsidRPr="00723157" w:rsidRDefault="0065597F" w:rsidP="0065597F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- 17 предписаний об устранении выявленных нарушений;</w:t>
      </w:r>
    </w:p>
    <w:p w:rsidR="0065597F" w:rsidRPr="00723157" w:rsidRDefault="0065597F" w:rsidP="0065597F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- 24 протокола об административных правонарушениях (16 – на должностные лица, 5 – на юридические лица, 3 – на орган местного самоуправления);</w:t>
      </w:r>
    </w:p>
    <w:p w:rsidR="0065597F" w:rsidRPr="00723157" w:rsidRDefault="0065597F" w:rsidP="0065597F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- на 12 хозяйствующих субъектов наложено административных штрафов на 57500 рублей. </w:t>
      </w:r>
    </w:p>
    <w:p w:rsidR="0065597F" w:rsidRPr="00723157" w:rsidRDefault="0065597F" w:rsidP="0065597F">
      <w:pPr>
        <w:pStyle w:val="ConsPlusNormal"/>
        <w:spacing w:line="230" w:lineRule="auto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Характерными правонарушениями, выявленными в ходе проверок,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комплектования, нарушение правил делопроизводства и др.</w:t>
      </w:r>
    </w:p>
    <w:p w:rsidR="007B0C63" w:rsidRPr="00723157" w:rsidRDefault="007B0C63" w:rsidP="007B0C63">
      <w:pPr>
        <w:pStyle w:val="a6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23157">
        <w:rPr>
          <w:rFonts w:ascii="Times New Roman" w:hAnsi="Times New Roman" w:cs="Times New Roman"/>
          <w:sz w:val="32"/>
          <w:szCs w:val="32"/>
        </w:rPr>
        <w:t xml:space="preserve">Проведено </w:t>
      </w:r>
      <w:r w:rsidRPr="00723157">
        <w:rPr>
          <w:rFonts w:ascii="Times New Roman" w:hAnsi="Times New Roman" w:cs="Times New Roman"/>
          <w:b/>
          <w:sz w:val="32"/>
          <w:szCs w:val="32"/>
        </w:rPr>
        <w:t>8</w:t>
      </w:r>
      <w:r w:rsidRPr="00723157">
        <w:rPr>
          <w:rFonts w:ascii="Times New Roman" w:hAnsi="Times New Roman" w:cs="Times New Roman"/>
          <w:sz w:val="32"/>
          <w:szCs w:val="32"/>
        </w:rPr>
        <w:t xml:space="preserve"> заседаний экспертно-проверочной комиссии Министерства юстиции Республики Дагестан, на рассмотрение которой поступили документы от </w:t>
      </w:r>
      <w:r w:rsidRPr="00723157">
        <w:rPr>
          <w:rFonts w:ascii="Times New Roman" w:hAnsi="Times New Roman" w:cs="Times New Roman"/>
          <w:b/>
          <w:sz w:val="32"/>
          <w:szCs w:val="32"/>
        </w:rPr>
        <w:t>1183</w:t>
      </w:r>
      <w:r w:rsidRPr="00723157">
        <w:rPr>
          <w:rFonts w:ascii="Times New Roman" w:hAnsi="Times New Roman" w:cs="Times New Roman"/>
          <w:sz w:val="32"/>
          <w:szCs w:val="32"/>
        </w:rPr>
        <w:t xml:space="preserve"> организаций, рассмотрено, утверждено (согласовано) </w:t>
      </w:r>
      <w:r w:rsidRPr="00723157">
        <w:rPr>
          <w:rFonts w:ascii="Times New Roman" w:hAnsi="Times New Roman" w:cs="Times New Roman"/>
          <w:b/>
          <w:sz w:val="32"/>
          <w:szCs w:val="32"/>
        </w:rPr>
        <w:t>810</w:t>
      </w:r>
      <w:r w:rsidRPr="00723157">
        <w:rPr>
          <w:rFonts w:ascii="Times New Roman" w:hAnsi="Times New Roman" w:cs="Times New Roman"/>
          <w:sz w:val="32"/>
          <w:szCs w:val="32"/>
        </w:rPr>
        <w:t xml:space="preserve"> нормативных документов по делопроизводству, </w:t>
      </w:r>
      <w:r w:rsidRPr="00723157">
        <w:rPr>
          <w:rFonts w:ascii="Times New Roman" w:hAnsi="Times New Roman" w:cs="Times New Roman"/>
          <w:b/>
          <w:sz w:val="32"/>
          <w:szCs w:val="32"/>
        </w:rPr>
        <w:t>1148</w:t>
      </w:r>
      <w:r w:rsidRPr="00723157">
        <w:rPr>
          <w:rFonts w:ascii="Times New Roman" w:hAnsi="Times New Roman" w:cs="Times New Roman"/>
          <w:sz w:val="32"/>
          <w:szCs w:val="32"/>
        </w:rPr>
        <w:t xml:space="preserve"> описей дел на </w:t>
      </w:r>
      <w:r w:rsidRPr="00723157">
        <w:rPr>
          <w:rFonts w:ascii="Times New Roman" w:hAnsi="Times New Roman" w:cs="Times New Roman"/>
          <w:b/>
          <w:sz w:val="32"/>
          <w:szCs w:val="32"/>
        </w:rPr>
        <w:t>30405</w:t>
      </w:r>
      <w:r w:rsidRPr="00723157">
        <w:rPr>
          <w:rFonts w:ascii="Times New Roman" w:hAnsi="Times New Roman" w:cs="Times New Roman"/>
          <w:sz w:val="32"/>
          <w:szCs w:val="32"/>
        </w:rPr>
        <w:t xml:space="preserve"> ед. хр., составлено </w:t>
      </w:r>
      <w:r w:rsidRPr="00723157">
        <w:rPr>
          <w:rFonts w:ascii="Times New Roman" w:hAnsi="Times New Roman" w:cs="Times New Roman"/>
          <w:b/>
          <w:sz w:val="32"/>
          <w:szCs w:val="32"/>
        </w:rPr>
        <w:t>1753</w:t>
      </w:r>
      <w:r w:rsidRPr="00723157">
        <w:rPr>
          <w:rFonts w:ascii="Times New Roman" w:hAnsi="Times New Roman" w:cs="Times New Roman"/>
          <w:sz w:val="32"/>
          <w:szCs w:val="32"/>
        </w:rPr>
        <w:t xml:space="preserve"> заключения. </w:t>
      </w:r>
    </w:p>
    <w:p w:rsidR="007B0C63" w:rsidRPr="00723157" w:rsidRDefault="007B0C63" w:rsidP="007B0C63">
      <w:pPr>
        <w:ind w:left="-14" w:firstLine="723"/>
        <w:jc w:val="both"/>
        <w:rPr>
          <w:sz w:val="32"/>
          <w:szCs w:val="32"/>
          <w:shd w:val="clear" w:color="auto" w:fill="FFFFFF"/>
        </w:rPr>
      </w:pPr>
      <w:r w:rsidRPr="00723157">
        <w:rPr>
          <w:rStyle w:val="a7"/>
          <w:b w:val="0"/>
          <w:sz w:val="32"/>
          <w:szCs w:val="32"/>
          <w:shd w:val="clear" w:color="auto" w:fill="FFFFFF"/>
        </w:rPr>
        <w:t>В соответствии с Регламентом государственного учета документов Архивного фонда РФ</w:t>
      </w:r>
      <w:r w:rsidRPr="00723157">
        <w:rPr>
          <w:sz w:val="32"/>
          <w:szCs w:val="32"/>
          <w:shd w:val="clear" w:color="auto" w:fill="FFFFFF"/>
        </w:rPr>
        <w:t xml:space="preserve">2018 год является очередным годом 3-летней </w:t>
      </w:r>
      <w:r w:rsidRPr="00723157">
        <w:rPr>
          <w:sz w:val="32"/>
          <w:szCs w:val="32"/>
          <w:shd w:val="clear" w:color="auto" w:fill="FFFFFF"/>
        </w:rPr>
        <w:lastRenderedPageBreak/>
        <w:t>цикличной паспортизации государственных, муниципальных, ведомственных архивов. Паспортизацией охвачен</w:t>
      </w:r>
      <w:r w:rsidR="007A2F0D" w:rsidRPr="00723157">
        <w:rPr>
          <w:sz w:val="32"/>
          <w:szCs w:val="32"/>
          <w:shd w:val="clear" w:color="auto" w:fill="FFFFFF"/>
        </w:rPr>
        <w:t>ы</w:t>
      </w:r>
      <w:r w:rsidR="00BB5F1A" w:rsidRPr="00723157">
        <w:rPr>
          <w:sz w:val="32"/>
          <w:szCs w:val="32"/>
          <w:shd w:val="clear" w:color="auto" w:fill="FFFFFF"/>
        </w:rPr>
        <w:t xml:space="preserve">1 </w:t>
      </w:r>
      <w:r w:rsidRPr="00723157">
        <w:rPr>
          <w:sz w:val="32"/>
          <w:szCs w:val="32"/>
          <w:shd w:val="clear" w:color="auto" w:fill="FFFFFF"/>
        </w:rPr>
        <w:t>государственный, 52 муниципальных и 2082 ведомственных арх</w:t>
      </w:r>
      <w:r w:rsidR="00BB5F1A" w:rsidRPr="00723157">
        <w:rPr>
          <w:sz w:val="32"/>
          <w:szCs w:val="32"/>
          <w:shd w:val="clear" w:color="auto" w:fill="FFFFFF"/>
        </w:rPr>
        <w:t xml:space="preserve">ива </w:t>
      </w:r>
      <w:r w:rsidRPr="00723157">
        <w:rPr>
          <w:sz w:val="32"/>
          <w:szCs w:val="32"/>
          <w:shd w:val="clear" w:color="auto" w:fill="FFFFFF"/>
        </w:rPr>
        <w:t>(предстоит работа по сведению паспортных данных и подготовке отчета для представления в Росархив).</w:t>
      </w:r>
    </w:p>
    <w:p w:rsidR="007B0C63" w:rsidRPr="00723157" w:rsidRDefault="007B0C63" w:rsidP="007B0C63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Государственным и муниципальными архивами исполнено около </w:t>
      </w:r>
      <w:r w:rsidRPr="00723157">
        <w:rPr>
          <w:b/>
          <w:sz w:val="32"/>
          <w:szCs w:val="32"/>
        </w:rPr>
        <w:t>27000</w:t>
      </w:r>
      <w:r w:rsidRPr="00723157">
        <w:rPr>
          <w:sz w:val="32"/>
          <w:szCs w:val="32"/>
        </w:rPr>
        <w:t xml:space="preserve"> запросов юридических и физических лиц (в 2017 г. – </w:t>
      </w:r>
      <w:r w:rsidRPr="00723157">
        <w:rPr>
          <w:b/>
          <w:sz w:val="32"/>
          <w:szCs w:val="32"/>
        </w:rPr>
        <w:t>25768</w:t>
      </w:r>
      <w:r w:rsidRPr="00723157">
        <w:rPr>
          <w:sz w:val="32"/>
          <w:szCs w:val="32"/>
        </w:rPr>
        <w:t xml:space="preserve"> запросов). </w:t>
      </w:r>
    </w:p>
    <w:p w:rsidR="002115B0" w:rsidRPr="00723157" w:rsidRDefault="002115B0" w:rsidP="007B0C63">
      <w:pPr>
        <w:ind w:firstLine="709"/>
        <w:jc w:val="both"/>
        <w:rPr>
          <w:sz w:val="32"/>
          <w:szCs w:val="32"/>
        </w:rPr>
      </w:pPr>
    </w:p>
    <w:p w:rsidR="007B0C63" w:rsidRPr="00723157" w:rsidRDefault="00B21AD2" w:rsidP="00EE44A4">
      <w:pPr>
        <w:jc w:val="both"/>
        <w:rPr>
          <w:b/>
          <w:i/>
          <w:sz w:val="32"/>
          <w:szCs w:val="32"/>
          <w:u w:val="single"/>
        </w:rPr>
      </w:pPr>
      <w:r w:rsidRPr="00723157">
        <w:rPr>
          <w:sz w:val="32"/>
          <w:szCs w:val="32"/>
        </w:rPr>
        <w:tab/>
      </w:r>
      <w:r w:rsidRPr="00723157">
        <w:rPr>
          <w:b/>
          <w:i/>
          <w:sz w:val="32"/>
          <w:szCs w:val="32"/>
          <w:u w:val="single"/>
        </w:rPr>
        <w:t>В сферах антикоррупционной экспертизы, регистрации ВНПА, ведения регистра МНПА и реализации госпрограмм</w:t>
      </w:r>
    </w:p>
    <w:p w:rsidR="00B21AD2" w:rsidRPr="00723157" w:rsidRDefault="00B21AD2" w:rsidP="00B21AD2">
      <w:pPr>
        <w:pStyle w:val="ConsPlusNormal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Проведена антикоррупционная экспертиза </w:t>
      </w:r>
      <w:r w:rsidR="00E325A4" w:rsidRPr="00723157">
        <w:rPr>
          <w:b/>
          <w:sz w:val="32"/>
          <w:szCs w:val="32"/>
        </w:rPr>
        <w:t>604</w:t>
      </w:r>
      <w:r w:rsidRPr="00723157">
        <w:rPr>
          <w:b/>
          <w:sz w:val="32"/>
          <w:szCs w:val="32"/>
        </w:rPr>
        <w:t xml:space="preserve"> (791 в 2017 году)</w:t>
      </w:r>
      <w:r w:rsidRPr="00723157">
        <w:rPr>
          <w:sz w:val="32"/>
          <w:szCs w:val="32"/>
        </w:rPr>
        <w:t xml:space="preserve"> проектов правовых актов РД в </w:t>
      </w:r>
      <w:r w:rsidRPr="00723157">
        <w:rPr>
          <w:b/>
          <w:sz w:val="32"/>
          <w:szCs w:val="32"/>
        </w:rPr>
        <w:t>7</w:t>
      </w:r>
      <w:r w:rsidR="00E325A4" w:rsidRPr="00723157">
        <w:rPr>
          <w:b/>
          <w:sz w:val="32"/>
          <w:szCs w:val="32"/>
        </w:rPr>
        <w:t>4</w:t>
      </w:r>
      <w:r w:rsidRPr="00723157">
        <w:rPr>
          <w:b/>
          <w:sz w:val="32"/>
          <w:szCs w:val="32"/>
        </w:rPr>
        <w:t xml:space="preserve"> (37 в 2017 году)</w:t>
      </w:r>
      <w:r w:rsidRPr="00723157">
        <w:rPr>
          <w:sz w:val="32"/>
          <w:szCs w:val="32"/>
        </w:rPr>
        <w:t xml:space="preserve"> из них содержались </w:t>
      </w:r>
      <w:r w:rsidRPr="00723157">
        <w:rPr>
          <w:b/>
          <w:sz w:val="32"/>
          <w:szCs w:val="32"/>
        </w:rPr>
        <w:t>18</w:t>
      </w:r>
      <w:r w:rsidR="00E325A4" w:rsidRPr="00723157">
        <w:rPr>
          <w:b/>
          <w:sz w:val="32"/>
          <w:szCs w:val="32"/>
        </w:rPr>
        <w:t>3</w:t>
      </w:r>
      <w:r w:rsidRPr="00723157">
        <w:rPr>
          <w:b/>
          <w:sz w:val="32"/>
          <w:szCs w:val="32"/>
        </w:rPr>
        <w:t xml:space="preserve"> (60 в 2017 году)</w:t>
      </w:r>
      <w:r w:rsidRPr="00723157">
        <w:rPr>
          <w:sz w:val="32"/>
          <w:szCs w:val="32"/>
        </w:rPr>
        <w:t xml:space="preserve"> положени</w:t>
      </w:r>
      <w:r w:rsidR="00E325A4" w:rsidRPr="00723157">
        <w:rPr>
          <w:sz w:val="32"/>
          <w:szCs w:val="32"/>
        </w:rPr>
        <w:t>я</w:t>
      </w:r>
      <w:r w:rsidRPr="00723157">
        <w:rPr>
          <w:sz w:val="32"/>
          <w:szCs w:val="32"/>
        </w:rPr>
        <w:t>, способствующих созданию условий для проявления коррупции.</w:t>
      </w:r>
    </w:p>
    <w:p w:rsidR="00B21AD2" w:rsidRPr="00723157" w:rsidRDefault="00DA348A" w:rsidP="00B21AD2">
      <w:pPr>
        <w:ind w:firstLine="708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В сфере государственной регистрации ведомственных нормативных правовых актов: п</w:t>
      </w:r>
      <w:r w:rsidR="00B21AD2" w:rsidRPr="00723157">
        <w:rPr>
          <w:sz w:val="32"/>
          <w:szCs w:val="32"/>
        </w:rPr>
        <w:t xml:space="preserve">оступило на государственную регистрацию </w:t>
      </w:r>
      <w:r w:rsidR="009233DA" w:rsidRPr="00723157">
        <w:rPr>
          <w:b/>
          <w:sz w:val="32"/>
          <w:szCs w:val="32"/>
        </w:rPr>
        <w:t>540</w:t>
      </w:r>
      <w:r w:rsidR="00B21AD2" w:rsidRPr="00723157">
        <w:rPr>
          <w:sz w:val="32"/>
          <w:szCs w:val="32"/>
        </w:rPr>
        <w:t xml:space="preserve"> ВНПА для регистрации </w:t>
      </w:r>
      <w:r w:rsidR="00B21AD2" w:rsidRPr="00723157">
        <w:rPr>
          <w:b/>
          <w:sz w:val="32"/>
          <w:szCs w:val="32"/>
        </w:rPr>
        <w:t>(в 2017 г. – 477)</w:t>
      </w:r>
      <w:r w:rsidRPr="00723157">
        <w:rPr>
          <w:sz w:val="32"/>
          <w:szCs w:val="32"/>
        </w:rPr>
        <w:t>, и</w:t>
      </w:r>
      <w:r w:rsidR="00B21AD2" w:rsidRPr="00723157">
        <w:rPr>
          <w:sz w:val="32"/>
          <w:szCs w:val="32"/>
        </w:rPr>
        <w:t xml:space="preserve">з них прошли государственную регистрацию – </w:t>
      </w:r>
      <w:r w:rsidR="009233DA" w:rsidRPr="00723157">
        <w:rPr>
          <w:b/>
          <w:sz w:val="32"/>
          <w:szCs w:val="32"/>
        </w:rPr>
        <w:t>417</w:t>
      </w:r>
      <w:r w:rsidR="00B21AD2" w:rsidRPr="00723157">
        <w:rPr>
          <w:sz w:val="32"/>
          <w:szCs w:val="32"/>
        </w:rPr>
        <w:t xml:space="preserve"> актов.</w:t>
      </w:r>
    </w:p>
    <w:p w:rsidR="00B26A8C" w:rsidRPr="00723157" w:rsidRDefault="00B26A8C" w:rsidP="00B26A8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Разработчиками НПА допускались нарушения Правил подготовки нормативных правовых актов органов исполнительной власти Республики Дагестан, их государственной регистрации, опубликования и вступления в силу, а именно по трем основным блокам:</w:t>
      </w:r>
    </w:p>
    <w:p w:rsidR="00B26A8C" w:rsidRPr="00723157" w:rsidRDefault="00B26A8C" w:rsidP="00B26A8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 нарушение правил юридической техники при подготовке НПА;</w:t>
      </w:r>
    </w:p>
    <w:p w:rsidR="00B26A8C" w:rsidRPr="00723157" w:rsidRDefault="00B26A8C" w:rsidP="00B26A8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  нарушения общих требований к ВНПА;</w:t>
      </w:r>
    </w:p>
    <w:p w:rsidR="00B26A8C" w:rsidRPr="00723157" w:rsidRDefault="00B26A8C" w:rsidP="00B26A8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 отсутствие заключения Министерства экономики и территориального развития Республики Дагестан при представлении административных регламентов.</w:t>
      </w:r>
    </w:p>
    <w:p w:rsidR="00B26A8C" w:rsidRPr="00723157" w:rsidRDefault="00B26A8C" w:rsidP="00B26A8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 соответствии с законодательством Республики Дагестан осуществляется опубликование нормативных правовых актов на 2 интернет-порталах. </w:t>
      </w:r>
    </w:p>
    <w:p w:rsidR="00B26A8C" w:rsidRPr="00723157" w:rsidRDefault="00B26A8C" w:rsidP="00B26A8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За 2018 год размещено: </w:t>
      </w:r>
    </w:p>
    <w:p w:rsidR="00B26A8C" w:rsidRPr="00723157" w:rsidRDefault="00B26A8C" w:rsidP="00B26A8C">
      <w:pPr>
        <w:widowControl w:val="0"/>
        <w:spacing w:line="331" w:lineRule="exact"/>
        <w:ind w:firstLine="709"/>
        <w:jc w:val="both"/>
        <w:rPr>
          <w:sz w:val="32"/>
          <w:szCs w:val="32"/>
          <w:lang w:bidi="ru-RU"/>
        </w:rPr>
      </w:pPr>
      <w:r w:rsidRPr="00723157">
        <w:rPr>
          <w:sz w:val="32"/>
          <w:szCs w:val="32"/>
          <w:lang w:bidi="ru-RU"/>
        </w:rPr>
        <w:t xml:space="preserve">на Официальном интернет-портале правовой информации </w:t>
      </w:r>
      <w:r w:rsidRPr="00723157">
        <w:rPr>
          <w:sz w:val="32"/>
          <w:szCs w:val="32"/>
          <w:lang w:bidi="en-US"/>
        </w:rPr>
        <w:t>(</w:t>
      </w:r>
      <w:hyperlink r:id="rId8" w:history="1">
        <w:r w:rsidRPr="00723157">
          <w:rPr>
            <w:sz w:val="32"/>
            <w:szCs w:val="32"/>
            <w:lang w:val="en-US" w:bidi="en-US"/>
          </w:rPr>
          <w:t>pravo</w:t>
        </w:r>
      </w:hyperlink>
      <w:r w:rsidRPr="00723157">
        <w:rPr>
          <w:sz w:val="32"/>
          <w:szCs w:val="32"/>
          <w:lang w:bidi="ru-RU"/>
        </w:rPr>
        <w:t>.</w:t>
      </w:r>
      <w:r w:rsidRPr="00723157">
        <w:rPr>
          <w:sz w:val="32"/>
          <w:szCs w:val="32"/>
          <w:lang w:val="en-US" w:bidi="en-US"/>
        </w:rPr>
        <w:t>gov</w:t>
      </w:r>
      <w:r w:rsidRPr="00723157">
        <w:rPr>
          <w:sz w:val="32"/>
          <w:szCs w:val="32"/>
          <w:lang w:bidi="en-US"/>
        </w:rPr>
        <w:t>.</w:t>
      </w:r>
      <w:r w:rsidRPr="00723157">
        <w:rPr>
          <w:sz w:val="32"/>
          <w:szCs w:val="32"/>
          <w:lang w:val="en-US" w:bidi="en-US"/>
        </w:rPr>
        <w:t>ru</w:t>
      </w:r>
      <w:r w:rsidRPr="00723157">
        <w:rPr>
          <w:sz w:val="32"/>
          <w:szCs w:val="32"/>
          <w:lang w:bidi="en-US"/>
        </w:rPr>
        <w:t>)</w:t>
      </w:r>
      <w:r w:rsidRPr="00723157">
        <w:rPr>
          <w:sz w:val="32"/>
          <w:szCs w:val="32"/>
          <w:lang w:bidi="ru-RU"/>
        </w:rPr>
        <w:t>:</w:t>
      </w:r>
    </w:p>
    <w:p w:rsidR="00B26A8C" w:rsidRPr="00723157" w:rsidRDefault="00B26A8C" w:rsidP="00B26A8C">
      <w:pPr>
        <w:widowControl w:val="0"/>
        <w:tabs>
          <w:tab w:val="left" w:pos="1007"/>
        </w:tabs>
        <w:spacing w:line="280" w:lineRule="exact"/>
        <w:ind w:firstLine="709"/>
        <w:jc w:val="both"/>
        <w:rPr>
          <w:b/>
          <w:sz w:val="32"/>
          <w:szCs w:val="32"/>
          <w:lang w:bidi="ru-RU"/>
        </w:rPr>
      </w:pPr>
      <w:r w:rsidRPr="00723157">
        <w:rPr>
          <w:sz w:val="32"/>
          <w:szCs w:val="32"/>
          <w:lang w:bidi="ru-RU"/>
        </w:rPr>
        <w:t xml:space="preserve">- НПА РД (законы, указы, распоряжения, постановления) - </w:t>
      </w:r>
      <w:r w:rsidRPr="00723157">
        <w:rPr>
          <w:b/>
          <w:sz w:val="32"/>
          <w:szCs w:val="32"/>
          <w:lang w:bidi="ru-RU"/>
        </w:rPr>
        <w:t>884.</w:t>
      </w:r>
    </w:p>
    <w:p w:rsidR="00B26A8C" w:rsidRPr="00723157" w:rsidRDefault="00B26A8C" w:rsidP="00B26A8C">
      <w:pPr>
        <w:widowControl w:val="0"/>
        <w:spacing w:line="317" w:lineRule="exact"/>
        <w:ind w:firstLine="709"/>
        <w:jc w:val="both"/>
        <w:rPr>
          <w:sz w:val="32"/>
          <w:szCs w:val="32"/>
          <w:lang w:bidi="ru-RU"/>
        </w:rPr>
      </w:pPr>
      <w:r w:rsidRPr="00723157">
        <w:rPr>
          <w:sz w:val="32"/>
          <w:szCs w:val="32"/>
          <w:lang w:bidi="ru-RU"/>
        </w:rPr>
        <w:t xml:space="preserve">на Официальном интернет-портале правовой информации Республики Дагестан </w:t>
      </w:r>
      <w:r w:rsidRPr="00723157">
        <w:rPr>
          <w:sz w:val="32"/>
          <w:szCs w:val="32"/>
          <w:lang w:bidi="en-US"/>
        </w:rPr>
        <w:t>(</w:t>
      </w:r>
      <w:r w:rsidRPr="00723157">
        <w:rPr>
          <w:sz w:val="32"/>
          <w:szCs w:val="32"/>
          <w:lang w:val="en-US" w:bidi="en-US"/>
        </w:rPr>
        <w:t>pravo</w:t>
      </w:r>
      <w:r w:rsidRPr="00723157">
        <w:rPr>
          <w:sz w:val="32"/>
          <w:szCs w:val="32"/>
          <w:lang w:bidi="en-US"/>
        </w:rPr>
        <w:t>.</w:t>
      </w:r>
      <w:r w:rsidRPr="00723157">
        <w:rPr>
          <w:sz w:val="32"/>
          <w:szCs w:val="32"/>
          <w:lang w:val="en-US" w:bidi="en-US"/>
        </w:rPr>
        <w:t>e</w:t>
      </w:r>
      <w:r w:rsidRPr="00723157">
        <w:rPr>
          <w:sz w:val="32"/>
          <w:szCs w:val="32"/>
          <w:lang w:bidi="en-US"/>
        </w:rPr>
        <w:t>-</w:t>
      </w:r>
      <w:r w:rsidRPr="00723157">
        <w:rPr>
          <w:sz w:val="32"/>
          <w:szCs w:val="32"/>
          <w:lang w:val="en-US" w:bidi="en-US"/>
        </w:rPr>
        <w:t>dag</w:t>
      </w:r>
      <w:r w:rsidRPr="00723157">
        <w:rPr>
          <w:sz w:val="32"/>
          <w:szCs w:val="32"/>
          <w:lang w:bidi="en-US"/>
        </w:rPr>
        <w:t>.</w:t>
      </w:r>
      <w:r w:rsidRPr="00723157">
        <w:rPr>
          <w:sz w:val="32"/>
          <w:szCs w:val="32"/>
          <w:lang w:val="en-US" w:bidi="en-US"/>
        </w:rPr>
        <w:t>ru</w:t>
      </w:r>
      <w:r w:rsidRPr="00723157">
        <w:rPr>
          <w:sz w:val="32"/>
          <w:szCs w:val="32"/>
          <w:lang w:bidi="en-US"/>
        </w:rPr>
        <w:t>):</w:t>
      </w:r>
    </w:p>
    <w:p w:rsidR="00B26A8C" w:rsidRPr="00723157" w:rsidRDefault="00B26A8C" w:rsidP="00B26A8C">
      <w:pPr>
        <w:widowControl w:val="0"/>
        <w:spacing w:line="322" w:lineRule="exact"/>
        <w:ind w:firstLine="709"/>
        <w:jc w:val="both"/>
        <w:rPr>
          <w:b/>
          <w:sz w:val="32"/>
          <w:szCs w:val="32"/>
          <w:lang w:bidi="ru-RU"/>
        </w:rPr>
      </w:pPr>
      <w:r w:rsidRPr="00723157">
        <w:rPr>
          <w:sz w:val="32"/>
          <w:szCs w:val="32"/>
          <w:lang w:bidi="ru-RU"/>
        </w:rPr>
        <w:t xml:space="preserve">- НПА органов исполнительной власти РД – </w:t>
      </w:r>
      <w:r w:rsidRPr="00723157">
        <w:rPr>
          <w:b/>
          <w:sz w:val="32"/>
          <w:szCs w:val="32"/>
          <w:lang w:bidi="ru-RU"/>
        </w:rPr>
        <w:t>413.</w:t>
      </w:r>
    </w:p>
    <w:p w:rsidR="00B21AD2" w:rsidRPr="00723157" w:rsidRDefault="00B21AD2" w:rsidP="00B21AD2">
      <w:pPr>
        <w:ind w:firstLine="709"/>
        <w:jc w:val="both"/>
        <w:rPr>
          <w:rStyle w:val="4"/>
          <w:rFonts w:eastAsia="Arial Unicode MS"/>
          <w:b w:val="0"/>
          <w:bCs w:val="0"/>
          <w:sz w:val="32"/>
          <w:szCs w:val="32"/>
        </w:rPr>
      </w:pPr>
      <w:r w:rsidRPr="00723157">
        <w:rPr>
          <w:rStyle w:val="4"/>
          <w:rFonts w:eastAsia="Arial Unicode MS"/>
          <w:b w:val="0"/>
          <w:sz w:val="32"/>
          <w:szCs w:val="32"/>
        </w:rPr>
        <w:t xml:space="preserve">Сформированы списки присяжных заседателей для </w:t>
      </w:r>
      <w:r w:rsidRPr="00723157">
        <w:rPr>
          <w:sz w:val="32"/>
          <w:szCs w:val="32"/>
        </w:rPr>
        <w:t xml:space="preserve">Северо-Кавказского окружного военного суда, </w:t>
      </w:r>
      <w:r w:rsidRPr="00723157">
        <w:rPr>
          <w:rStyle w:val="4"/>
          <w:rFonts w:eastAsia="Arial Unicode MS"/>
          <w:b w:val="0"/>
          <w:sz w:val="32"/>
          <w:szCs w:val="32"/>
        </w:rPr>
        <w:t xml:space="preserve">Знаменского гарнизонного </w:t>
      </w:r>
      <w:r w:rsidRPr="00723157">
        <w:rPr>
          <w:rStyle w:val="4"/>
          <w:rFonts w:eastAsia="Arial Unicode MS"/>
          <w:b w:val="0"/>
          <w:sz w:val="32"/>
          <w:szCs w:val="32"/>
        </w:rPr>
        <w:lastRenderedPageBreak/>
        <w:t>военного суда</w:t>
      </w:r>
      <w:r w:rsidRPr="00723157">
        <w:rPr>
          <w:sz w:val="32"/>
          <w:szCs w:val="32"/>
        </w:rPr>
        <w:t>и Махачкалинского гарнизонного военного суда на 2018-2022 годы;</w:t>
      </w:r>
    </w:p>
    <w:p w:rsidR="00CB184C" w:rsidRPr="00723157" w:rsidRDefault="00CB184C" w:rsidP="00CB184C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Министерство юстиции Республики Дагестан в соответствии с постановлением Правительства Республики Дагестан от 22 июля 2014 г. № 334 «Об утверждении Порядка оплаты труда адвокатов,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помощи» является уполномоченным органом исполнительной власти Республики Дагестан в области обеспечения граждан бесплатной юридической помощью.</w:t>
      </w:r>
    </w:p>
    <w:p w:rsidR="00CB184C" w:rsidRPr="00723157" w:rsidRDefault="00CB184C" w:rsidP="00CB184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 связи, с чем отделом проводится мониторинг деятельности адвокатов Республики Дагестан по оказанию бесплатной юридической помощи гражданами Российской Федерации в Республике Дагестан, а также проверка представленных отчетов и дача заключения по своевременной оплате за оказание бесплатной юридической помощи. </w:t>
      </w:r>
    </w:p>
    <w:p w:rsidR="00CB184C" w:rsidRPr="00723157" w:rsidRDefault="00CB184C" w:rsidP="00CB184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Так по состоянию на 21 декабря 2018 г. рассмотрены и даны заключения по:</w:t>
      </w:r>
    </w:p>
    <w:p w:rsidR="00CB184C" w:rsidRPr="00723157" w:rsidRDefault="00CB184C" w:rsidP="00CB184C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- </w:t>
      </w:r>
      <w:r w:rsidRPr="00723157">
        <w:rPr>
          <w:b/>
          <w:sz w:val="32"/>
          <w:szCs w:val="32"/>
        </w:rPr>
        <w:t>100 отчетам по оказанию 218 видов услуг</w:t>
      </w:r>
      <w:r w:rsidRPr="00723157">
        <w:rPr>
          <w:sz w:val="32"/>
          <w:szCs w:val="32"/>
        </w:rPr>
        <w:t xml:space="preserve"> адвокатами Республики Дагестан (2017 г. – 159 отчетов по 343 видам услуг), произведена оплата по 92 отчетам на</w:t>
      </w:r>
      <w:r w:rsidRPr="00723157">
        <w:rPr>
          <w:b/>
          <w:sz w:val="32"/>
          <w:szCs w:val="32"/>
        </w:rPr>
        <w:t xml:space="preserve"> сумму 99 000 руб.</w:t>
      </w:r>
      <w:r w:rsidRPr="00723157">
        <w:rPr>
          <w:sz w:val="32"/>
          <w:szCs w:val="32"/>
        </w:rPr>
        <w:t>, отказано – по 8 отчетам.</w:t>
      </w:r>
    </w:p>
    <w:p w:rsidR="00CB184C" w:rsidRPr="00723157" w:rsidRDefault="00CB184C" w:rsidP="002115B0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В соответствии с пунктом 3 Порядка взаимодействия участников государственной системы бесплатной юридической помощи на территории Республики Дагестан, утвержденного постановлением Правительства Республики Дагестан от 16 октября 2013 г. № 525 «Об утверждении Порядка взаимодействия участников государственной системы бесплатной юридической помощи на территории Республики Дагестан» проводится мониторинг оказания бесплатной юридической помощи и правового информирования и просвещения граждан органами исполнительной власти Республики Дагестан, входящими в государственную систему бесплатной юридической помощи на территории Республики Дагестан.</w:t>
      </w:r>
    </w:p>
    <w:p w:rsidR="00CB184C" w:rsidRPr="00723157" w:rsidRDefault="00CB184C" w:rsidP="002115B0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Так за три квартала 2018 г. органами исполнительной власти оказаны услуги по бесплатной юридической помощи </w:t>
      </w:r>
      <w:r w:rsidRPr="00723157">
        <w:rPr>
          <w:b/>
          <w:sz w:val="32"/>
          <w:szCs w:val="32"/>
        </w:rPr>
        <w:t xml:space="preserve">19 668 раз. Помощь получили 14 094 граждан </w:t>
      </w:r>
      <w:r w:rsidRPr="00723157">
        <w:rPr>
          <w:sz w:val="32"/>
          <w:szCs w:val="32"/>
        </w:rPr>
        <w:t>(за 2017 г – 26 676 раз. Помощь получили 23 329 граждан).</w:t>
      </w:r>
    </w:p>
    <w:p w:rsidR="00A41CCA" w:rsidRPr="00723157" w:rsidRDefault="00A41CCA" w:rsidP="00A41CCA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32"/>
          <w:szCs w:val="32"/>
          <w:lang w:eastAsia="en-US"/>
        </w:rPr>
      </w:pPr>
      <w:r w:rsidRPr="00723157">
        <w:rPr>
          <w:sz w:val="32"/>
          <w:szCs w:val="32"/>
        </w:rPr>
        <w:t xml:space="preserve">В соответствии со статьей 2 </w:t>
      </w:r>
      <w:r w:rsidRPr="00723157">
        <w:rPr>
          <w:rFonts w:eastAsiaTheme="minorHAnsi"/>
          <w:bCs/>
          <w:sz w:val="32"/>
          <w:szCs w:val="32"/>
          <w:lang w:eastAsia="en-US"/>
        </w:rPr>
        <w:t xml:space="preserve">Закона Республики Дагестан от 8 декабря 2005 г. № 57 «О регулировании некоторых вопросов адвокатской деятельности в Республике Дагестан» в Республике Дагестан учреждено </w:t>
      </w:r>
      <w:r w:rsidRPr="00723157">
        <w:rPr>
          <w:rFonts w:eastAsiaTheme="minorHAnsi"/>
          <w:b/>
          <w:bCs/>
          <w:sz w:val="32"/>
          <w:szCs w:val="32"/>
          <w:lang w:eastAsia="en-US"/>
        </w:rPr>
        <w:t>25юридических консультаций</w:t>
      </w:r>
      <w:r w:rsidRPr="00723157">
        <w:rPr>
          <w:rFonts w:eastAsiaTheme="minorHAnsi"/>
          <w:bCs/>
          <w:sz w:val="32"/>
          <w:szCs w:val="32"/>
          <w:lang w:eastAsia="en-US"/>
        </w:rPr>
        <w:t xml:space="preserve">, </w:t>
      </w:r>
      <w:r w:rsidRPr="00723157">
        <w:rPr>
          <w:rFonts w:eastAsiaTheme="minorHAnsi"/>
          <w:b/>
          <w:bCs/>
          <w:sz w:val="32"/>
          <w:szCs w:val="32"/>
          <w:lang w:eastAsia="en-US"/>
        </w:rPr>
        <w:t>2</w:t>
      </w:r>
      <w:r w:rsidRPr="00723157">
        <w:rPr>
          <w:rFonts w:eastAsiaTheme="minorHAnsi"/>
          <w:bCs/>
          <w:sz w:val="32"/>
          <w:szCs w:val="32"/>
          <w:lang w:eastAsia="en-US"/>
        </w:rPr>
        <w:t xml:space="preserve"> из которых не укомплектованы.</w:t>
      </w:r>
    </w:p>
    <w:p w:rsidR="00197969" w:rsidRPr="00723157" w:rsidRDefault="00197969" w:rsidP="00197969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lastRenderedPageBreak/>
        <w:t xml:space="preserve">Осуществляется контроль за исполнением органами местного самоуправления государственных полномочий </w:t>
      </w:r>
      <w:r w:rsidRPr="00723157">
        <w:rPr>
          <w:b/>
          <w:sz w:val="32"/>
          <w:szCs w:val="32"/>
        </w:rPr>
        <w:t>по созданию и организации деятельности административных комиссий.</w:t>
      </w:r>
    </w:p>
    <w:p w:rsidR="00197969" w:rsidRPr="00723157" w:rsidRDefault="00197969" w:rsidP="00197969">
      <w:pPr>
        <w:ind w:firstLine="709"/>
        <w:jc w:val="both"/>
        <w:rPr>
          <w:sz w:val="32"/>
          <w:szCs w:val="32"/>
          <w:lang w:bidi="ru-RU"/>
        </w:rPr>
      </w:pPr>
      <w:r w:rsidRPr="00723157">
        <w:rPr>
          <w:sz w:val="32"/>
          <w:szCs w:val="32"/>
          <w:lang w:bidi="ru-RU"/>
        </w:rPr>
        <w:t xml:space="preserve">За 2018 год административными комиссиями муниципальных районов и городских округов рассмотрено </w:t>
      </w:r>
      <w:r w:rsidRPr="00723157">
        <w:rPr>
          <w:b/>
          <w:bCs/>
          <w:sz w:val="32"/>
          <w:szCs w:val="32"/>
          <w:lang w:bidi="ru-RU"/>
        </w:rPr>
        <w:t>12360</w:t>
      </w:r>
      <w:r w:rsidRPr="00723157">
        <w:rPr>
          <w:sz w:val="32"/>
          <w:szCs w:val="32"/>
          <w:lang w:bidi="ru-RU"/>
        </w:rPr>
        <w:t xml:space="preserve"> дел об административных правонарушениях (2017 г. – 4515), из которых </w:t>
      </w:r>
      <w:r w:rsidRPr="00723157">
        <w:rPr>
          <w:b/>
          <w:bCs/>
          <w:sz w:val="32"/>
          <w:szCs w:val="32"/>
          <w:lang w:bidi="ru-RU"/>
        </w:rPr>
        <w:t>12130</w:t>
      </w:r>
      <w:r w:rsidRPr="00723157">
        <w:rPr>
          <w:b/>
          <w:sz w:val="32"/>
          <w:szCs w:val="32"/>
          <w:lang w:bidi="ru-RU"/>
        </w:rPr>
        <w:t xml:space="preserve"> дел</w:t>
      </w:r>
      <w:r w:rsidRPr="00723157">
        <w:rPr>
          <w:sz w:val="32"/>
          <w:szCs w:val="32"/>
          <w:lang w:bidi="ru-RU"/>
        </w:rPr>
        <w:t xml:space="preserve"> о назначении административных наказаний в виде штрафов на общую сумму </w:t>
      </w:r>
      <w:r w:rsidRPr="00723157">
        <w:rPr>
          <w:b/>
          <w:bCs/>
          <w:sz w:val="32"/>
          <w:szCs w:val="32"/>
          <w:lang w:bidi="ru-RU"/>
        </w:rPr>
        <w:t>28538 тыс. рублей</w:t>
      </w:r>
      <w:r w:rsidRPr="00723157">
        <w:rPr>
          <w:sz w:val="32"/>
          <w:szCs w:val="32"/>
          <w:lang w:bidi="ru-RU"/>
        </w:rPr>
        <w:t xml:space="preserve">и </w:t>
      </w:r>
      <w:r w:rsidRPr="00723157">
        <w:rPr>
          <w:b/>
          <w:bCs/>
          <w:sz w:val="32"/>
          <w:szCs w:val="32"/>
          <w:lang w:bidi="ru-RU"/>
        </w:rPr>
        <w:t>230</w:t>
      </w:r>
      <w:r w:rsidRPr="00723157">
        <w:rPr>
          <w:b/>
          <w:sz w:val="32"/>
          <w:szCs w:val="32"/>
          <w:lang w:bidi="ru-RU"/>
        </w:rPr>
        <w:t xml:space="preserve"> дел</w:t>
      </w:r>
      <w:r w:rsidRPr="00723157">
        <w:rPr>
          <w:sz w:val="32"/>
          <w:szCs w:val="32"/>
          <w:lang w:bidi="ru-RU"/>
        </w:rPr>
        <w:t xml:space="preserve"> в виде предупреждения.</w:t>
      </w:r>
    </w:p>
    <w:p w:rsidR="001278D5" w:rsidRPr="00723157" w:rsidRDefault="001278D5" w:rsidP="002115B0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 рамках нормотворческой деятельности за 2018 год разработаны </w:t>
      </w:r>
      <w:r w:rsidRPr="00723157">
        <w:rPr>
          <w:b/>
          <w:sz w:val="32"/>
          <w:szCs w:val="32"/>
        </w:rPr>
        <w:t>14</w:t>
      </w:r>
      <w:r w:rsidRPr="00723157">
        <w:rPr>
          <w:sz w:val="32"/>
          <w:szCs w:val="32"/>
        </w:rPr>
        <w:t xml:space="preserve"> проектов законов Республики Дагестан, </w:t>
      </w:r>
      <w:r w:rsidRPr="00723157">
        <w:rPr>
          <w:b/>
          <w:sz w:val="32"/>
          <w:szCs w:val="32"/>
        </w:rPr>
        <w:t>5</w:t>
      </w:r>
      <w:r w:rsidRPr="00723157">
        <w:rPr>
          <w:sz w:val="32"/>
          <w:szCs w:val="32"/>
        </w:rPr>
        <w:t xml:space="preserve"> проектов указа Главы Республики Дагестан, </w:t>
      </w:r>
      <w:r w:rsidRPr="00723157">
        <w:rPr>
          <w:b/>
          <w:sz w:val="32"/>
          <w:szCs w:val="32"/>
        </w:rPr>
        <w:t>13</w:t>
      </w:r>
      <w:r w:rsidRPr="00723157">
        <w:rPr>
          <w:sz w:val="32"/>
          <w:szCs w:val="32"/>
        </w:rPr>
        <w:t xml:space="preserve"> проектов постановлений Правительства Республики Дагестан.</w:t>
      </w:r>
    </w:p>
    <w:p w:rsidR="00E966DF" w:rsidRPr="00723157" w:rsidRDefault="00E966DF" w:rsidP="002115B0">
      <w:pPr>
        <w:pStyle w:val="ConsPlusNormal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Законом Республики Дагестан от 3 февраля 2009 г. № 2 «О регистре муниципальных нормативных правовых актов Республики Дагестан» предусмотрено включение в регистр муниципальных нормативных правовых актов Республики Дагестан.</w:t>
      </w:r>
    </w:p>
    <w:p w:rsidR="001278D5" w:rsidRPr="00723157" w:rsidRDefault="001278D5" w:rsidP="002115B0">
      <w:pPr>
        <w:pStyle w:val="ConsPlusNormal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Общее число нормативных правовых актов муниципального регистра составляет </w:t>
      </w:r>
      <w:r w:rsidRPr="00723157">
        <w:rPr>
          <w:b/>
          <w:sz w:val="32"/>
          <w:szCs w:val="32"/>
        </w:rPr>
        <w:t>10 667</w:t>
      </w:r>
      <w:r w:rsidRPr="00723157">
        <w:rPr>
          <w:sz w:val="32"/>
          <w:szCs w:val="32"/>
        </w:rPr>
        <w:t xml:space="preserve"> актов. Из них </w:t>
      </w:r>
      <w:r w:rsidRPr="00723157">
        <w:rPr>
          <w:b/>
          <w:sz w:val="32"/>
          <w:szCs w:val="32"/>
        </w:rPr>
        <w:t>1 617</w:t>
      </w:r>
      <w:r w:rsidRPr="00723157">
        <w:rPr>
          <w:sz w:val="32"/>
          <w:szCs w:val="32"/>
        </w:rPr>
        <w:t xml:space="preserve"> актов внесены в 2018 году </w:t>
      </w:r>
      <w:r w:rsidRPr="00723157">
        <w:rPr>
          <w:b/>
          <w:sz w:val="32"/>
          <w:szCs w:val="32"/>
        </w:rPr>
        <w:t>(1 654 в 2017 году)</w:t>
      </w:r>
      <w:r w:rsidRPr="00723157">
        <w:rPr>
          <w:sz w:val="32"/>
          <w:szCs w:val="32"/>
        </w:rPr>
        <w:t>.</w:t>
      </w:r>
    </w:p>
    <w:p w:rsidR="001278D5" w:rsidRPr="00723157" w:rsidRDefault="001278D5" w:rsidP="002115B0">
      <w:pPr>
        <w:pStyle w:val="ConsPlusNormal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За истекший период 2018 года проведена правовая экспертиза </w:t>
      </w:r>
      <w:r w:rsidRPr="00723157">
        <w:rPr>
          <w:b/>
          <w:sz w:val="32"/>
          <w:szCs w:val="32"/>
        </w:rPr>
        <w:t>96</w:t>
      </w:r>
      <w:r w:rsidRPr="00723157">
        <w:rPr>
          <w:sz w:val="32"/>
          <w:szCs w:val="32"/>
        </w:rPr>
        <w:t xml:space="preserve"> муниципальных нормативных правовых актов Республики Дагестан</w:t>
      </w:r>
      <w:r w:rsidR="00E325A4" w:rsidRPr="00723157">
        <w:rPr>
          <w:sz w:val="32"/>
          <w:szCs w:val="32"/>
        </w:rPr>
        <w:t xml:space="preserve">, выявлено </w:t>
      </w:r>
      <w:r w:rsidR="00E325A4" w:rsidRPr="00723157">
        <w:rPr>
          <w:b/>
          <w:sz w:val="32"/>
          <w:szCs w:val="32"/>
        </w:rPr>
        <w:t>121</w:t>
      </w:r>
      <w:r w:rsidR="00E325A4" w:rsidRPr="00723157">
        <w:rPr>
          <w:sz w:val="32"/>
          <w:szCs w:val="32"/>
        </w:rPr>
        <w:t xml:space="preserve"> нарушение законодательства.</w:t>
      </w:r>
    </w:p>
    <w:p w:rsidR="001278D5" w:rsidRPr="00723157" w:rsidRDefault="001278D5" w:rsidP="002115B0">
      <w:pPr>
        <w:pStyle w:val="ConsPlusNormal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Поступило </w:t>
      </w:r>
      <w:r w:rsidRPr="00723157">
        <w:rPr>
          <w:b/>
          <w:sz w:val="32"/>
          <w:szCs w:val="32"/>
        </w:rPr>
        <w:t>33</w:t>
      </w:r>
      <w:r w:rsidRPr="00723157">
        <w:rPr>
          <w:sz w:val="32"/>
          <w:szCs w:val="32"/>
        </w:rPr>
        <w:t xml:space="preserve"> уведомления о проведении публичных мероприятий </w:t>
      </w:r>
      <w:r w:rsidRPr="00723157">
        <w:rPr>
          <w:b/>
          <w:sz w:val="32"/>
          <w:szCs w:val="32"/>
        </w:rPr>
        <w:t>(16 в 2017 году)</w:t>
      </w:r>
      <w:r w:rsidRPr="00723157">
        <w:rPr>
          <w:sz w:val="32"/>
          <w:szCs w:val="32"/>
        </w:rPr>
        <w:t>, из которых 6 согласованы с Минюстом РД, 9уведомлений не соответствовали Федеральному закону от 19 июня 2004 г. № 54-ФЗ, по 6 уведомлениям в согласовании отказано, по 10 уведомлениям предложено провести публичные мероприятия в иных специально отведенных местах, 2 уведомления не относились к компетенции Минюста РД.</w:t>
      </w:r>
    </w:p>
    <w:p w:rsidR="002115B0" w:rsidRPr="00723157" w:rsidRDefault="002115B0" w:rsidP="002115B0">
      <w:pPr>
        <w:pStyle w:val="ConsPlusNormal"/>
        <w:ind w:firstLine="709"/>
        <w:jc w:val="both"/>
        <w:rPr>
          <w:sz w:val="32"/>
          <w:szCs w:val="32"/>
        </w:rPr>
      </w:pPr>
    </w:p>
    <w:p w:rsidR="002115B0" w:rsidRPr="00723157" w:rsidRDefault="002115B0" w:rsidP="002115B0">
      <w:pPr>
        <w:pStyle w:val="ConsPlusNormal"/>
        <w:ind w:firstLine="540"/>
        <w:jc w:val="both"/>
        <w:rPr>
          <w:b/>
          <w:i/>
          <w:sz w:val="32"/>
          <w:szCs w:val="32"/>
          <w:u w:val="single"/>
        </w:rPr>
      </w:pPr>
      <w:r w:rsidRPr="00723157">
        <w:rPr>
          <w:b/>
          <w:i/>
          <w:sz w:val="32"/>
          <w:szCs w:val="32"/>
          <w:u w:val="single"/>
        </w:rPr>
        <w:t>В сфере организационного обеспечения деятельности мировых судей.</w:t>
      </w:r>
    </w:p>
    <w:p w:rsidR="002115B0" w:rsidRPr="00723157" w:rsidRDefault="002115B0" w:rsidP="002115B0">
      <w:pPr>
        <w:pStyle w:val="ConsPlusNormal"/>
        <w:ind w:firstLine="540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 соответствии с Федеральным законом «Об общем числе мировых судей и количестве судебных участков в субъектах Российской Федерации» и Законом </w:t>
      </w:r>
      <w:r w:rsidR="00396FF9" w:rsidRPr="00723157">
        <w:rPr>
          <w:sz w:val="32"/>
          <w:szCs w:val="32"/>
        </w:rPr>
        <w:t>Республики Дагестан</w:t>
      </w:r>
      <w:r w:rsidRPr="00723157">
        <w:rPr>
          <w:sz w:val="32"/>
          <w:szCs w:val="32"/>
        </w:rPr>
        <w:t xml:space="preserve"> «О создании судебных участков и должностей мировых судей в Республике Дагестан» в Республике Дагестан создана 131 должность мирового судьи и такое же количество судебных участков. </w:t>
      </w:r>
    </w:p>
    <w:p w:rsidR="002115B0" w:rsidRPr="00723157" w:rsidRDefault="002115B0" w:rsidP="002115B0">
      <w:pPr>
        <w:pStyle w:val="ConsPlusNormal"/>
        <w:ind w:firstLine="540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В настоящее время в республике осуществляют свою деятельность 125 мировых судей, 6 должностей мировых судей являются вакантными. </w:t>
      </w:r>
      <w:r w:rsidRPr="00723157">
        <w:rPr>
          <w:sz w:val="32"/>
          <w:szCs w:val="32"/>
        </w:rPr>
        <w:lastRenderedPageBreak/>
        <w:t xml:space="preserve">За 12 месяцев 2018 года мировыми судьями Республики Дагестан рассмотрено 232 516 дел. В среднем один мировой судья рассматривает 169 дел в месяц. </w:t>
      </w:r>
    </w:p>
    <w:p w:rsidR="002115B0" w:rsidRPr="00723157" w:rsidRDefault="002115B0" w:rsidP="002115B0">
      <w:pPr>
        <w:pStyle w:val="ConsPlusNormal"/>
        <w:ind w:firstLine="540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В соответствии с требованиями Федерального закона от 22</w:t>
      </w:r>
      <w:r w:rsidR="00396FF9" w:rsidRPr="00723157">
        <w:rPr>
          <w:sz w:val="32"/>
          <w:szCs w:val="32"/>
        </w:rPr>
        <w:t xml:space="preserve"> декабря </w:t>
      </w:r>
      <w:r w:rsidRPr="00723157">
        <w:rPr>
          <w:sz w:val="32"/>
          <w:szCs w:val="32"/>
        </w:rPr>
        <w:t>2008 г</w:t>
      </w:r>
      <w:r w:rsidR="00396FF9" w:rsidRPr="00723157">
        <w:rPr>
          <w:sz w:val="32"/>
          <w:szCs w:val="32"/>
        </w:rPr>
        <w:t>.</w:t>
      </w:r>
      <w:r w:rsidRPr="00723157">
        <w:rPr>
          <w:sz w:val="32"/>
          <w:szCs w:val="32"/>
        </w:rPr>
        <w:t xml:space="preserve"> № 262-ФЗ «Об обеспечении доступа к информации о деятельности судов в Российской Федерации», Положением о порядке  размещения текстов судебных актов  на официальных сайтах Верховного Суда Российской Федерации, судов общей юрисдикции и арбитражных судов в информационно-телекоммуникационной сети «Интернет», утвержденным постановлением Президиума Верховного Суда РФ от 27.09.2017г. и Регламентом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Интернет, утвержденным приказом Судебного департамента при Верховном Суде РФ от 02.11.2015 г. № 335</w:t>
      </w:r>
      <w:r w:rsidR="00396FF9" w:rsidRPr="00723157">
        <w:rPr>
          <w:sz w:val="32"/>
          <w:szCs w:val="32"/>
        </w:rPr>
        <w:t>,организована</w:t>
      </w:r>
      <w:r w:rsidRPr="00723157">
        <w:rPr>
          <w:sz w:val="32"/>
          <w:szCs w:val="32"/>
        </w:rPr>
        <w:t xml:space="preserve"> работа по созданию банка судебных решений и по размещению в сети «Интернет» необходимой информации о деятельности всех мировых судей в Республике Дагестан с использованием программных средств отображения сведений. </w:t>
      </w:r>
    </w:p>
    <w:p w:rsidR="002115B0" w:rsidRPr="00723157" w:rsidRDefault="002115B0" w:rsidP="002115B0">
      <w:pPr>
        <w:pStyle w:val="ConsPlusNormal"/>
        <w:ind w:firstLine="540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Обеспечена возможность получать необходимую информацию о деятельности мировых судей (о движении судебных дел, о судебных решениях, вступивших в законную силу и т.д.) через сеть «Интернет», или обращаться к ним и получать ответы на обращения с помощью систем электронной связи.</w:t>
      </w:r>
    </w:p>
    <w:p w:rsidR="002115B0" w:rsidRDefault="002115B0" w:rsidP="002115B0">
      <w:pPr>
        <w:pStyle w:val="ConsPlusNormal"/>
        <w:ind w:firstLine="540"/>
        <w:jc w:val="both"/>
        <w:rPr>
          <w:color w:val="000000"/>
          <w:sz w:val="32"/>
          <w:szCs w:val="32"/>
        </w:rPr>
      </w:pPr>
      <w:r w:rsidRPr="00723157">
        <w:rPr>
          <w:sz w:val="32"/>
          <w:szCs w:val="32"/>
        </w:rPr>
        <w:t xml:space="preserve">В целях экономии бюджетных средств, выделяемых на почтовую корреспонденцию, обеспечена бесперебойная работа системы </w:t>
      </w:r>
      <w:r w:rsidRPr="00723157">
        <w:rPr>
          <w:color w:val="000000"/>
          <w:sz w:val="32"/>
          <w:szCs w:val="32"/>
        </w:rPr>
        <w:t>CMC - сообщений участников судопроизводства и проводится работа по улучшению указанной системы. В результате, ежегодно увеличивается количество СМС-сообщений. В 2017 году мировыми судьями РД отправлено 13907 СМС - сообщений, а в 2018 году - 24562, т.е. за один год увеличение составило почти в 2 раза и экономия бюджетных средств, выделяемых на почтовую связь, составила примерно 1,5 млн. руб.</w:t>
      </w:r>
    </w:p>
    <w:p w:rsidR="00F90CCA" w:rsidRDefault="00F90CCA" w:rsidP="002115B0">
      <w:pPr>
        <w:pStyle w:val="ConsPlusNormal"/>
        <w:ind w:firstLine="540"/>
        <w:jc w:val="both"/>
        <w:rPr>
          <w:color w:val="000000"/>
          <w:sz w:val="32"/>
          <w:szCs w:val="32"/>
        </w:rPr>
      </w:pPr>
    </w:p>
    <w:p w:rsidR="00F90CCA" w:rsidRPr="00F90CCA" w:rsidRDefault="00F90CCA" w:rsidP="002115B0">
      <w:pPr>
        <w:pStyle w:val="ConsPlusNormal"/>
        <w:ind w:firstLine="540"/>
        <w:jc w:val="both"/>
        <w:rPr>
          <w:b/>
          <w:i/>
          <w:color w:val="000000"/>
          <w:sz w:val="32"/>
          <w:szCs w:val="32"/>
          <w:u w:val="single"/>
        </w:rPr>
      </w:pPr>
      <w:r w:rsidRPr="00F90CCA">
        <w:rPr>
          <w:b/>
          <w:i/>
          <w:color w:val="000000"/>
          <w:sz w:val="32"/>
          <w:szCs w:val="32"/>
          <w:u w:val="single"/>
        </w:rPr>
        <w:t>В сфере реализации государственных программ</w:t>
      </w:r>
    </w:p>
    <w:p w:rsidR="00F90CCA" w:rsidRDefault="00F90CCA" w:rsidP="00F90CCA">
      <w:pPr>
        <w:ind w:firstLine="540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Реализуются мероприятия в рамках </w:t>
      </w:r>
      <w:r w:rsidRPr="00723157">
        <w:rPr>
          <w:b/>
          <w:sz w:val="32"/>
          <w:szCs w:val="32"/>
        </w:rPr>
        <w:t xml:space="preserve">подпрограммы «Обеспечение общественного порядка и противодействие преступности в Республике Дагестан на 2015-2020 годы» </w:t>
      </w:r>
      <w:r w:rsidRPr="00F90CCA">
        <w:rPr>
          <w:sz w:val="32"/>
          <w:szCs w:val="32"/>
        </w:rPr>
        <w:t xml:space="preserve">государственной программы Республики Дагестан «Обеспечение общественного порядка и противодействие преступности в Республике Дагестан на 2015-2020 </w:t>
      </w:r>
      <w:r w:rsidRPr="00F90CCA">
        <w:rPr>
          <w:sz w:val="32"/>
          <w:szCs w:val="32"/>
        </w:rPr>
        <w:lastRenderedPageBreak/>
        <w:t>годы»</w:t>
      </w:r>
      <w:r w:rsidRPr="00723157">
        <w:rPr>
          <w:sz w:val="32"/>
          <w:szCs w:val="32"/>
        </w:rPr>
        <w:t xml:space="preserve"> (далее – подпрограмма), утвержденной постановлением Правительства Республики Дагестан от 22 декабря 2014 года № 659.</w:t>
      </w:r>
    </w:p>
    <w:p w:rsidR="00F90CCA" w:rsidRPr="00F90CCA" w:rsidRDefault="00F90CCA" w:rsidP="00F90CCA">
      <w:pPr>
        <w:ind w:firstLine="709"/>
        <w:jc w:val="both"/>
        <w:rPr>
          <w:b/>
          <w:sz w:val="28"/>
          <w:szCs w:val="28"/>
        </w:rPr>
      </w:pPr>
      <w:r w:rsidRPr="00F90CCA">
        <w:rPr>
          <w:sz w:val="28"/>
          <w:szCs w:val="28"/>
        </w:rPr>
        <w:t xml:space="preserve">На реализацию подпрограммы в 2018 г. выделено </w:t>
      </w:r>
      <w:r w:rsidRPr="00F90CCA">
        <w:rPr>
          <w:b/>
          <w:sz w:val="28"/>
          <w:szCs w:val="28"/>
        </w:rPr>
        <w:t>5 300 тысяч рублей, из них освоено 3 872 тысяч рублей.</w:t>
      </w:r>
    </w:p>
    <w:p w:rsidR="00F90CCA" w:rsidRPr="00723157" w:rsidRDefault="00F90CCA" w:rsidP="00F90CCA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Отдельно хотелось бы отметить мероприятие, связанное с выкупом у населения добровольно сдаваемого оружия, осуществляемое в течение года постоянно.</w:t>
      </w:r>
    </w:p>
    <w:p w:rsidR="00F90CCA" w:rsidRPr="00723157" w:rsidRDefault="00F90CCA" w:rsidP="00F90CCA">
      <w:pPr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За 2018 г. поступило </w:t>
      </w:r>
      <w:r w:rsidRPr="00723157">
        <w:rPr>
          <w:b/>
          <w:sz w:val="32"/>
          <w:szCs w:val="32"/>
        </w:rPr>
        <w:t>50 заявок</w:t>
      </w:r>
      <w:r w:rsidRPr="00723157">
        <w:rPr>
          <w:sz w:val="32"/>
          <w:szCs w:val="32"/>
        </w:rPr>
        <w:t xml:space="preserve"> от лиц, добровольно сдавших оружие (за 2017 г. поступило 65 заявок, оплачено 60 заявок – 2977,0 тыс. руб.). Из них </w:t>
      </w:r>
      <w:r w:rsidRPr="00723157">
        <w:rPr>
          <w:b/>
          <w:sz w:val="32"/>
          <w:szCs w:val="32"/>
        </w:rPr>
        <w:t>оплачены 48 заявок</w:t>
      </w:r>
      <w:r w:rsidRPr="00723157">
        <w:rPr>
          <w:sz w:val="32"/>
          <w:szCs w:val="32"/>
        </w:rPr>
        <w:t xml:space="preserve"> на общую сумму </w:t>
      </w:r>
      <w:r w:rsidRPr="00723157">
        <w:rPr>
          <w:b/>
          <w:sz w:val="32"/>
          <w:szCs w:val="32"/>
        </w:rPr>
        <w:t>1 856,22</w:t>
      </w:r>
      <w:r w:rsidRPr="00723157">
        <w:rPr>
          <w:sz w:val="32"/>
          <w:szCs w:val="32"/>
        </w:rPr>
        <w:t xml:space="preserve"> тысяч рублей. </w:t>
      </w:r>
      <w:r w:rsidRPr="00723157">
        <w:rPr>
          <w:b/>
          <w:sz w:val="32"/>
          <w:szCs w:val="32"/>
        </w:rPr>
        <w:t>Общее число единиц сданного оружия - 45, боеприпасов – 16595, взрывчатых веществ – 25850 грамм.</w:t>
      </w:r>
    </w:p>
    <w:p w:rsidR="00F90CCA" w:rsidRPr="00723157" w:rsidRDefault="00F90CCA" w:rsidP="00F90CCA">
      <w:pPr>
        <w:pStyle w:val="ConsPlusNormal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Ответственным исполнителем </w:t>
      </w:r>
      <w:r w:rsidRPr="00723157">
        <w:rPr>
          <w:b/>
          <w:sz w:val="32"/>
          <w:szCs w:val="32"/>
        </w:rPr>
        <w:t>государственной программы Республики Дагестан «О противодействии коррупции в Республике Дагестан на 2017-2018 годы»</w:t>
      </w:r>
      <w:r w:rsidRPr="00723157">
        <w:rPr>
          <w:sz w:val="32"/>
          <w:szCs w:val="32"/>
        </w:rPr>
        <w:t xml:space="preserve"> утвержденного постановлением Правительства Республики Дагестан от 14 декабря 2016 г. № 387, является Министерство.</w:t>
      </w:r>
    </w:p>
    <w:p w:rsidR="00F90CCA" w:rsidRPr="00723157" w:rsidRDefault="00F90CCA" w:rsidP="00F90CCA">
      <w:pPr>
        <w:pStyle w:val="ConsPlusNormal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В рамках реализации госпрограммы прошли обучение 14 государственных гражданских служащих Республики Дагестан с разных министерств и ведомств с 17 сентября по 26 сентября 2018 года в Северо-Кавказском институте-филиале федерального государственного бюджетного учреждения высшего образования «Российская академия народного хозяйства и государственной службы при Президенте Российской Федерации»  в г. Пятигорске.</w:t>
      </w:r>
    </w:p>
    <w:p w:rsidR="00F90CCA" w:rsidRDefault="00F90CCA" w:rsidP="00F90CCA">
      <w:pPr>
        <w:pStyle w:val="ConsPlusNormal"/>
        <w:ind w:firstLine="709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Министерством 8 октября 2018 года проведен в Дагестанском кадровом центре обучающий семинар по освоению методики проведения антикоррупционной экспертизы нормативных правовых актов Республики Дагестан, проектов нормативных правовых актов, с участием представителей Северо-Кавказского института-филиала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>
        <w:rPr>
          <w:sz w:val="32"/>
          <w:szCs w:val="32"/>
        </w:rPr>
        <w:t>.</w:t>
      </w:r>
    </w:p>
    <w:p w:rsidR="00F90CCA" w:rsidRDefault="00F90CCA" w:rsidP="00F90CCA">
      <w:pPr>
        <w:pStyle w:val="ConsPlusNormal"/>
        <w:ind w:firstLine="709"/>
        <w:jc w:val="both"/>
        <w:rPr>
          <w:sz w:val="32"/>
          <w:szCs w:val="32"/>
        </w:rPr>
      </w:pPr>
    </w:p>
    <w:p w:rsidR="00F90CCA" w:rsidRDefault="00F90CCA" w:rsidP="00F90C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2"/>
          <w:szCs w:val="32"/>
          <w:lang w:eastAsia="en-US"/>
        </w:rPr>
      </w:pPr>
      <w:r>
        <w:rPr>
          <w:sz w:val="32"/>
          <w:szCs w:val="32"/>
        </w:rPr>
        <w:t xml:space="preserve">Кроме того, Министерством в соответствии с </w:t>
      </w:r>
      <w:r>
        <w:rPr>
          <w:rFonts w:eastAsiaTheme="minorHAnsi"/>
          <w:sz w:val="32"/>
          <w:szCs w:val="32"/>
          <w:lang w:eastAsia="en-US"/>
        </w:rPr>
        <w:t xml:space="preserve">постановлением Правительства Республики Дагестан от 14 февраля 2005 г. № 21 ведется </w:t>
      </w:r>
      <w:r w:rsidRPr="003D2DB7">
        <w:rPr>
          <w:rFonts w:eastAsiaTheme="minorHAnsi"/>
          <w:b/>
          <w:sz w:val="32"/>
          <w:szCs w:val="32"/>
          <w:lang w:eastAsia="en-US"/>
        </w:rPr>
        <w:t>Единый реестр административно-территориальных единиц Республики Дагестан</w:t>
      </w:r>
      <w:r w:rsidR="003D2DB7">
        <w:rPr>
          <w:rFonts w:eastAsiaTheme="minorHAnsi"/>
          <w:sz w:val="32"/>
          <w:szCs w:val="32"/>
          <w:lang w:eastAsia="en-US"/>
        </w:rPr>
        <w:t xml:space="preserve">, </w:t>
      </w:r>
      <w:r w:rsidR="002F52A8">
        <w:rPr>
          <w:rFonts w:eastAsiaTheme="minorHAnsi"/>
          <w:sz w:val="32"/>
          <w:szCs w:val="32"/>
          <w:lang w:eastAsia="en-US"/>
        </w:rPr>
        <w:t xml:space="preserve">в котором содержатся </w:t>
      </w:r>
      <w:r w:rsidR="004F5DEC">
        <w:rPr>
          <w:rFonts w:eastAsiaTheme="minorHAnsi"/>
          <w:sz w:val="32"/>
          <w:szCs w:val="32"/>
          <w:lang w:eastAsia="en-US"/>
        </w:rPr>
        <w:t>сведения о наименовании административно-территориальных единиц, их размерах, основаниях образования, входящих в их состав населенных пунктах и др.</w:t>
      </w:r>
    </w:p>
    <w:p w:rsidR="00F90CCA" w:rsidRPr="00723157" w:rsidRDefault="00D15AB3" w:rsidP="00D15AB3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>
        <w:rPr>
          <w:rFonts w:eastAsiaTheme="minorHAnsi"/>
          <w:sz w:val="32"/>
          <w:szCs w:val="32"/>
          <w:lang w:eastAsia="en-US"/>
        </w:rPr>
        <w:t xml:space="preserve">Также Министерство осуществляет методическую и нормативно-правовую поддержку </w:t>
      </w:r>
      <w:r w:rsidRPr="00D15AB3">
        <w:rPr>
          <w:rFonts w:eastAsiaTheme="minorHAnsi"/>
          <w:b/>
          <w:sz w:val="32"/>
          <w:szCs w:val="32"/>
          <w:lang w:eastAsia="en-US"/>
        </w:rPr>
        <w:t xml:space="preserve">мероприятий по проведению административной </w:t>
      </w:r>
      <w:r w:rsidRPr="00D15AB3">
        <w:rPr>
          <w:rFonts w:eastAsiaTheme="minorHAnsi"/>
          <w:b/>
          <w:sz w:val="32"/>
          <w:szCs w:val="32"/>
          <w:lang w:eastAsia="en-US"/>
        </w:rPr>
        <w:lastRenderedPageBreak/>
        <w:t>реформы</w:t>
      </w:r>
      <w:r>
        <w:rPr>
          <w:rFonts w:eastAsiaTheme="minorHAnsi"/>
          <w:sz w:val="32"/>
          <w:szCs w:val="32"/>
          <w:lang w:eastAsia="en-US"/>
        </w:rPr>
        <w:t xml:space="preserve"> в Республике Дагестан, обобщает представленные администрациями муниципальных районов и городских округов Республики Дагестан </w:t>
      </w:r>
      <w:r w:rsidRPr="00D15AB3">
        <w:rPr>
          <w:rFonts w:eastAsiaTheme="minorHAnsi"/>
          <w:b/>
          <w:sz w:val="32"/>
          <w:szCs w:val="32"/>
          <w:lang w:eastAsia="en-US"/>
        </w:rPr>
        <w:t>списки кандидатов в присяжные заседатели</w:t>
      </w:r>
      <w:r>
        <w:rPr>
          <w:rFonts w:eastAsiaTheme="minorHAnsi"/>
          <w:sz w:val="32"/>
          <w:szCs w:val="32"/>
          <w:lang w:eastAsia="en-US"/>
        </w:rPr>
        <w:t xml:space="preserve"> Республики Дагестан для Верховного суда Республики Дагестан и Северо-Кавказского окружного военного суда, подготавливает и издает </w:t>
      </w:r>
      <w:r w:rsidRPr="00D15AB3">
        <w:rPr>
          <w:rFonts w:eastAsiaTheme="minorHAnsi"/>
          <w:b/>
          <w:sz w:val="32"/>
          <w:szCs w:val="32"/>
          <w:lang w:eastAsia="en-US"/>
        </w:rPr>
        <w:t>бюллетени</w:t>
      </w:r>
      <w:r>
        <w:rPr>
          <w:rFonts w:eastAsiaTheme="minorHAnsi"/>
          <w:sz w:val="32"/>
          <w:szCs w:val="32"/>
          <w:lang w:eastAsia="en-US"/>
        </w:rPr>
        <w:t xml:space="preserve"> «Собрание законодательства Республики Дагестан» и «Вестник Министерства юстиции Республики Дагестан».</w:t>
      </w:r>
    </w:p>
    <w:p w:rsidR="00AE24DE" w:rsidRPr="00723157" w:rsidRDefault="00AE24DE" w:rsidP="009F4EDC">
      <w:pPr>
        <w:ind w:firstLine="567"/>
        <w:jc w:val="both"/>
        <w:rPr>
          <w:b/>
          <w:sz w:val="32"/>
          <w:szCs w:val="32"/>
        </w:rPr>
      </w:pPr>
    </w:p>
    <w:p w:rsidR="0074070D" w:rsidRPr="00723157" w:rsidRDefault="0074070D" w:rsidP="009F4EDC">
      <w:pPr>
        <w:ind w:firstLine="567"/>
        <w:jc w:val="both"/>
        <w:rPr>
          <w:b/>
          <w:sz w:val="32"/>
          <w:szCs w:val="32"/>
        </w:rPr>
      </w:pPr>
      <w:r w:rsidRPr="00723157">
        <w:rPr>
          <w:b/>
          <w:sz w:val="32"/>
          <w:szCs w:val="32"/>
        </w:rPr>
        <w:t>План</w:t>
      </w:r>
      <w:r w:rsidR="00F57490" w:rsidRPr="00723157">
        <w:rPr>
          <w:b/>
          <w:sz w:val="32"/>
          <w:szCs w:val="32"/>
        </w:rPr>
        <w:t>ы</w:t>
      </w:r>
      <w:r w:rsidRPr="00723157">
        <w:rPr>
          <w:b/>
          <w:sz w:val="32"/>
          <w:szCs w:val="32"/>
        </w:rPr>
        <w:t xml:space="preserve"> на 2019 г</w:t>
      </w:r>
      <w:r w:rsidR="00F57490" w:rsidRPr="00723157">
        <w:rPr>
          <w:b/>
          <w:sz w:val="32"/>
          <w:szCs w:val="32"/>
        </w:rPr>
        <w:t>од:</w:t>
      </w:r>
    </w:p>
    <w:p w:rsidR="00A6452A" w:rsidRPr="00723157" w:rsidRDefault="00F82B1C" w:rsidP="00F82B1C">
      <w:pPr>
        <w:ind w:firstLine="567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 к</w:t>
      </w:r>
      <w:r w:rsidR="00A6452A" w:rsidRPr="00723157">
        <w:rPr>
          <w:sz w:val="32"/>
          <w:szCs w:val="32"/>
        </w:rPr>
        <w:t>оординаци</w:t>
      </w:r>
      <w:r w:rsidRPr="00723157">
        <w:rPr>
          <w:sz w:val="32"/>
          <w:szCs w:val="32"/>
        </w:rPr>
        <w:t>я</w:t>
      </w:r>
      <w:r w:rsidR="00A6452A" w:rsidRPr="00723157">
        <w:rPr>
          <w:sz w:val="32"/>
          <w:szCs w:val="32"/>
        </w:rPr>
        <w:t xml:space="preserve"> работы органов ЗАГС по исполнению показателей Плана-графика по переводу в электронную форму 1-х экземпляров актовых книг</w:t>
      </w:r>
      <w:r w:rsidR="001F6968" w:rsidRPr="00723157">
        <w:rPr>
          <w:sz w:val="32"/>
          <w:szCs w:val="32"/>
        </w:rPr>
        <w:t xml:space="preserve">, </w:t>
      </w:r>
      <w:r w:rsidRPr="00723157">
        <w:rPr>
          <w:sz w:val="32"/>
          <w:szCs w:val="32"/>
        </w:rPr>
        <w:t>о</w:t>
      </w:r>
      <w:r w:rsidR="00A6452A" w:rsidRPr="00723157">
        <w:rPr>
          <w:sz w:val="32"/>
          <w:szCs w:val="32"/>
        </w:rPr>
        <w:t>беспечение мероприятий по переходу сельских поселений на ЕГР ЗАГС</w:t>
      </w:r>
      <w:r w:rsidRPr="00723157">
        <w:rPr>
          <w:sz w:val="32"/>
          <w:szCs w:val="32"/>
        </w:rPr>
        <w:t>;</w:t>
      </w:r>
    </w:p>
    <w:p w:rsidR="00BB5F1A" w:rsidRPr="00723157" w:rsidRDefault="00F82B1C" w:rsidP="0010742E">
      <w:pPr>
        <w:ind w:firstLine="567"/>
        <w:jc w:val="both"/>
        <w:rPr>
          <w:sz w:val="32"/>
          <w:szCs w:val="32"/>
        </w:rPr>
      </w:pPr>
      <w:r w:rsidRPr="00723157">
        <w:rPr>
          <w:sz w:val="32"/>
          <w:szCs w:val="32"/>
        </w:rPr>
        <w:t xml:space="preserve">- </w:t>
      </w:r>
      <w:r w:rsidR="00BB5F1A" w:rsidRPr="00723157">
        <w:rPr>
          <w:sz w:val="32"/>
          <w:szCs w:val="32"/>
        </w:rPr>
        <w:t>оцифровк</w:t>
      </w:r>
      <w:r w:rsidRPr="00723157">
        <w:rPr>
          <w:sz w:val="32"/>
          <w:szCs w:val="32"/>
        </w:rPr>
        <w:t>а</w:t>
      </w:r>
      <w:r w:rsidR="00BB5F1A" w:rsidRPr="00723157">
        <w:rPr>
          <w:sz w:val="32"/>
          <w:szCs w:val="32"/>
        </w:rPr>
        <w:t xml:space="preserve"> особо востребованных документов Центрального госархива</w:t>
      </w:r>
      <w:r w:rsidRPr="00723157">
        <w:rPr>
          <w:sz w:val="32"/>
          <w:szCs w:val="32"/>
        </w:rPr>
        <w:t>;</w:t>
      </w:r>
    </w:p>
    <w:p w:rsidR="0010742E" w:rsidRPr="00723157" w:rsidRDefault="0010742E" w:rsidP="0010742E">
      <w:pPr>
        <w:ind w:firstLine="567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 проведение правовой и антикоррупционной экспертизы НПА и проектов НПА, мониторинга правоприменения и действующего законодательства</w:t>
      </w:r>
      <w:r w:rsidR="009C3AF8" w:rsidRPr="00723157">
        <w:rPr>
          <w:sz w:val="32"/>
          <w:szCs w:val="32"/>
        </w:rPr>
        <w:t>, нормотворческая деятельность Министерства;</w:t>
      </w:r>
    </w:p>
    <w:p w:rsidR="0010742E" w:rsidRPr="00723157" w:rsidRDefault="0010742E" w:rsidP="0010742E">
      <w:pPr>
        <w:ind w:firstLine="567"/>
        <w:jc w:val="both"/>
        <w:rPr>
          <w:sz w:val="32"/>
          <w:szCs w:val="32"/>
        </w:rPr>
      </w:pPr>
      <w:r w:rsidRPr="00723157">
        <w:rPr>
          <w:sz w:val="32"/>
          <w:szCs w:val="32"/>
        </w:rPr>
        <w:t>- реализация госпрограмм, в том числе выкуп у населения добровольно сдаваемого оружия</w:t>
      </w:r>
      <w:r w:rsidR="00742FF8" w:rsidRPr="00723157">
        <w:rPr>
          <w:sz w:val="32"/>
          <w:szCs w:val="32"/>
        </w:rPr>
        <w:t>;</w:t>
      </w:r>
    </w:p>
    <w:p w:rsidR="00396FF9" w:rsidRPr="00723157" w:rsidRDefault="00396FF9" w:rsidP="00396FF9">
      <w:pPr>
        <w:pStyle w:val="ConsPlusNormal"/>
        <w:ind w:firstLine="540"/>
        <w:jc w:val="both"/>
        <w:rPr>
          <w:color w:val="000000"/>
          <w:sz w:val="32"/>
          <w:szCs w:val="32"/>
          <w:shd w:val="clear" w:color="auto" w:fill="FFFFFF"/>
        </w:rPr>
      </w:pPr>
      <w:r w:rsidRPr="00723157">
        <w:rPr>
          <w:color w:val="000000"/>
          <w:sz w:val="32"/>
          <w:szCs w:val="32"/>
          <w:shd w:val="clear" w:color="auto" w:fill="FFFFFF"/>
        </w:rPr>
        <w:t xml:space="preserve">- надлежащее размещение мировых судей с обеспечением всех судебных участков залами судебных заседаний; </w:t>
      </w:r>
    </w:p>
    <w:p w:rsidR="0074070D" w:rsidRPr="00723157" w:rsidRDefault="00396FF9" w:rsidP="006A5AC2">
      <w:pPr>
        <w:pStyle w:val="ConsPlusNormal"/>
        <w:ind w:firstLine="540"/>
        <w:jc w:val="both"/>
        <w:rPr>
          <w:sz w:val="32"/>
          <w:szCs w:val="32"/>
        </w:rPr>
      </w:pPr>
      <w:r w:rsidRPr="00723157">
        <w:rPr>
          <w:color w:val="000000"/>
          <w:sz w:val="32"/>
          <w:szCs w:val="32"/>
          <w:shd w:val="clear" w:color="auto" w:fill="FFFFFF"/>
        </w:rPr>
        <w:t xml:space="preserve">- обеспечение судебных участков мировых судей системами </w:t>
      </w:r>
      <w:r w:rsidRPr="00723157">
        <w:rPr>
          <w:color w:val="333333"/>
          <w:sz w:val="32"/>
          <w:szCs w:val="32"/>
          <w:shd w:val="clear" w:color="auto" w:fill="FFFFFF"/>
        </w:rPr>
        <w:t>аудиопротоколирования</w:t>
      </w:r>
      <w:r w:rsidRPr="00723157">
        <w:rPr>
          <w:color w:val="000000"/>
          <w:sz w:val="32"/>
          <w:szCs w:val="32"/>
          <w:shd w:val="clear" w:color="auto" w:fill="FFFFFF"/>
        </w:rPr>
        <w:t xml:space="preserve"> до 1 сентября 2019 года в соответствии с требованиями Федерального закона от 29 июля 2018 года № 265-ФЗ «О внесении изменений в отдельные законодательные акты Российской Федерации» и Федерального закона   от 29 июля 2018 года № 228-ФЗ «О внесении изменений в Уголовно-процессуальный кодекс Российской Федерации».</w:t>
      </w:r>
    </w:p>
    <w:sectPr w:rsidR="0074070D" w:rsidRPr="00723157" w:rsidSect="00DA065E">
      <w:footerReference w:type="default" r:id="rId9"/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6F8" w:rsidRDefault="009766F8" w:rsidP="001A318A">
      <w:r>
        <w:separator/>
      </w:r>
    </w:p>
  </w:endnote>
  <w:endnote w:type="continuationSeparator" w:id="1">
    <w:p w:rsidR="009766F8" w:rsidRDefault="009766F8" w:rsidP="001A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26761"/>
    </w:sdtPr>
    <w:sdtContent>
      <w:p w:rsidR="00DA065E" w:rsidRDefault="007B36B9">
        <w:pPr>
          <w:pStyle w:val="ab"/>
          <w:jc w:val="right"/>
        </w:pPr>
        <w:r>
          <w:fldChar w:fldCharType="begin"/>
        </w:r>
        <w:r w:rsidR="00DA065E">
          <w:instrText>PAGE   \* MERGEFORMAT</w:instrText>
        </w:r>
        <w:r>
          <w:fldChar w:fldCharType="separate"/>
        </w:r>
        <w:r w:rsidR="00417044">
          <w:rPr>
            <w:noProof/>
          </w:rPr>
          <w:t>1</w:t>
        </w:r>
        <w:r>
          <w:fldChar w:fldCharType="end"/>
        </w:r>
      </w:p>
    </w:sdtContent>
  </w:sdt>
  <w:p w:rsidR="001A318A" w:rsidRDefault="001A318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6F8" w:rsidRDefault="009766F8" w:rsidP="001A318A">
      <w:r>
        <w:separator/>
      </w:r>
    </w:p>
  </w:footnote>
  <w:footnote w:type="continuationSeparator" w:id="1">
    <w:p w:rsidR="009766F8" w:rsidRDefault="009766F8" w:rsidP="001A31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6514"/>
    <w:multiLevelType w:val="hybridMultilevel"/>
    <w:tmpl w:val="185A9D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E66069"/>
    <w:multiLevelType w:val="hybridMultilevel"/>
    <w:tmpl w:val="C5A49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D362E79"/>
    <w:multiLevelType w:val="hybridMultilevel"/>
    <w:tmpl w:val="16C25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5D49DC"/>
    <w:multiLevelType w:val="hybridMultilevel"/>
    <w:tmpl w:val="3A8804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72B57"/>
    <w:multiLevelType w:val="hybridMultilevel"/>
    <w:tmpl w:val="A65CC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076A2F"/>
    <w:multiLevelType w:val="hybridMultilevel"/>
    <w:tmpl w:val="78304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BA6EB0"/>
    <w:multiLevelType w:val="hybridMultilevel"/>
    <w:tmpl w:val="66A684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EB0B70"/>
    <w:multiLevelType w:val="hybridMultilevel"/>
    <w:tmpl w:val="0884FC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C167007"/>
    <w:multiLevelType w:val="hybridMultilevel"/>
    <w:tmpl w:val="7C2049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4A4"/>
    <w:rsid w:val="00000D5F"/>
    <w:rsid w:val="00000F59"/>
    <w:rsid w:val="00001AB5"/>
    <w:rsid w:val="00001BE8"/>
    <w:rsid w:val="00001F38"/>
    <w:rsid w:val="00002598"/>
    <w:rsid w:val="00002DD5"/>
    <w:rsid w:val="0000788E"/>
    <w:rsid w:val="000121DA"/>
    <w:rsid w:val="000141AD"/>
    <w:rsid w:val="00014B80"/>
    <w:rsid w:val="00014EB1"/>
    <w:rsid w:val="00015084"/>
    <w:rsid w:val="00015510"/>
    <w:rsid w:val="00016D71"/>
    <w:rsid w:val="000216D3"/>
    <w:rsid w:val="00022AD8"/>
    <w:rsid w:val="00023688"/>
    <w:rsid w:val="00023805"/>
    <w:rsid w:val="0002408D"/>
    <w:rsid w:val="00024260"/>
    <w:rsid w:val="0002534C"/>
    <w:rsid w:val="0002582F"/>
    <w:rsid w:val="000259EE"/>
    <w:rsid w:val="00025ECA"/>
    <w:rsid w:val="000266C7"/>
    <w:rsid w:val="00026765"/>
    <w:rsid w:val="0002783F"/>
    <w:rsid w:val="00032209"/>
    <w:rsid w:val="00032A64"/>
    <w:rsid w:val="00033466"/>
    <w:rsid w:val="00040CEB"/>
    <w:rsid w:val="0004312C"/>
    <w:rsid w:val="000441B4"/>
    <w:rsid w:val="0004532C"/>
    <w:rsid w:val="000453FA"/>
    <w:rsid w:val="000457A6"/>
    <w:rsid w:val="0004634D"/>
    <w:rsid w:val="000465D7"/>
    <w:rsid w:val="0004731E"/>
    <w:rsid w:val="0005061B"/>
    <w:rsid w:val="000533E6"/>
    <w:rsid w:val="0005411F"/>
    <w:rsid w:val="0005509F"/>
    <w:rsid w:val="0006117F"/>
    <w:rsid w:val="000632CD"/>
    <w:rsid w:val="00064BAD"/>
    <w:rsid w:val="000652B5"/>
    <w:rsid w:val="000700B4"/>
    <w:rsid w:val="0007066E"/>
    <w:rsid w:val="00070DAE"/>
    <w:rsid w:val="00072A8C"/>
    <w:rsid w:val="000732D2"/>
    <w:rsid w:val="00073932"/>
    <w:rsid w:val="0007550C"/>
    <w:rsid w:val="000772EC"/>
    <w:rsid w:val="00082217"/>
    <w:rsid w:val="0008386D"/>
    <w:rsid w:val="0008442E"/>
    <w:rsid w:val="00084901"/>
    <w:rsid w:val="00084A8C"/>
    <w:rsid w:val="000863C0"/>
    <w:rsid w:val="00086AF3"/>
    <w:rsid w:val="00092596"/>
    <w:rsid w:val="00092606"/>
    <w:rsid w:val="0009527B"/>
    <w:rsid w:val="000959A5"/>
    <w:rsid w:val="00095BF4"/>
    <w:rsid w:val="00096945"/>
    <w:rsid w:val="00096A2B"/>
    <w:rsid w:val="00096C41"/>
    <w:rsid w:val="000A15D4"/>
    <w:rsid w:val="000A4A82"/>
    <w:rsid w:val="000A51FF"/>
    <w:rsid w:val="000A5598"/>
    <w:rsid w:val="000B074A"/>
    <w:rsid w:val="000B0835"/>
    <w:rsid w:val="000B08CE"/>
    <w:rsid w:val="000B1357"/>
    <w:rsid w:val="000B394B"/>
    <w:rsid w:val="000B4380"/>
    <w:rsid w:val="000B67F0"/>
    <w:rsid w:val="000B7A5E"/>
    <w:rsid w:val="000C05CF"/>
    <w:rsid w:val="000C6E7F"/>
    <w:rsid w:val="000D2BA3"/>
    <w:rsid w:val="000D53F8"/>
    <w:rsid w:val="000E0305"/>
    <w:rsid w:val="000E0C8C"/>
    <w:rsid w:val="000E118C"/>
    <w:rsid w:val="000E2874"/>
    <w:rsid w:val="000E6050"/>
    <w:rsid w:val="000E650D"/>
    <w:rsid w:val="000F0801"/>
    <w:rsid w:val="000F2263"/>
    <w:rsid w:val="000F29D9"/>
    <w:rsid w:val="000F4061"/>
    <w:rsid w:val="000F5E18"/>
    <w:rsid w:val="000F6A9B"/>
    <w:rsid w:val="00100919"/>
    <w:rsid w:val="00103800"/>
    <w:rsid w:val="001038AB"/>
    <w:rsid w:val="001043A7"/>
    <w:rsid w:val="00105D82"/>
    <w:rsid w:val="00106519"/>
    <w:rsid w:val="00107423"/>
    <w:rsid w:val="0010742E"/>
    <w:rsid w:val="0011200D"/>
    <w:rsid w:val="00112D48"/>
    <w:rsid w:val="00113A83"/>
    <w:rsid w:val="00114FED"/>
    <w:rsid w:val="00115005"/>
    <w:rsid w:val="00115404"/>
    <w:rsid w:val="00115B87"/>
    <w:rsid w:val="001174A4"/>
    <w:rsid w:val="00117E18"/>
    <w:rsid w:val="001209C7"/>
    <w:rsid w:val="00120C27"/>
    <w:rsid w:val="00121074"/>
    <w:rsid w:val="0012234B"/>
    <w:rsid w:val="0012239F"/>
    <w:rsid w:val="00122896"/>
    <w:rsid w:val="00124149"/>
    <w:rsid w:val="001243B6"/>
    <w:rsid w:val="00125CF2"/>
    <w:rsid w:val="001263F3"/>
    <w:rsid w:val="001277B9"/>
    <w:rsid w:val="001278D5"/>
    <w:rsid w:val="0013019C"/>
    <w:rsid w:val="00132025"/>
    <w:rsid w:val="00132591"/>
    <w:rsid w:val="00132BFC"/>
    <w:rsid w:val="00135534"/>
    <w:rsid w:val="001358AF"/>
    <w:rsid w:val="0014201A"/>
    <w:rsid w:val="00143024"/>
    <w:rsid w:val="00143227"/>
    <w:rsid w:val="00143A7A"/>
    <w:rsid w:val="0014488B"/>
    <w:rsid w:val="00147484"/>
    <w:rsid w:val="001513EC"/>
    <w:rsid w:val="00153558"/>
    <w:rsid w:val="00156EA0"/>
    <w:rsid w:val="001623A2"/>
    <w:rsid w:val="0016270B"/>
    <w:rsid w:val="00167DC9"/>
    <w:rsid w:val="00170497"/>
    <w:rsid w:val="00172863"/>
    <w:rsid w:val="001731E9"/>
    <w:rsid w:val="00175B1C"/>
    <w:rsid w:val="00177587"/>
    <w:rsid w:val="00177C60"/>
    <w:rsid w:val="00184034"/>
    <w:rsid w:val="001846C5"/>
    <w:rsid w:val="00185131"/>
    <w:rsid w:val="00185878"/>
    <w:rsid w:val="00186810"/>
    <w:rsid w:val="00190974"/>
    <w:rsid w:val="001916DC"/>
    <w:rsid w:val="00191769"/>
    <w:rsid w:val="00196F4A"/>
    <w:rsid w:val="0019712B"/>
    <w:rsid w:val="0019737E"/>
    <w:rsid w:val="00197969"/>
    <w:rsid w:val="001A0927"/>
    <w:rsid w:val="001A0BB9"/>
    <w:rsid w:val="001A1CF4"/>
    <w:rsid w:val="001A2B84"/>
    <w:rsid w:val="001A318A"/>
    <w:rsid w:val="001A3458"/>
    <w:rsid w:val="001A3599"/>
    <w:rsid w:val="001A3613"/>
    <w:rsid w:val="001A596A"/>
    <w:rsid w:val="001A7236"/>
    <w:rsid w:val="001B170E"/>
    <w:rsid w:val="001B4852"/>
    <w:rsid w:val="001B4C0B"/>
    <w:rsid w:val="001B62AC"/>
    <w:rsid w:val="001B7519"/>
    <w:rsid w:val="001B76A2"/>
    <w:rsid w:val="001B7BB9"/>
    <w:rsid w:val="001B7BD4"/>
    <w:rsid w:val="001C4B05"/>
    <w:rsid w:val="001C5328"/>
    <w:rsid w:val="001C5C89"/>
    <w:rsid w:val="001C65F1"/>
    <w:rsid w:val="001C65F7"/>
    <w:rsid w:val="001D4E7D"/>
    <w:rsid w:val="001D6B51"/>
    <w:rsid w:val="001E0435"/>
    <w:rsid w:val="001E0EC9"/>
    <w:rsid w:val="001E37C1"/>
    <w:rsid w:val="001E4113"/>
    <w:rsid w:val="001E43A0"/>
    <w:rsid w:val="001E5706"/>
    <w:rsid w:val="001F0398"/>
    <w:rsid w:val="001F4004"/>
    <w:rsid w:val="001F6968"/>
    <w:rsid w:val="00200815"/>
    <w:rsid w:val="0020298A"/>
    <w:rsid w:val="002029B8"/>
    <w:rsid w:val="0020507D"/>
    <w:rsid w:val="002115B0"/>
    <w:rsid w:val="0021163C"/>
    <w:rsid w:val="00212AA1"/>
    <w:rsid w:val="00212B8D"/>
    <w:rsid w:val="00214128"/>
    <w:rsid w:val="00214EB3"/>
    <w:rsid w:val="002151C9"/>
    <w:rsid w:val="002151D9"/>
    <w:rsid w:val="0021797B"/>
    <w:rsid w:val="00222AF7"/>
    <w:rsid w:val="002254B1"/>
    <w:rsid w:val="0022637B"/>
    <w:rsid w:val="002324CE"/>
    <w:rsid w:val="00232547"/>
    <w:rsid w:val="00232A7B"/>
    <w:rsid w:val="00233793"/>
    <w:rsid w:val="00234340"/>
    <w:rsid w:val="0023480E"/>
    <w:rsid w:val="00236B89"/>
    <w:rsid w:val="00236FE0"/>
    <w:rsid w:val="002407C1"/>
    <w:rsid w:val="00241D66"/>
    <w:rsid w:val="0024498C"/>
    <w:rsid w:val="00244D3A"/>
    <w:rsid w:val="00246E2A"/>
    <w:rsid w:val="002474A4"/>
    <w:rsid w:val="00247A12"/>
    <w:rsid w:val="00250BDA"/>
    <w:rsid w:val="0025614A"/>
    <w:rsid w:val="0025615D"/>
    <w:rsid w:val="00257AE5"/>
    <w:rsid w:val="002611B3"/>
    <w:rsid w:val="0026489E"/>
    <w:rsid w:val="00264AFA"/>
    <w:rsid w:val="00264F6A"/>
    <w:rsid w:val="002654F4"/>
    <w:rsid w:val="002664C1"/>
    <w:rsid w:val="00266C3B"/>
    <w:rsid w:val="00270520"/>
    <w:rsid w:val="0027277A"/>
    <w:rsid w:val="002728BB"/>
    <w:rsid w:val="00273D00"/>
    <w:rsid w:val="00275347"/>
    <w:rsid w:val="00275F2F"/>
    <w:rsid w:val="00282E73"/>
    <w:rsid w:val="0028464C"/>
    <w:rsid w:val="0028619B"/>
    <w:rsid w:val="00286312"/>
    <w:rsid w:val="0028733E"/>
    <w:rsid w:val="002874A9"/>
    <w:rsid w:val="00287A3E"/>
    <w:rsid w:val="002904C0"/>
    <w:rsid w:val="00290945"/>
    <w:rsid w:val="002925EA"/>
    <w:rsid w:val="0029288B"/>
    <w:rsid w:val="00292FB4"/>
    <w:rsid w:val="0029378C"/>
    <w:rsid w:val="0029405A"/>
    <w:rsid w:val="00295919"/>
    <w:rsid w:val="002A0831"/>
    <w:rsid w:val="002A122D"/>
    <w:rsid w:val="002A1901"/>
    <w:rsid w:val="002A2163"/>
    <w:rsid w:val="002A2AE8"/>
    <w:rsid w:val="002A4B6B"/>
    <w:rsid w:val="002A611D"/>
    <w:rsid w:val="002A7808"/>
    <w:rsid w:val="002A7C4B"/>
    <w:rsid w:val="002B385A"/>
    <w:rsid w:val="002B5C78"/>
    <w:rsid w:val="002B5FFD"/>
    <w:rsid w:val="002B6A0C"/>
    <w:rsid w:val="002B7094"/>
    <w:rsid w:val="002B7A3D"/>
    <w:rsid w:val="002C09F0"/>
    <w:rsid w:val="002C1571"/>
    <w:rsid w:val="002C287D"/>
    <w:rsid w:val="002C3A50"/>
    <w:rsid w:val="002C5842"/>
    <w:rsid w:val="002C630D"/>
    <w:rsid w:val="002D01BF"/>
    <w:rsid w:val="002D1B5A"/>
    <w:rsid w:val="002D1EA9"/>
    <w:rsid w:val="002D2EC6"/>
    <w:rsid w:val="002D578B"/>
    <w:rsid w:val="002D58F7"/>
    <w:rsid w:val="002D61E4"/>
    <w:rsid w:val="002D687E"/>
    <w:rsid w:val="002D797D"/>
    <w:rsid w:val="002E18BC"/>
    <w:rsid w:val="002E2DD7"/>
    <w:rsid w:val="002E4A10"/>
    <w:rsid w:val="002E5ACF"/>
    <w:rsid w:val="002F2ADC"/>
    <w:rsid w:val="002F52A8"/>
    <w:rsid w:val="002F6E88"/>
    <w:rsid w:val="002F7A18"/>
    <w:rsid w:val="00300659"/>
    <w:rsid w:val="00303073"/>
    <w:rsid w:val="00303ADC"/>
    <w:rsid w:val="00303DD1"/>
    <w:rsid w:val="00304184"/>
    <w:rsid w:val="003057EF"/>
    <w:rsid w:val="00305B1A"/>
    <w:rsid w:val="00305F6C"/>
    <w:rsid w:val="00307C2A"/>
    <w:rsid w:val="00307F10"/>
    <w:rsid w:val="00310095"/>
    <w:rsid w:val="0031354F"/>
    <w:rsid w:val="00313F62"/>
    <w:rsid w:val="00315592"/>
    <w:rsid w:val="0031663B"/>
    <w:rsid w:val="00316903"/>
    <w:rsid w:val="00316AD0"/>
    <w:rsid w:val="0032385A"/>
    <w:rsid w:val="0032387C"/>
    <w:rsid w:val="00324115"/>
    <w:rsid w:val="003250A6"/>
    <w:rsid w:val="003252B0"/>
    <w:rsid w:val="003254E0"/>
    <w:rsid w:val="00327F1E"/>
    <w:rsid w:val="003319FF"/>
    <w:rsid w:val="00332A07"/>
    <w:rsid w:val="00334CE0"/>
    <w:rsid w:val="00334DCE"/>
    <w:rsid w:val="00336C20"/>
    <w:rsid w:val="00341F7A"/>
    <w:rsid w:val="00342495"/>
    <w:rsid w:val="003454AC"/>
    <w:rsid w:val="0035087D"/>
    <w:rsid w:val="00350BD7"/>
    <w:rsid w:val="00351F9A"/>
    <w:rsid w:val="0035399E"/>
    <w:rsid w:val="00353B59"/>
    <w:rsid w:val="00354382"/>
    <w:rsid w:val="003544BD"/>
    <w:rsid w:val="00354743"/>
    <w:rsid w:val="003575F1"/>
    <w:rsid w:val="00361143"/>
    <w:rsid w:val="00362ABF"/>
    <w:rsid w:val="00364FB9"/>
    <w:rsid w:val="00365609"/>
    <w:rsid w:val="00370D4B"/>
    <w:rsid w:val="00371EAF"/>
    <w:rsid w:val="003733DC"/>
    <w:rsid w:val="00373FFB"/>
    <w:rsid w:val="00377387"/>
    <w:rsid w:val="003776DB"/>
    <w:rsid w:val="003800DC"/>
    <w:rsid w:val="00382708"/>
    <w:rsid w:val="00384900"/>
    <w:rsid w:val="0038646B"/>
    <w:rsid w:val="00387157"/>
    <w:rsid w:val="00387578"/>
    <w:rsid w:val="00395B80"/>
    <w:rsid w:val="00396BE6"/>
    <w:rsid w:val="00396FF9"/>
    <w:rsid w:val="00397964"/>
    <w:rsid w:val="00397E44"/>
    <w:rsid w:val="003A1344"/>
    <w:rsid w:val="003A299B"/>
    <w:rsid w:val="003A5F5E"/>
    <w:rsid w:val="003A693F"/>
    <w:rsid w:val="003B1086"/>
    <w:rsid w:val="003B17B8"/>
    <w:rsid w:val="003B25B9"/>
    <w:rsid w:val="003B4876"/>
    <w:rsid w:val="003B590C"/>
    <w:rsid w:val="003B63FB"/>
    <w:rsid w:val="003C0ECC"/>
    <w:rsid w:val="003C1BAC"/>
    <w:rsid w:val="003C1F76"/>
    <w:rsid w:val="003C39D6"/>
    <w:rsid w:val="003C3E0F"/>
    <w:rsid w:val="003C712F"/>
    <w:rsid w:val="003D0709"/>
    <w:rsid w:val="003D148D"/>
    <w:rsid w:val="003D1FB9"/>
    <w:rsid w:val="003D2DB7"/>
    <w:rsid w:val="003D41EC"/>
    <w:rsid w:val="003D4F57"/>
    <w:rsid w:val="003D5DB2"/>
    <w:rsid w:val="003D7035"/>
    <w:rsid w:val="003D788B"/>
    <w:rsid w:val="003E1D7C"/>
    <w:rsid w:val="003E3754"/>
    <w:rsid w:val="003E46FF"/>
    <w:rsid w:val="003E668E"/>
    <w:rsid w:val="003F087F"/>
    <w:rsid w:val="003F08E5"/>
    <w:rsid w:val="003F0B1C"/>
    <w:rsid w:val="003F1374"/>
    <w:rsid w:val="003F3F98"/>
    <w:rsid w:val="003F4539"/>
    <w:rsid w:val="003F6DBF"/>
    <w:rsid w:val="0040013B"/>
    <w:rsid w:val="0040068C"/>
    <w:rsid w:val="004021B9"/>
    <w:rsid w:val="00402547"/>
    <w:rsid w:val="00402787"/>
    <w:rsid w:val="004032BB"/>
    <w:rsid w:val="00404081"/>
    <w:rsid w:val="00404129"/>
    <w:rsid w:val="00405720"/>
    <w:rsid w:val="00406C66"/>
    <w:rsid w:val="0040760C"/>
    <w:rsid w:val="004111CE"/>
    <w:rsid w:val="004116D4"/>
    <w:rsid w:val="00412F06"/>
    <w:rsid w:val="00412FB9"/>
    <w:rsid w:val="00413879"/>
    <w:rsid w:val="00413CDB"/>
    <w:rsid w:val="00414F6E"/>
    <w:rsid w:val="00416FDD"/>
    <w:rsid w:val="00417044"/>
    <w:rsid w:val="00420601"/>
    <w:rsid w:val="00425B7C"/>
    <w:rsid w:val="00425D9F"/>
    <w:rsid w:val="00426EE0"/>
    <w:rsid w:val="00427F5B"/>
    <w:rsid w:val="004302FC"/>
    <w:rsid w:val="00437589"/>
    <w:rsid w:val="00442CDB"/>
    <w:rsid w:val="0044382C"/>
    <w:rsid w:val="00443FFA"/>
    <w:rsid w:val="00444E72"/>
    <w:rsid w:val="00445B4F"/>
    <w:rsid w:val="0045011A"/>
    <w:rsid w:val="0045086C"/>
    <w:rsid w:val="0045170D"/>
    <w:rsid w:val="00452517"/>
    <w:rsid w:val="0045493C"/>
    <w:rsid w:val="00455D27"/>
    <w:rsid w:val="004607BC"/>
    <w:rsid w:val="00460D17"/>
    <w:rsid w:val="00462F5C"/>
    <w:rsid w:val="0047034E"/>
    <w:rsid w:val="00471706"/>
    <w:rsid w:val="00471AA8"/>
    <w:rsid w:val="004725FD"/>
    <w:rsid w:val="00473E54"/>
    <w:rsid w:val="0047414D"/>
    <w:rsid w:val="0047498A"/>
    <w:rsid w:val="004765BF"/>
    <w:rsid w:val="00476A9D"/>
    <w:rsid w:val="004809AA"/>
    <w:rsid w:val="00482F29"/>
    <w:rsid w:val="00485761"/>
    <w:rsid w:val="004873DB"/>
    <w:rsid w:val="00491A82"/>
    <w:rsid w:val="004921A2"/>
    <w:rsid w:val="004927E2"/>
    <w:rsid w:val="00494AD3"/>
    <w:rsid w:val="004956E3"/>
    <w:rsid w:val="00495D1D"/>
    <w:rsid w:val="00496356"/>
    <w:rsid w:val="004967A8"/>
    <w:rsid w:val="004A0347"/>
    <w:rsid w:val="004A0702"/>
    <w:rsid w:val="004A0853"/>
    <w:rsid w:val="004A15C9"/>
    <w:rsid w:val="004A2363"/>
    <w:rsid w:val="004A2E97"/>
    <w:rsid w:val="004A2FD6"/>
    <w:rsid w:val="004A52D6"/>
    <w:rsid w:val="004A7085"/>
    <w:rsid w:val="004B0538"/>
    <w:rsid w:val="004B198F"/>
    <w:rsid w:val="004B31F7"/>
    <w:rsid w:val="004B4C7E"/>
    <w:rsid w:val="004B4F9B"/>
    <w:rsid w:val="004B59F6"/>
    <w:rsid w:val="004B72CF"/>
    <w:rsid w:val="004B75A9"/>
    <w:rsid w:val="004C22F9"/>
    <w:rsid w:val="004C2747"/>
    <w:rsid w:val="004C4BD1"/>
    <w:rsid w:val="004C531A"/>
    <w:rsid w:val="004C53A5"/>
    <w:rsid w:val="004C6CB8"/>
    <w:rsid w:val="004D2DAA"/>
    <w:rsid w:val="004D590D"/>
    <w:rsid w:val="004D5E5E"/>
    <w:rsid w:val="004D620A"/>
    <w:rsid w:val="004D7AA9"/>
    <w:rsid w:val="004E00D9"/>
    <w:rsid w:val="004E029B"/>
    <w:rsid w:val="004E07AD"/>
    <w:rsid w:val="004E0B98"/>
    <w:rsid w:val="004E18D0"/>
    <w:rsid w:val="004E28BD"/>
    <w:rsid w:val="004E2D22"/>
    <w:rsid w:val="004E3FD0"/>
    <w:rsid w:val="004E4A9C"/>
    <w:rsid w:val="004E6393"/>
    <w:rsid w:val="004E6810"/>
    <w:rsid w:val="004E6B76"/>
    <w:rsid w:val="004E6FFF"/>
    <w:rsid w:val="004E72AC"/>
    <w:rsid w:val="004E7904"/>
    <w:rsid w:val="004F0CB3"/>
    <w:rsid w:val="004F2153"/>
    <w:rsid w:val="004F25C6"/>
    <w:rsid w:val="004F3AFA"/>
    <w:rsid w:val="004F4308"/>
    <w:rsid w:val="004F48A3"/>
    <w:rsid w:val="004F5935"/>
    <w:rsid w:val="004F5DEC"/>
    <w:rsid w:val="0050130D"/>
    <w:rsid w:val="0050140E"/>
    <w:rsid w:val="00503F28"/>
    <w:rsid w:val="005054EC"/>
    <w:rsid w:val="00506400"/>
    <w:rsid w:val="00512D8F"/>
    <w:rsid w:val="00514E22"/>
    <w:rsid w:val="0051503C"/>
    <w:rsid w:val="005155A1"/>
    <w:rsid w:val="005156EA"/>
    <w:rsid w:val="00515A00"/>
    <w:rsid w:val="005165EE"/>
    <w:rsid w:val="00516786"/>
    <w:rsid w:val="0052479E"/>
    <w:rsid w:val="00524D84"/>
    <w:rsid w:val="005271F9"/>
    <w:rsid w:val="005306B1"/>
    <w:rsid w:val="00534233"/>
    <w:rsid w:val="00535324"/>
    <w:rsid w:val="00535B2C"/>
    <w:rsid w:val="00536152"/>
    <w:rsid w:val="0053694F"/>
    <w:rsid w:val="0053695D"/>
    <w:rsid w:val="0054317F"/>
    <w:rsid w:val="005438C8"/>
    <w:rsid w:val="0054420D"/>
    <w:rsid w:val="00544752"/>
    <w:rsid w:val="0054753F"/>
    <w:rsid w:val="005477CA"/>
    <w:rsid w:val="0055248C"/>
    <w:rsid w:val="00552858"/>
    <w:rsid w:val="00554045"/>
    <w:rsid w:val="005554B0"/>
    <w:rsid w:val="00555F26"/>
    <w:rsid w:val="005571B0"/>
    <w:rsid w:val="0055794F"/>
    <w:rsid w:val="005603EE"/>
    <w:rsid w:val="00565923"/>
    <w:rsid w:val="00566D9B"/>
    <w:rsid w:val="0057105A"/>
    <w:rsid w:val="00572A12"/>
    <w:rsid w:val="00573417"/>
    <w:rsid w:val="0057466A"/>
    <w:rsid w:val="005750AB"/>
    <w:rsid w:val="0057524E"/>
    <w:rsid w:val="00576D7D"/>
    <w:rsid w:val="00577CA4"/>
    <w:rsid w:val="0058228A"/>
    <w:rsid w:val="00583899"/>
    <w:rsid w:val="00585071"/>
    <w:rsid w:val="00587E76"/>
    <w:rsid w:val="00590A04"/>
    <w:rsid w:val="00590AC1"/>
    <w:rsid w:val="00590D1A"/>
    <w:rsid w:val="00592604"/>
    <w:rsid w:val="00592AF9"/>
    <w:rsid w:val="005967F7"/>
    <w:rsid w:val="00596B86"/>
    <w:rsid w:val="00596E5C"/>
    <w:rsid w:val="005A0B40"/>
    <w:rsid w:val="005A2160"/>
    <w:rsid w:val="005A29B1"/>
    <w:rsid w:val="005A647B"/>
    <w:rsid w:val="005A67DA"/>
    <w:rsid w:val="005A7331"/>
    <w:rsid w:val="005B01F4"/>
    <w:rsid w:val="005B1482"/>
    <w:rsid w:val="005B1CEA"/>
    <w:rsid w:val="005B2772"/>
    <w:rsid w:val="005B2D05"/>
    <w:rsid w:val="005B321C"/>
    <w:rsid w:val="005B42C2"/>
    <w:rsid w:val="005B4AC3"/>
    <w:rsid w:val="005B518C"/>
    <w:rsid w:val="005B5710"/>
    <w:rsid w:val="005B748A"/>
    <w:rsid w:val="005C064A"/>
    <w:rsid w:val="005C0E30"/>
    <w:rsid w:val="005C24AC"/>
    <w:rsid w:val="005C2D08"/>
    <w:rsid w:val="005C367D"/>
    <w:rsid w:val="005C3EDF"/>
    <w:rsid w:val="005C4E60"/>
    <w:rsid w:val="005C5B75"/>
    <w:rsid w:val="005C5FBA"/>
    <w:rsid w:val="005C63E2"/>
    <w:rsid w:val="005C6A4B"/>
    <w:rsid w:val="005C6A52"/>
    <w:rsid w:val="005D282C"/>
    <w:rsid w:val="005D2B9C"/>
    <w:rsid w:val="005D3F58"/>
    <w:rsid w:val="005D59A1"/>
    <w:rsid w:val="005D6B97"/>
    <w:rsid w:val="005D6DD9"/>
    <w:rsid w:val="005D7033"/>
    <w:rsid w:val="005D7ADC"/>
    <w:rsid w:val="005E15CB"/>
    <w:rsid w:val="005E32AE"/>
    <w:rsid w:val="005E415E"/>
    <w:rsid w:val="005E4AB1"/>
    <w:rsid w:val="005E4E67"/>
    <w:rsid w:val="005E5967"/>
    <w:rsid w:val="005E75CD"/>
    <w:rsid w:val="005E7F7E"/>
    <w:rsid w:val="005F0137"/>
    <w:rsid w:val="005F054F"/>
    <w:rsid w:val="005F0FF7"/>
    <w:rsid w:val="005F1F50"/>
    <w:rsid w:val="005F2040"/>
    <w:rsid w:val="005F3A01"/>
    <w:rsid w:val="005F533D"/>
    <w:rsid w:val="00600999"/>
    <w:rsid w:val="00602EE0"/>
    <w:rsid w:val="0060360E"/>
    <w:rsid w:val="00605B56"/>
    <w:rsid w:val="006066BE"/>
    <w:rsid w:val="00606B99"/>
    <w:rsid w:val="00607AAE"/>
    <w:rsid w:val="0061192C"/>
    <w:rsid w:val="00612F44"/>
    <w:rsid w:val="0061313D"/>
    <w:rsid w:val="00613538"/>
    <w:rsid w:val="006135C7"/>
    <w:rsid w:val="006138E4"/>
    <w:rsid w:val="00615A92"/>
    <w:rsid w:val="00616E16"/>
    <w:rsid w:val="00617E00"/>
    <w:rsid w:val="006209CF"/>
    <w:rsid w:val="00620B49"/>
    <w:rsid w:val="0062108F"/>
    <w:rsid w:val="006217A2"/>
    <w:rsid w:val="00621BB2"/>
    <w:rsid w:val="00621E9B"/>
    <w:rsid w:val="006224F8"/>
    <w:rsid w:val="006240C0"/>
    <w:rsid w:val="00624116"/>
    <w:rsid w:val="00627D3E"/>
    <w:rsid w:val="00630AB1"/>
    <w:rsid w:val="00630CE8"/>
    <w:rsid w:val="0063414B"/>
    <w:rsid w:val="00635244"/>
    <w:rsid w:val="00636957"/>
    <w:rsid w:val="00640F22"/>
    <w:rsid w:val="00641CDC"/>
    <w:rsid w:val="006425C9"/>
    <w:rsid w:val="00642E18"/>
    <w:rsid w:val="00644D10"/>
    <w:rsid w:val="006468A7"/>
    <w:rsid w:val="0064794F"/>
    <w:rsid w:val="00650186"/>
    <w:rsid w:val="00650C4F"/>
    <w:rsid w:val="00651670"/>
    <w:rsid w:val="006524C9"/>
    <w:rsid w:val="006526C9"/>
    <w:rsid w:val="0065597F"/>
    <w:rsid w:val="00655C31"/>
    <w:rsid w:val="00657A8A"/>
    <w:rsid w:val="0066071A"/>
    <w:rsid w:val="006607C3"/>
    <w:rsid w:val="006621A6"/>
    <w:rsid w:val="00662542"/>
    <w:rsid w:val="006656F8"/>
    <w:rsid w:val="00665D1D"/>
    <w:rsid w:val="00666393"/>
    <w:rsid w:val="006700E7"/>
    <w:rsid w:val="00671529"/>
    <w:rsid w:val="0067196F"/>
    <w:rsid w:val="00672DFE"/>
    <w:rsid w:val="006733B5"/>
    <w:rsid w:val="006759B9"/>
    <w:rsid w:val="00683A6F"/>
    <w:rsid w:val="00684181"/>
    <w:rsid w:val="00684684"/>
    <w:rsid w:val="00685532"/>
    <w:rsid w:val="00686E66"/>
    <w:rsid w:val="00687D40"/>
    <w:rsid w:val="0069221A"/>
    <w:rsid w:val="006930ED"/>
    <w:rsid w:val="00693873"/>
    <w:rsid w:val="006939BC"/>
    <w:rsid w:val="006941FE"/>
    <w:rsid w:val="00695E1B"/>
    <w:rsid w:val="006A13D6"/>
    <w:rsid w:val="006A47C3"/>
    <w:rsid w:val="006A5299"/>
    <w:rsid w:val="006A5AC2"/>
    <w:rsid w:val="006A68B7"/>
    <w:rsid w:val="006A71C8"/>
    <w:rsid w:val="006B10EE"/>
    <w:rsid w:val="006B22B8"/>
    <w:rsid w:val="006B3C33"/>
    <w:rsid w:val="006B4743"/>
    <w:rsid w:val="006B5A7A"/>
    <w:rsid w:val="006B6D58"/>
    <w:rsid w:val="006B710F"/>
    <w:rsid w:val="006B7600"/>
    <w:rsid w:val="006C142D"/>
    <w:rsid w:val="006C2AEF"/>
    <w:rsid w:val="006C32D2"/>
    <w:rsid w:val="006C3373"/>
    <w:rsid w:val="006C39C7"/>
    <w:rsid w:val="006C550C"/>
    <w:rsid w:val="006C5587"/>
    <w:rsid w:val="006C7AE8"/>
    <w:rsid w:val="006C7F3A"/>
    <w:rsid w:val="006D141C"/>
    <w:rsid w:val="006D1F92"/>
    <w:rsid w:val="006D286E"/>
    <w:rsid w:val="006D32D0"/>
    <w:rsid w:val="006D3E4B"/>
    <w:rsid w:val="006D5487"/>
    <w:rsid w:val="006D6A4C"/>
    <w:rsid w:val="006E40AB"/>
    <w:rsid w:val="006E61A6"/>
    <w:rsid w:val="006E675E"/>
    <w:rsid w:val="006E717E"/>
    <w:rsid w:val="006F1659"/>
    <w:rsid w:val="006F1B16"/>
    <w:rsid w:val="006F1CE9"/>
    <w:rsid w:val="006F1DFE"/>
    <w:rsid w:val="006F608C"/>
    <w:rsid w:val="006F7E1D"/>
    <w:rsid w:val="006F7FCB"/>
    <w:rsid w:val="007009E1"/>
    <w:rsid w:val="0070105E"/>
    <w:rsid w:val="00701E5C"/>
    <w:rsid w:val="007037ED"/>
    <w:rsid w:val="00703F4D"/>
    <w:rsid w:val="00704D29"/>
    <w:rsid w:val="00705186"/>
    <w:rsid w:val="00705E40"/>
    <w:rsid w:val="0070725C"/>
    <w:rsid w:val="007104FE"/>
    <w:rsid w:val="00710C5E"/>
    <w:rsid w:val="00715EA8"/>
    <w:rsid w:val="0071601B"/>
    <w:rsid w:val="00721AB3"/>
    <w:rsid w:val="00722E84"/>
    <w:rsid w:val="00723157"/>
    <w:rsid w:val="00723BF2"/>
    <w:rsid w:val="00723F39"/>
    <w:rsid w:val="00724269"/>
    <w:rsid w:val="00725F13"/>
    <w:rsid w:val="00726229"/>
    <w:rsid w:val="00726815"/>
    <w:rsid w:val="0072794C"/>
    <w:rsid w:val="00727C5B"/>
    <w:rsid w:val="007307C0"/>
    <w:rsid w:val="00730FCD"/>
    <w:rsid w:val="00733031"/>
    <w:rsid w:val="0073538B"/>
    <w:rsid w:val="00736BA3"/>
    <w:rsid w:val="00737091"/>
    <w:rsid w:val="0074070D"/>
    <w:rsid w:val="00740B41"/>
    <w:rsid w:val="00741371"/>
    <w:rsid w:val="00741D5C"/>
    <w:rsid w:val="00742FF8"/>
    <w:rsid w:val="0074304D"/>
    <w:rsid w:val="00745384"/>
    <w:rsid w:val="0074592D"/>
    <w:rsid w:val="00747414"/>
    <w:rsid w:val="00750124"/>
    <w:rsid w:val="00750A72"/>
    <w:rsid w:val="007521AB"/>
    <w:rsid w:val="007540E1"/>
    <w:rsid w:val="00754E38"/>
    <w:rsid w:val="00755247"/>
    <w:rsid w:val="00760A27"/>
    <w:rsid w:val="00761D90"/>
    <w:rsid w:val="00764D8E"/>
    <w:rsid w:val="007657FA"/>
    <w:rsid w:val="00766164"/>
    <w:rsid w:val="00766A62"/>
    <w:rsid w:val="0077088C"/>
    <w:rsid w:val="00770A99"/>
    <w:rsid w:val="007725BE"/>
    <w:rsid w:val="00773630"/>
    <w:rsid w:val="007738F4"/>
    <w:rsid w:val="007766B8"/>
    <w:rsid w:val="0077796B"/>
    <w:rsid w:val="00782D4F"/>
    <w:rsid w:val="00786C9A"/>
    <w:rsid w:val="007875B4"/>
    <w:rsid w:val="00791122"/>
    <w:rsid w:val="00792F42"/>
    <w:rsid w:val="00793DB9"/>
    <w:rsid w:val="00797010"/>
    <w:rsid w:val="00797FC9"/>
    <w:rsid w:val="007A29CD"/>
    <w:rsid w:val="007A2F0D"/>
    <w:rsid w:val="007A61FE"/>
    <w:rsid w:val="007A68E9"/>
    <w:rsid w:val="007A6AE4"/>
    <w:rsid w:val="007B04E8"/>
    <w:rsid w:val="007B0658"/>
    <w:rsid w:val="007B0C63"/>
    <w:rsid w:val="007B2AE4"/>
    <w:rsid w:val="007B36B9"/>
    <w:rsid w:val="007B516C"/>
    <w:rsid w:val="007B6E95"/>
    <w:rsid w:val="007C0313"/>
    <w:rsid w:val="007C068E"/>
    <w:rsid w:val="007C23B2"/>
    <w:rsid w:val="007C4BBF"/>
    <w:rsid w:val="007C7045"/>
    <w:rsid w:val="007C730A"/>
    <w:rsid w:val="007D21A0"/>
    <w:rsid w:val="007D2C0E"/>
    <w:rsid w:val="007D343D"/>
    <w:rsid w:val="007D6823"/>
    <w:rsid w:val="007E071C"/>
    <w:rsid w:val="007E32C2"/>
    <w:rsid w:val="007E3605"/>
    <w:rsid w:val="007E78B8"/>
    <w:rsid w:val="007E7C12"/>
    <w:rsid w:val="007F11EC"/>
    <w:rsid w:val="007F2A5C"/>
    <w:rsid w:val="007F2F3C"/>
    <w:rsid w:val="007F4560"/>
    <w:rsid w:val="008000E1"/>
    <w:rsid w:val="00800A10"/>
    <w:rsid w:val="00801281"/>
    <w:rsid w:val="00801F61"/>
    <w:rsid w:val="00803362"/>
    <w:rsid w:val="00803C9D"/>
    <w:rsid w:val="00803E68"/>
    <w:rsid w:val="008128B3"/>
    <w:rsid w:val="00813169"/>
    <w:rsid w:val="008135C3"/>
    <w:rsid w:val="00814E8A"/>
    <w:rsid w:val="008151E4"/>
    <w:rsid w:val="00816448"/>
    <w:rsid w:val="0081699C"/>
    <w:rsid w:val="008173D8"/>
    <w:rsid w:val="0082037E"/>
    <w:rsid w:val="008211D3"/>
    <w:rsid w:val="00825E23"/>
    <w:rsid w:val="00831D93"/>
    <w:rsid w:val="00832150"/>
    <w:rsid w:val="00834DF5"/>
    <w:rsid w:val="00836FA3"/>
    <w:rsid w:val="00840E5A"/>
    <w:rsid w:val="00843D0C"/>
    <w:rsid w:val="0084416F"/>
    <w:rsid w:val="00846C32"/>
    <w:rsid w:val="00847D4B"/>
    <w:rsid w:val="00847D4E"/>
    <w:rsid w:val="00851A59"/>
    <w:rsid w:val="00852710"/>
    <w:rsid w:val="00853E41"/>
    <w:rsid w:val="008573BB"/>
    <w:rsid w:val="00861D0F"/>
    <w:rsid w:val="00864D3F"/>
    <w:rsid w:val="00872763"/>
    <w:rsid w:val="008748E7"/>
    <w:rsid w:val="00876A0C"/>
    <w:rsid w:val="00877525"/>
    <w:rsid w:val="00877DCE"/>
    <w:rsid w:val="008819CB"/>
    <w:rsid w:val="008828F6"/>
    <w:rsid w:val="00882C26"/>
    <w:rsid w:val="00882DD0"/>
    <w:rsid w:val="0088511D"/>
    <w:rsid w:val="008867C9"/>
    <w:rsid w:val="0088699C"/>
    <w:rsid w:val="00893554"/>
    <w:rsid w:val="00895414"/>
    <w:rsid w:val="00896657"/>
    <w:rsid w:val="00897093"/>
    <w:rsid w:val="008970EA"/>
    <w:rsid w:val="008A075A"/>
    <w:rsid w:val="008A22AC"/>
    <w:rsid w:val="008A29D5"/>
    <w:rsid w:val="008A3D8B"/>
    <w:rsid w:val="008A4329"/>
    <w:rsid w:val="008A4DA2"/>
    <w:rsid w:val="008A6371"/>
    <w:rsid w:val="008B0271"/>
    <w:rsid w:val="008B0494"/>
    <w:rsid w:val="008B0629"/>
    <w:rsid w:val="008B2900"/>
    <w:rsid w:val="008B46BF"/>
    <w:rsid w:val="008B5A6B"/>
    <w:rsid w:val="008B6FE0"/>
    <w:rsid w:val="008C5130"/>
    <w:rsid w:val="008C53D4"/>
    <w:rsid w:val="008C68CF"/>
    <w:rsid w:val="008C7326"/>
    <w:rsid w:val="008D2491"/>
    <w:rsid w:val="008D2DED"/>
    <w:rsid w:val="008D33F1"/>
    <w:rsid w:val="008D3680"/>
    <w:rsid w:val="008D3840"/>
    <w:rsid w:val="008D3B21"/>
    <w:rsid w:val="008D443A"/>
    <w:rsid w:val="008D50ED"/>
    <w:rsid w:val="008D5CD8"/>
    <w:rsid w:val="008E1FCB"/>
    <w:rsid w:val="008E58EB"/>
    <w:rsid w:val="008E5E4F"/>
    <w:rsid w:val="008E65BF"/>
    <w:rsid w:val="008F59A5"/>
    <w:rsid w:val="00900BE6"/>
    <w:rsid w:val="00905F95"/>
    <w:rsid w:val="00907335"/>
    <w:rsid w:val="0091144B"/>
    <w:rsid w:val="009116EF"/>
    <w:rsid w:val="0091371F"/>
    <w:rsid w:val="00915053"/>
    <w:rsid w:val="00916B6F"/>
    <w:rsid w:val="00916F95"/>
    <w:rsid w:val="00917A53"/>
    <w:rsid w:val="00921D1E"/>
    <w:rsid w:val="009233DA"/>
    <w:rsid w:val="00927973"/>
    <w:rsid w:val="009312C6"/>
    <w:rsid w:val="00932742"/>
    <w:rsid w:val="009328E1"/>
    <w:rsid w:val="00932936"/>
    <w:rsid w:val="00935137"/>
    <w:rsid w:val="00935CD5"/>
    <w:rsid w:val="00936072"/>
    <w:rsid w:val="00936258"/>
    <w:rsid w:val="00936E6A"/>
    <w:rsid w:val="00937929"/>
    <w:rsid w:val="00942B45"/>
    <w:rsid w:val="00943329"/>
    <w:rsid w:val="009449D3"/>
    <w:rsid w:val="00945520"/>
    <w:rsid w:val="009465DF"/>
    <w:rsid w:val="009510C9"/>
    <w:rsid w:val="009517D0"/>
    <w:rsid w:val="009544AE"/>
    <w:rsid w:val="00954F00"/>
    <w:rsid w:val="00955360"/>
    <w:rsid w:val="0095635F"/>
    <w:rsid w:val="0095743B"/>
    <w:rsid w:val="00961E28"/>
    <w:rsid w:val="009623E2"/>
    <w:rsid w:val="00963D8B"/>
    <w:rsid w:val="009731EA"/>
    <w:rsid w:val="009732A1"/>
    <w:rsid w:val="00973860"/>
    <w:rsid w:val="00973EFB"/>
    <w:rsid w:val="00975F18"/>
    <w:rsid w:val="009766F8"/>
    <w:rsid w:val="009802ED"/>
    <w:rsid w:val="009813E0"/>
    <w:rsid w:val="00982AA2"/>
    <w:rsid w:val="009835F7"/>
    <w:rsid w:val="00990114"/>
    <w:rsid w:val="0099121E"/>
    <w:rsid w:val="0099193E"/>
    <w:rsid w:val="00993680"/>
    <w:rsid w:val="00993700"/>
    <w:rsid w:val="009960EF"/>
    <w:rsid w:val="00996F42"/>
    <w:rsid w:val="0099795E"/>
    <w:rsid w:val="009A10E4"/>
    <w:rsid w:val="009A506A"/>
    <w:rsid w:val="009A72CC"/>
    <w:rsid w:val="009B0BA2"/>
    <w:rsid w:val="009B1D3D"/>
    <w:rsid w:val="009B2C87"/>
    <w:rsid w:val="009B38A3"/>
    <w:rsid w:val="009B4CCD"/>
    <w:rsid w:val="009B4D3D"/>
    <w:rsid w:val="009B6167"/>
    <w:rsid w:val="009B7062"/>
    <w:rsid w:val="009B7905"/>
    <w:rsid w:val="009C2164"/>
    <w:rsid w:val="009C3AF8"/>
    <w:rsid w:val="009C550E"/>
    <w:rsid w:val="009C5C43"/>
    <w:rsid w:val="009C5E63"/>
    <w:rsid w:val="009C6EF2"/>
    <w:rsid w:val="009C6FB0"/>
    <w:rsid w:val="009C777F"/>
    <w:rsid w:val="009D0F0D"/>
    <w:rsid w:val="009D1436"/>
    <w:rsid w:val="009D397C"/>
    <w:rsid w:val="009D55D5"/>
    <w:rsid w:val="009D62D1"/>
    <w:rsid w:val="009D6959"/>
    <w:rsid w:val="009E0519"/>
    <w:rsid w:val="009E05CB"/>
    <w:rsid w:val="009E14FD"/>
    <w:rsid w:val="009E3665"/>
    <w:rsid w:val="009E3EE9"/>
    <w:rsid w:val="009E497F"/>
    <w:rsid w:val="009E7E50"/>
    <w:rsid w:val="009E7F29"/>
    <w:rsid w:val="009F1BD4"/>
    <w:rsid w:val="009F312D"/>
    <w:rsid w:val="009F3710"/>
    <w:rsid w:val="009F4EDC"/>
    <w:rsid w:val="009F76D6"/>
    <w:rsid w:val="00A00CFA"/>
    <w:rsid w:val="00A00D2F"/>
    <w:rsid w:val="00A01471"/>
    <w:rsid w:val="00A01A69"/>
    <w:rsid w:val="00A0330A"/>
    <w:rsid w:val="00A04136"/>
    <w:rsid w:val="00A064DD"/>
    <w:rsid w:val="00A0656E"/>
    <w:rsid w:val="00A11955"/>
    <w:rsid w:val="00A11F8F"/>
    <w:rsid w:val="00A15CEC"/>
    <w:rsid w:val="00A15E5F"/>
    <w:rsid w:val="00A1604F"/>
    <w:rsid w:val="00A20235"/>
    <w:rsid w:val="00A22737"/>
    <w:rsid w:val="00A24C42"/>
    <w:rsid w:val="00A26B36"/>
    <w:rsid w:val="00A30563"/>
    <w:rsid w:val="00A315E2"/>
    <w:rsid w:val="00A31D32"/>
    <w:rsid w:val="00A31DAD"/>
    <w:rsid w:val="00A32ED8"/>
    <w:rsid w:val="00A32FE4"/>
    <w:rsid w:val="00A339AF"/>
    <w:rsid w:val="00A34887"/>
    <w:rsid w:val="00A36AE6"/>
    <w:rsid w:val="00A37100"/>
    <w:rsid w:val="00A37BA5"/>
    <w:rsid w:val="00A406B5"/>
    <w:rsid w:val="00A41B38"/>
    <w:rsid w:val="00A41CCA"/>
    <w:rsid w:val="00A42C5B"/>
    <w:rsid w:val="00A43579"/>
    <w:rsid w:val="00A44900"/>
    <w:rsid w:val="00A46FFA"/>
    <w:rsid w:val="00A47004"/>
    <w:rsid w:val="00A4756E"/>
    <w:rsid w:val="00A513D5"/>
    <w:rsid w:val="00A51553"/>
    <w:rsid w:val="00A51BE9"/>
    <w:rsid w:val="00A52F82"/>
    <w:rsid w:val="00A53253"/>
    <w:rsid w:val="00A539E5"/>
    <w:rsid w:val="00A5471D"/>
    <w:rsid w:val="00A54FB6"/>
    <w:rsid w:val="00A579B7"/>
    <w:rsid w:val="00A57A1C"/>
    <w:rsid w:val="00A57A59"/>
    <w:rsid w:val="00A57AE1"/>
    <w:rsid w:val="00A616BC"/>
    <w:rsid w:val="00A63970"/>
    <w:rsid w:val="00A64361"/>
    <w:rsid w:val="00A6452A"/>
    <w:rsid w:val="00A64AB1"/>
    <w:rsid w:val="00A657CE"/>
    <w:rsid w:val="00A6643B"/>
    <w:rsid w:val="00A6750B"/>
    <w:rsid w:val="00A67F35"/>
    <w:rsid w:val="00A7016C"/>
    <w:rsid w:val="00A7575B"/>
    <w:rsid w:val="00A8017D"/>
    <w:rsid w:val="00A82ED5"/>
    <w:rsid w:val="00A86CC8"/>
    <w:rsid w:val="00A87A03"/>
    <w:rsid w:val="00A90263"/>
    <w:rsid w:val="00A91989"/>
    <w:rsid w:val="00A93861"/>
    <w:rsid w:val="00A96F51"/>
    <w:rsid w:val="00A97B8F"/>
    <w:rsid w:val="00AA1D3F"/>
    <w:rsid w:val="00AA1D81"/>
    <w:rsid w:val="00AA2489"/>
    <w:rsid w:val="00AA287A"/>
    <w:rsid w:val="00AA35C1"/>
    <w:rsid w:val="00AA44F5"/>
    <w:rsid w:val="00AA518E"/>
    <w:rsid w:val="00AA5E83"/>
    <w:rsid w:val="00AB091B"/>
    <w:rsid w:val="00AB1609"/>
    <w:rsid w:val="00AB3215"/>
    <w:rsid w:val="00AB6E67"/>
    <w:rsid w:val="00AB7610"/>
    <w:rsid w:val="00AB79EC"/>
    <w:rsid w:val="00AB7A2D"/>
    <w:rsid w:val="00AC0683"/>
    <w:rsid w:val="00AC48AA"/>
    <w:rsid w:val="00AC4BE4"/>
    <w:rsid w:val="00AC4E97"/>
    <w:rsid w:val="00AC57EE"/>
    <w:rsid w:val="00AC5CDA"/>
    <w:rsid w:val="00AC5F6F"/>
    <w:rsid w:val="00AD095B"/>
    <w:rsid w:val="00AD5B70"/>
    <w:rsid w:val="00AD5D10"/>
    <w:rsid w:val="00AE18EA"/>
    <w:rsid w:val="00AE1EA3"/>
    <w:rsid w:val="00AE24DE"/>
    <w:rsid w:val="00AE364B"/>
    <w:rsid w:val="00AE4E34"/>
    <w:rsid w:val="00AE4E35"/>
    <w:rsid w:val="00AE5A45"/>
    <w:rsid w:val="00AE5B73"/>
    <w:rsid w:val="00AE73C5"/>
    <w:rsid w:val="00AF26A2"/>
    <w:rsid w:val="00AF424D"/>
    <w:rsid w:val="00AF6962"/>
    <w:rsid w:val="00B00125"/>
    <w:rsid w:val="00B005CA"/>
    <w:rsid w:val="00B0116B"/>
    <w:rsid w:val="00B04635"/>
    <w:rsid w:val="00B049F1"/>
    <w:rsid w:val="00B056A6"/>
    <w:rsid w:val="00B05C5E"/>
    <w:rsid w:val="00B066A3"/>
    <w:rsid w:val="00B110DF"/>
    <w:rsid w:val="00B1241B"/>
    <w:rsid w:val="00B12563"/>
    <w:rsid w:val="00B1342D"/>
    <w:rsid w:val="00B1412A"/>
    <w:rsid w:val="00B14C51"/>
    <w:rsid w:val="00B157F6"/>
    <w:rsid w:val="00B16103"/>
    <w:rsid w:val="00B1772E"/>
    <w:rsid w:val="00B179E2"/>
    <w:rsid w:val="00B17C22"/>
    <w:rsid w:val="00B21AD2"/>
    <w:rsid w:val="00B26A55"/>
    <w:rsid w:val="00B26A8C"/>
    <w:rsid w:val="00B26C0E"/>
    <w:rsid w:val="00B26D7E"/>
    <w:rsid w:val="00B349EA"/>
    <w:rsid w:val="00B364B6"/>
    <w:rsid w:val="00B365E8"/>
    <w:rsid w:val="00B43CDF"/>
    <w:rsid w:val="00B47D56"/>
    <w:rsid w:val="00B52584"/>
    <w:rsid w:val="00B54A00"/>
    <w:rsid w:val="00B551D5"/>
    <w:rsid w:val="00B5564B"/>
    <w:rsid w:val="00B5722A"/>
    <w:rsid w:val="00B60213"/>
    <w:rsid w:val="00B62189"/>
    <w:rsid w:val="00B631EF"/>
    <w:rsid w:val="00B659E0"/>
    <w:rsid w:val="00B676D9"/>
    <w:rsid w:val="00B67D22"/>
    <w:rsid w:val="00B705C1"/>
    <w:rsid w:val="00B71BC9"/>
    <w:rsid w:val="00B7242B"/>
    <w:rsid w:val="00B752B9"/>
    <w:rsid w:val="00B75416"/>
    <w:rsid w:val="00B757B9"/>
    <w:rsid w:val="00B80450"/>
    <w:rsid w:val="00B81554"/>
    <w:rsid w:val="00B82567"/>
    <w:rsid w:val="00B82E71"/>
    <w:rsid w:val="00B8337B"/>
    <w:rsid w:val="00B861D6"/>
    <w:rsid w:val="00B87E22"/>
    <w:rsid w:val="00B908D2"/>
    <w:rsid w:val="00B93667"/>
    <w:rsid w:val="00B956F6"/>
    <w:rsid w:val="00B96C1F"/>
    <w:rsid w:val="00BA079C"/>
    <w:rsid w:val="00BA1019"/>
    <w:rsid w:val="00BA15FA"/>
    <w:rsid w:val="00BA2857"/>
    <w:rsid w:val="00BA4260"/>
    <w:rsid w:val="00BA493D"/>
    <w:rsid w:val="00BA53B6"/>
    <w:rsid w:val="00BA7311"/>
    <w:rsid w:val="00BB08DB"/>
    <w:rsid w:val="00BB3817"/>
    <w:rsid w:val="00BB5A67"/>
    <w:rsid w:val="00BB5E57"/>
    <w:rsid w:val="00BB5F1A"/>
    <w:rsid w:val="00BB6C9A"/>
    <w:rsid w:val="00BC029A"/>
    <w:rsid w:val="00BC0CE4"/>
    <w:rsid w:val="00BC1D15"/>
    <w:rsid w:val="00BC2279"/>
    <w:rsid w:val="00BC26B0"/>
    <w:rsid w:val="00BC4138"/>
    <w:rsid w:val="00BC4A4D"/>
    <w:rsid w:val="00BC57CA"/>
    <w:rsid w:val="00BC5F6D"/>
    <w:rsid w:val="00BD043F"/>
    <w:rsid w:val="00BD0C25"/>
    <w:rsid w:val="00BD1757"/>
    <w:rsid w:val="00BD2E20"/>
    <w:rsid w:val="00BD3974"/>
    <w:rsid w:val="00BD4F25"/>
    <w:rsid w:val="00BD5652"/>
    <w:rsid w:val="00BD59E2"/>
    <w:rsid w:val="00BD6CC7"/>
    <w:rsid w:val="00BE1F81"/>
    <w:rsid w:val="00BE6724"/>
    <w:rsid w:val="00BE7F73"/>
    <w:rsid w:val="00BF0058"/>
    <w:rsid w:val="00BF1ECE"/>
    <w:rsid w:val="00BF222A"/>
    <w:rsid w:val="00BF24C4"/>
    <w:rsid w:val="00BF6D37"/>
    <w:rsid w:val="00BF7C61"/>
    <w:rsid w:val="00C00D0A"/>
    <w:rsid w:val="00C026CF"/>
    <w:rsid w:val="00C0273F"/>
    <w:rsid w:val="00C061D8"/>
    <w:rsid w:val="00C062ED"/>
    <w:rsid w:val="00C0761A"/>
    <w:rsid w:val="00C10D06"/>
    <w:rsid w:val="00C13FE7"/>
    <w:rsid w:val="00C14828"/>
    <w:rsid w:val="00C149A0"/>
    <w:rsid w:val="00C150C1"/>
    <w:rsid w:val="00C15A76"/>
    <w:rsid w:val="00C16D0D"/>
    <w:rsid w:val="00C22968"/>
    <w:rsid w:val="00C22B9F"/>
    <w:rsid w:val="00C2320D"/>
    <w:rsid w:val="00C30F44"/>
    <w:rsid w:val="00C31B34"/>
    <w:rsid w:val="00C33465"/>
    <w:rsid w:val="00C34865"/>
    <w:rsid w:val="00C362A5"/>
    <w:rsid w:val="00C374BA"/>
    <w:rsid w:val="00C40E7F"/>
    <w:rsid w:val="00C40EF6"/>
    <w:rsid w:val="00C4127B"/>
    <w:rsid w:val="00C41381"/>
    <w:rsid w:val="00C41384"/>
    <w:rsid w:val="00C41D43"/>
    <w:rsid w:val="00C44F48"/>
    <w:rsid w:val="00C45865"/>
    <w:rsid w:val="00C45AA6"/>
    <w:rsid w:val="00C46C5F"/>
    <w:rsid w:val="00C50137"/>
    <w:rsid w:val="00C51B76"/>
    <w:rsid w:val="00C531CE"/>
    <w:rsid w:val="00C53E01"/>
    <w:rsid w:val="00C55D61"/>
    <w:rsid w:val="00C57FF8"/>
    <w:rsid w:val="00C6042F"/>
    <w:rsid w:val="00C609E9"/>
    <w:rsid w:val="00C619C0"/>
    <w:rsid w:val="00C620A0"/>
    <w:rsid w:val="00C63A67"/>
    <w:rsid w:val="00C63F14"/>
    <w:rsid w:val="00C6439D"/>
    <w:rsid w:val="00C64BE0"/>
    <w:rsid w:val="00C718FE"/>
    <w:rsid w:val="00C724EC"/>
    <w:rsid w:val="00C725CA"/>
    <w:rsid w:val="00C76391"/>
    <w:rsid w:val="00C77B57"/>
    <w:rsid w:val="00C81B6A"/>
    <w:rsid w:val="00C826A1"/>
    <w:rsid w:val="00C82C08"/>
    <w:rsid w:val="00C8494D"/>
    <w:rsid w:val="00C84FDD"/>
    <w:rsid w:val="00C866CE"/>
    <w:rsid w:val="00C86F0C"/>
    <w:rsid w:val="00C87C21"/>
    <w:rsid w:val="00C93DB6"/>
    <w:rsid w:val="00C94B41"/>
    <w:rsid w:val="00C96968"/>
    <w:rsid w:val="00CA1141"/>
    <w:rsid w:val="00CA33FC"/>
    <w:rsid w:val="00CA3B6B"/>
    <w:rsid w:val="00CA3EC8"/>
    <w:rsid w:val="00CA47D2"/>
    <w:rsid w:val="00CA547C"/>
    <w:rsid w:val="00CB184C"/>
    <w:rsid w:val="00CB2900"/>
    <w:rsid w:val="00CB3964"/>
    <w:rsid w:val="00CB54D0"/>
    <w:rsid w:val="00CB5980"/>
    <w:rsid w:val="00CB78F5"/>
    <w:rsid w:val="00CB7D77"/>
    <w:rsid w:val="00CC1F36"/>
    <w:rsid w:val="00CC203E"/>
    <w:rsid w:val="00CC236B"/>
    <w:rsid w:val="00CC34B2"/>
    <w:rsid w:val="00CC36A1"/>
    <w:rsid w:val="00CC4204"/>
    <w:rsid w:val="00CC4BFB"/>
    <w:rsid w:val="00CC5196"/>
    <w:rsid w:val="00CC632C"/>
    <w:rsid w:val="00CD0875"/>
    <w:rsid w:val="00CE0F30"/>
    <w:rsid w:val="00CE656E"/>
    <w:rsid w:val="00CE65C2"/>
    <w:rsid w:val="00CE6839"/>
    <w:rsid w:val="00CF1852"/>
    <w:rsid w:val="00CF21FF"/>
    <w:rsid w:val="00CF3126"/>
    <w:rsid w:val="00CF40A8"/>
    <w:rsid w:val="00CF64D5"/>
    <w:rsid w:val="00CF6932"/>
    <w:rsid w:val="00D00040"/>
    <w:rsid w:val="00D005EC"/>
    <w:rsid w:val="00D0134C"/>
    <w:rsid w:val="00D021D2"/>
    <w:rsid w:val="00D0346F"/>
    <w:rsid w:val="00D05C37"/>
    <w:rsid w:val="00D05E5B"/>
    <w:rsid w:val="00D06116"/>
    <w:rsid w:val="00D07EF3"/>
    <w:rsid w:val="00D10D58"/>
    <w:rsid w:val="00D112AC"/>
    <w:rsid w:val="00D11F8B"/>
    <w:rsid w:val="00D134D7"/>
    <w:rsid w:val="00D13BBE"/>
    <w:rsid w:val="00D13CD3"/>
    <w:rsid w:val="00D15AB3"/>
    <w:rsid w:val="00D24C63"/>
    <w:rsid w:val="00D25694"/>
    <w:rsid w:val="00D26EF9"/>
    <w:rsid w:val="00D30242"/>
    <w:rsid w:val="00D30D1F"/>
    <w:rsid w:val="00D3197F"/>
    <w:rsid w:val="00D31C90"/>
    <w:rsid w:val="00D37F4A"/>
    <w:rsid w:val="00D40645"/>
    <w:rsid w:val="00D40BE1"/>
    <w:rsid w:val="00D41E7F"/>
    <w:rsid w:val="00D426CB"/>
    <w:rsid w:val="00D4283C"/>
    <w:rsid w:val="00D4456D"/>
    <w:rsid w:val="00D45269"/>
    <w:rsid w:val="00D45AC4"/>
    <w:rsid w:val="00D5020B"/>
    <w:rsid w:val="00D50FDA"/>
    <w:rsid w:val="00D51B24"/>
    <w:rsid w:val="00D52332"/>
    <w:rsid w:val="00D5368D"/>
    <w:rsid w:val="00D54200"/>
    <w:rsid w:val="00D55474"/>
    <w:rsid w:val="00D565E2"/>
    <w:rsid w:val="00D63A96"/>
    <w:rsid w:val="00D65031"/>
    <w:rsid w:val="00D66C05"/>
    <w:rsid w:val="00D6795B"/>
    <w:rsid w:val="00D67D81"/>
    <w:rsid w:val="00D67DB3"/>
    <w:rsid w:val="00D71A41"/>
    <w:rsid w:val="00D73A87"/>
    <w:rsid w:val="00D759ED"/>
    <w:rsid w:val="00D75AB4"/>
    <w:rsid w:val="00D77549"/>
    <w:rsid w:val="00D77F92"/>
    <w:rsid w:val="00D814A1"/>
    <w:rsid w:val="00D81F29"/>
    <w:rsid w:val="00D82877"/>
    <w:rsid w:val="00D84026"/>
    <w:rsid w:val="00D873B4"/>
    <w:rsid w:val="00D909EE"/>
    <w:rsid w:val="00D91F14"/>
    <w:rsid w:val="00D9366A"/>
    <w:rsid w:val="00D95F4D"/>
    <w:rsid w:val="00D96248"/>
    <w:rsid w:val="00D977E5"/>
    <w:rsid w:val="00D979DC"/>
    <w:rsid w:val="00DA0222"/>
    <w:rsid w:val="00DA065E"/>
    <w:rsid w:val="00DA348A"/>
    <w:rsid w:val="00DA372A"/>
    <w:rsid w:val="00DA55D7"/>
    <w:rsid w:val="00DA61BA"/>
    <w:rsid w:val="00DA621D"/>
    <w:rsid w:val="00DA79A7"/>
    <w:rsid w:val="00DB11EB"/>
    <w:rsid w:val="00DB230C"/>
    <w:rsid w:val="00DB2A4C"/>
    <w:rsid w:val="00DB421C"/>
    <w:rsid w:val="00DB4FBF"/>
    <w:rsid w:val="00DB5488"/>
    <w:rsid w:val="00DB6887"/>
    <w:rsid w:val="00DB696E"/>
    <w:rsid w:val="00DB78D8"/>
    <w:rsid w:val="00DC3BEE"/>
    <w:rsid w:val="00DC4623"/>
    <w:rsid w:val="00DC4687"/>
    <w:rsid w:val="00DC7651"/>
    <w:rsid w:val="00DC7D74"/>
    <w:rsid w:val="00DD07E6"/>
    <w:rsid w:val="00DD1CA3"/>
    <w:rsid w:val="00DD41D7"/>
    <w:rsid w:val="00DD5D47"/>
    <w:rsid w:val="00DD7B59"/>
    <w:rsid w:val="00DE2294"/>
    <w:rsid w:val="00DE2DD2"/>
    <w:rsid w:val="00DE32CC"/>
    <w:rsid w:val="00DE408F"/>
    <w:rsid w:val="00DE4520"/>
    <w:rsid w:val="00DE6772"/>
    <w:rsid w:val="00DF2D12"/>
    <w:rsid w:val="00DF2FD4"/>
    <w:rsid w:val="00DF7176"/>
    <w:rsid w:val="00DF7E2E"/>
    <w:rsid w:val="00E017EE"/>
    <w:rsid w:val="00E02178"/>
    <w:rsid w:val="00E0270E"/>
    <w:rsid w:val="00E0372A"/>
    <w:rsid w:val="00E03CC1"/>
    <w:rsid w:val="00E04B3C"/>
    <w:rsid w:val="00E05D18"/>
    <w:rsid w:val="00E0618C"/>
    <w:rsid w:val="00E07CE7"/>
    <w:rsid w:val="00E07DFB"/>
    <w:rsid w:val="00E1068D"/>
    <w:rsid w:val="00E10CD0"/>
    <w:rsid w:val="00E11F11"/>
    <w:rsid w:val="00E143CC"/>
    <w:rsid w:val="00E14916"/>
    <w:rsid w:val="00E14C24"/>
    <w:rsid w:val="00E171A1"/>
    <w:rsid w:val="00E230DE"/>
    <w:rsid w:val="00E23F22"/>
    <w:rsid w:val="00E245BA"/>
    <w:rsid w:val="00E26740"/>
    <w:rsid w:val="00E26B57"/>
    <w:rsid w:val="00E2713E"/>
    <w:rsid w:val="00E27914"/>
    <w:rsid w:val="00E30056"/>
    <w:rsid w:val="00E313EA"/>
    <w:rsid w:val="00E325A4"/>
    <w:rsid w:val="00E3275A"/>
    <w:rsid w:val="00E32F91"/>
    <w:rsid w:val="00E36DC4"/>
    <w:rsid w:val="00E37283"/>
    <w:rsid w:val="00E37D9B"/>
    <w:rsid w:val="00E40552"/>
    <w:rsid w:val="00E40762"/>
    <w:rsid w:val="00E417B5"/>
    <w:rsid w:val="00E420FD"/>
    <w:rsid w:val="00E4296F"/>
    <w:rsid w:val="00E43F22"/>
    <w:rsid w:val="00E465D7"/>
    <w:rsid w:val="00E47255"/>
    <w:rsid w:val="00E47851"/>
    <w:rsid w:val="00E47A29"/>
    <w:rsid w:val="00E50F0A"/>
    <w:rsid w:val="00E51C21"/>
    <w:rsid w:val="00E534CF"/>
    <w:rsid w:val="00E5473E"/>
    <w:rsid w:val="00E56E48"/>
    <w:rsid w:val="00E57728"/>
    <w:rsid w:val="00E634E5"/>
    <w:rsid w:val="00E64810"/>
    <w:rsid w:val="00E6583A"/>
    <w:rsid w:val="00E66768"/>
    <w:rsid w:val="00E67628"/>
    <w:rsid w:val="00E72A00"/>
    <w:rsid w:val="00E72C2A"/>
    <w:rsid w:val="00E738C3"/>
    <w:rsid w:val="00E76FEE"/>
    <w:rsid w:val="00E77BBE"/>
    <w:rsid w:val="00E8036D"/>
    <w:rsid w:val="00E8090F"/>
    <w:rsid w:val="00E80E04"/>
    <w:rsid w:val="00E8294C"/>
    <w:rsid w:val="00E83124"/>
    <w:rsid w:val="00E83EA0"/>
    <w:rsid w:val="00E848C1"/>
    <w:rsid w:val="00E91502"/>
    <w:rsid w:val="00E93E84"/>
    <w:rsid w:val="00E9539F"/>
    <w:rsid w:val="00E966DF"/>
    <w:rsid w:val="00EA0D13"/>
    <w:rsid w:val="00EA17B1"/>
    <w:rsid w:val="00EA3063"/>
    <w:rsid w:val="00EA3A49"/>
    <w:rsid w:val="00EA3CD7"/>
    <w:rsid w:val="00EA57B5"/>
    <w:rsid w:val="00EA60A8"/>
    <w:rsid w:val="00EB2D69"/>
    <w:rsid w:val="00EB2E86"/>
    <w:rsid w:val="00EB3AC9"/>
    <w:rsid w:val="00EB55B2"/>
    <w:rsid w:val="00EB57E2"/>
    <w:rsid w:val="00EB59C0"/>
    <w:rsid w:val="00EC0FCD"/>
    <w:rsid w:val="00EC17D6"/>
    <w:rsid w:val="00EC2811"/>
    <w:rsid w:val="00EC3DC2"/>
    <w:rsid w:val="00EC3E29"/>
    <w:rsid w:val="00EC5DC1"/>
    <w:rsid w:val="00EC6EC0"/>
    <w:rsid w:val="00ED0C8F"/>
    <w:rsid w:val="00ED46EB"/>
    <w:rsid w:val="00ED4901"/>
    <w:rsid w:val="00ED7778"/>
    <w:rsid w:val="00EE11A8"/>
    <w:rsid w:val="00EE235A"/>
    <w:rsid w:val="00EE2F1C"/>
    <w:rsid w:val="00EE2F99"/>
    <w:rsid w:val="00EE3285"/>
    <w:rsid w:val="00EE44A4"/>
    <w:rsid w:val="00EE4624"/>
    <w:rsid w:val="00EE4B0A"/>
    <w:rsid w:val="00EE5EBC"/>
    <w:rsid w:val="00EE6DF9"/>
    <w:rsid w:val="00EE7445"/>
    <w:rsid w:val="00EF0FA4"/>
    <w:rsid w:val="00EF12BA"/>
    <w:rsid w:val="00EF1DB4"/>
    <w:rsid w:val="00EF1DD5"/>
    <w:rsid w:val="00EF290B"/>
    <w:rsid w:val="00EF4E3F"/>
    <w:rsid w:val="00EF5F82"/>
    <w:rsid w:val="00EF6181"/>
    <w:rsid w:val="00EF6610"/>
    <w:rsid w:val="00F0088B"/>
    <w:rsid w:val="00F016D0"/>
    <w:rsid w:val="00F02A10"/>
    <w:rsid w:val="00F02C3E"/>
    <w:rsid w:val="00F07051"/>
    <w:rsid w:val="00F1053F"/>
    <w:rsid w:val="00F1116A"/>
    <w:rsid w:val="00F11272"/>
    <w:rsid w:val="00F13DBC"/>
    <w:rsid w:val="00F151A2"/>
    <w:rsid w:val="00F157FA"/>
    <w:rsid w:val="00F16010"/>
    <w:rsid w:val="00F16528"/>
    <w:rsid w:val="00F165E3"/>
    <w:rsid w:val="00F17C8F"/>
    <w:rsid w:val="00F207CA"/>
    <w:rsid w:val="00F2113E"/>
    <w:rsid w:val="00F23CB3"/>
    <w:rsid w:val="00F240A4"/>
    <w:rsid w:val="00F24BF1"/>
    <w:rsid w:val="00F24D17"/>
    <w:rsid w:val="00F26ED1"/>
    <w:rsid w:val="00F2783F"/>
    <w:rsid w:val="00F309E6"/>
    <w:rsid w:val="00F33AE7"/>
    <w:rsid w:val="00F35221"/>
    <w:rsid w:val="00F37E4B"/>
    <w:rsid w:val="00F40066"/>
    <w:rsid w:val="00F448EF"/>
    <w:rsid w:val="00F45B12"/>
    <w:rsid w:val="00F4731E"/>
    <w:rsid w:val="00F5017A"/>
    <w:rsid w:val="00F54836"/>
    <w:rsid w:val="00F54947"/>
    <w:rsid w:val="00F55CD6"/>
    <w:rsid w:val="00F566E3"/>
    <w:rsid w:val="00F571F2"/>
    <w:rsid w:val="00F57386"/>
    <w:rsid w:val="00F57490"/>
    <w:rsid w:val="00F602EA"/>
    <w:rsid w:val="00F63776"/>
    <w:rsid w:val="00F64A59"/>
    <w:rsid w:val="00F679EE"/>
    <w:rsid w:val="00F71613"/>
    <w:rsid w:val="00F745F3"/>
    <w:rsid w:val="00F74F00"/>
    <w:rsid w:val="00F75051"/>
    <w:rsid w:val="00F77517"/>
    <w:rsid w:val="00F82B1C"/>
    <w:rsid w:val="00F8561B"/>
    <w:rsid w:val="00F86465"/>
    <w:rsid w:val="00F8647A"/>
    <w:rsid w:val="00F90711"/>
    <w:rsid w:val="00F9083D"/>
    <w:rsid w:val="00F90CCA"/>
    <w:rsid w:val="00F923CA"/>
    <w:rsid w:val="00F92D83"/>
    <w:rsid w:val="00F92E6E"/>
    <w:rsid w:val="00F96047"/>
    <w:rsid w:val="00FA1B86"/>
    <w:rsid w:val="00FA5FFF"/>
    <w:rsid w:val="00FA7684"/>
    <w:rsid w:val="00FA775C"/>
    <w:rsid w:val="00FB1550"/>
    <w:rsid w:val="00FB5210"/>
    <w:rsid w:val="00FB5EE0"/>
    <w:rsid w:val="00FB7786"/>
    <w:rsid w:val="00FC0757"/>
    <w:rsid w:val="00FC1571"/>
    <w:rsid w:val="00FC1C16"/>
    <w:rsid w:val="00FC2254"/>
    <w:rsid w:val="00FC3467"/>
    <w:rsid w:val="00FC4D16"/>
    <w:rsid w:val="00FC52A8"/>
    <w:rsid w:val="00FC56DE"/>
    <w:rsid w:val="00FC7E2C"/>
    <w:rsid w:val="00FD0938"/>
    <w:rsid w:val="00FD0CC6"/>
    <w:rsid w:val="00FD40CE"/>
    <w:rsid w:val="00FD4FFE"/>
    <w:rsid w:val="00FD73C4"/>
    <w:rsid w:val="00FD7C14"/>
    <w:rsid w:val="00FE1652"/>
    <w:rsid w:val="00FE17D2"/>
    <w:rsid w:val="00FE18D3"/>
    <w:rsid w:val="00FE18D9"/>
    <w:rsid w:val="00FE20E9"/>
    <w:rsid w:val="00FE2E5A"/>
    <w:rsid w:val="00FE3F2D"/>
    <w:rsid w:val="00FE47A2"/>
    <w:rsid w:val="00FE6231"/>
    <w:rsid w:val="00FF3D2E"/>
    <w:rsid w:val="00FF3E6F"/>
    <w:rsid w:val="00FF40E8"/>
    <w:rsid w:val="00FF48C7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F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F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5051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7B0C63"/>
    <w:rPr>
      <w:rFonts w:ascii="Times New Roman" w:hAnsi="Times New Roman" w:cs="Times New Roman" w:hint="default"/>
      <w:sz w:val="34"/>
      <w:szCs w:val="34"/>
    </w:rPr>
  </w:style>
  <w:style w:type="paragraph" w:styleId="a6">
    <w:name w:val="No Spacing"/>
    <w:uiPriority w:val="1"/>
    <w:qFormat/>
    <w:rsid w:val="007B0C63"/>
    <w:pPr>
      <w:spacing w:after="0" w:line="240" w:lineRule="auto"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7B0C63"/>
    <w:rPr>
      <w:b/>
      <w:bCs/>
    </w:rPr>
  </w:style>
  <w:style w:type="character" w:customStyle="1" w:styleId="4">
    <w:name w:val="Основной текст (4)"/>
    <w:basedOn w:val="a0"/>
    <w:rsid w:val="00B21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21A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1AD2"/>
    <w:pPr>
      <w:widowControl w:val="0"/>
      <w:shd w:val="clear" w:color="auto" w:fill="FFFFFF"/>
      <w:spacing w:before="60" w:line="331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B21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65597F"/>
    <w:pPr>
      <w:ind w:firstLine="709"/>
      <w:jc w:val="both"/>
    </w:pPr>
    <w:rPr>
      <w:color w:val="000000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1A31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A31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A31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A90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19077-C0D1-475C-B52F-78C61D8B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2811</Words>
  <Characters>16026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mu48</dc:creator>
  <cp:lastModifiedBy>User</cp:lastModifiedBy>
  <cp:revision>2</cp:revision>
  <cp:lastPrinted>2019-02-13T09:10:00Z</cp:lastPrinted>
  <dcterms:created xsi:type="dcterms:W3CDTF">2019-04-08T11:46:00Z</dcterms:created>
  <dcterms:modified xsi:type="dcterms:W3CDTF">2019-04-08T11:46:00Z</dcterms:modified>
</cp:coreProperties>
</file>