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70E" w:rsidRPr="00B55FE8" w:rsidRDefault="002F070E" w:rsidP="002F070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Par341"/>
      <w:bookmarkEnd w:id="0"/>
    </w:p>
    <w:p w:rsidR="002F070E" w:rsidRDefault="002F070E" w:rsidP="002F070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СВОДНЫЙ ОТЧЕТ</w:t>
      </w:r>
    </w:p>
    <w:p w:rsidR="002F070E" w:rsidRDefault="002F070E" w:rsidP="002F070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Министерства юстиции Республики Дагестан</w:t>
      </w:r>
    </w:p>
    <w:p w:rsidR="002F070E" w:rsidRDefault="002F070E" w:rsidP="002F070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 оказании бесплатной юридической помощи в рамках государственной системы бесплатной юридической помощи органами исполнительной власти</w:t>
      </w:r>
    </w:p>
    <w:p w:rsidR="002F070E" w:rsidRDefault="002F070E" w:rsidP="002F070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Республики Дагестан</w:t>
      </w:r>
    </w:p>
    <w:p w:rsidR="002F070E" w:rsidRPr="00B55FE8" w:rsidRDefault="002F070E" w:rsidP="002F070E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2F070E" w:rsidRDefault="009351CE" w:rsidP="002F070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за </w:t>
      </w:r>
      <w:r w:rsidR="000B2651">
        <w:rPr>
          <w:rFonts w:ascii="Times New Roman" w:hAnsi="Times New Roman" w:cs="Times New Roman"/>
          <w:b/>
          <w:sz w:val="22"/>
          <w:szCs w:val="22"/>
          <w:u w:val="single"/>
        </w:rPr>
        <w:t xml:space="preserve">4 квартала </w:t>
      </w:r>
      <w:r w:rsidR="002D18F4">
        <w:rPr>
          <w:rFonts w:ascii="Times New Roman" w:hAnsi="Times New Roman" w:cs="Times New Roman"/>
          <w:b/>
          <w:sz w:val="22"/>
          <w:szCs w:val="22"/>
          <w:u w:val="single"/>
        </w:rPr>
        <w:t>2023</w:t>
      </w:r>
      <w:r w:rsidR="002F070E">
        <w:rPr>
          <w:rFonts w:ascii="Times New Roman" w:hAnsi="Times New Roman" w:cs="Times New Roman"/>
          <w:b/>
          <w:sz w:val="22"/>
          <w:szCs w:val="22"/>
          <w:u w:val="single"/>
        </w:rPr>
        <w:t xml:space="preserve"> г.</w:t>
      </w:r>
    </w:p>
    <w:p w:rsidR="005012D5" w:rsidRPr="009351CE" w:rsidRDefault="005012D5" w:rsidP="005012D5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Par350"/>
      <w:bookmarkEnd w:id="1"/>
      <w:r>
        <w:rPr>
          <w:rFonts w:ascii="Times New Roman" w:hAnsi="Times New Roman" w:cs="Times New Roman"/>
          <w:sz w:val="22"/>
          <w:szCs w:val="22"/>
        </w:rPr>
        <w:t>Раздел 1.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количестве граждан, которым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бесплатная юридическая помощь, и видах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оказанной</w:t>
      </w:r>
      <w:proofErr w:type="gramEnd"/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 бесплатной юридической помощи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34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6"/>
        <w:gridCol w:w="1462"/>
        <w:gridCol w:w="4350"/>
        <w:gridCol w:w="3261"/>
      </w:tblGrid>
      <w:tr w:rsidR="005012D5" w:rsidTr="00B55FE8">
        <w:trPr>
          <w:trHeight w:val="4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показателя*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</w:t>
            </w:r>
            <w:r w:rsidR="00CD08CF">
              <w:rPr>
                <w:rFonts w:ascii="Times New Roman" w:hAnsi="Times New Roman"/>
              </w:rPr>
              <w:t>обращений граждан по вопросам оказания бесплатной юридической помощи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DB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B7244">
              <w:rPr>
                <w:rFonts w:ascii="Times New Roman" w:hAnsi="Times New Roman"/>
              </w:rPr>
              <w:t xml:space="preserve">6 </w:t>
            </w:r>
            <w:r>
              <w:rPr>
                <w:rFonts w:ascii="Times New Roman" w:hAnsi="Times New Roman"/>
              </w:rPr>
              <w:t>525</w:t>
            </w:r>
          </w:p>
        </w:tc>
      </w:tr>
      <w:tr w:rsidR="00CD08CF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Количества обращений граждан, по которым оказана бесплатная юридическая помощь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DB33F1" w:rsidP="00DB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="00DB724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282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>
              <w:rPr>
                <w:rFonts w:ascii="Times New Roman" w:hAnsi="Times New Roman"/>
              </w:rPr>
              <w:t>оказана</w:t>
            </w:r>
            <w:proofErr w:type="gramEnd"/>
            <w:r>
              <w:rPr>
                <w:rFonts w:ascii="Times New Roman" w:hAnsi="Times New Roman"/>
              </w:rPr>
              <w:t xml:space="preserve"> бесплатная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юридическая помощь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5C7" w:rsidRDefault="00DB33F1" w:rsidP="00DB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B7244">
              <w:rPr>
                <w:rFonts w:ascii="Times New Roman" w:hAnsi="Times New Roman"/>
              </w:rPr>
              <w:t xml:space="preserve">3 </w:t>
            </w:r>
            <w:r>
              <w:rPr>
                <w:rFonts w:ascii="Times New Roman" w:hAnsi="Times New Roman"/>
              </w:rPr>
              <w:t>686</w:t>
            </w: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устных консультаций 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396CF5" w:rsidP="00DB33F1">
            <w:pPr>
              <w:widowControl w:val="0"/>
              <w:tabs>
                <w:tab w:val="left" w:pos="501"/>
                <w:tab w:val="center" w:pos="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="00B55FE8">
              <w:rPr>
                <w:rFonts w:ascii="Times New Roman" w:hAnsi="Times New Roman"/>
              </w:rPr>
              <w:t xml:space="preserve">              </w:t>
            </w:r>
            <w:r w:rsidR="00DB33F1">
              <w:rPr>
                <w:rFonts w:ascii="Times New Roman" w:hAnsi="Times New Roman"/>
              </w:rPr>
              <w:t>31</w:t>
            </w:r>
            <w:r w:rsidR="00DB7244">
              <w:rPr>
                <w:rFonts w:ascii="Times New Roman" w:hAnsi="Times New Roman"/>
              </w:rPr>
              <w:t xml:space="preserve"> </w:t>
            </w:r>
            <w:r w:rsidR="00DB33F1">
              <w:rPr>
                <w:rFonts w:ascii="Times New Roman" w:hAnsi="Times New Roman"/>
              </w:rPr>
              <w:t>751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даны устные консультации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DB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2" w:name="_GoBack"/>
            <w:bookmarkEnd w:id="2"/>
            <w:r>
              <w:rPr>
                <w:rFonts w:ascii="Times New Roman" w:hAnsi="Times New Roman"/>
              </w:rPr>
              <w:t>31</w:t>
            </w:r>
            <w:r w:rsidR="00DB724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583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письменных консультаций по </w:t>
            </w:r>
            <w:proofErr w:type="gramStart"/>
            <w:r>
              <w:rPr>
                <w:rFonts w:ascii="Times New Roman" w:hAnsi="Times New Roman"/>
              </w:rPr>
              <w:t>правовым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DB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2 057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>
              <w:rPr>
                <w:rFonts w:ascii="Times New Roman" w:hAnsi="Times New Roman"/>
              </w:rPr>
              <w:t>даны</w:t>
            </w:r>
            <w:proofErr w:type="gramEnd"/>
            <w:r>
              <w:rPr>
                <w:rFonts w:ascii="Times New Roman" w:hAnsi="Times New Roman"/>
              </w:rPr>
              <w:t xml:space="preserve"> письменные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 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DB33F1" w:rsidP="00DB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B724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968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составленных заявлений, жалоб, ходатайств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других документов правового характера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DB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</w:t>
            </w:r>
          </w:p>
        </w:tc>
      </w:tr>
      <w:tr w:rsidR="005012D5" w:rsidTr="00B55FE8">
        <w:trPr>
          <w:trHeight w:val="6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составлены заявления,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жалобы, ходатайства и другие документы правового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характера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DB33F1" w:rsidP="00DB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579</w:t>
            </w:r>
          </w:p>
        </w:tc>
      </w:tr>
      <w:tr w:rsidR="005012D5" w:rsidTr="00B55FE8">
        <w:trPr>
          <w:trHeight w:val="6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DB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5012D5" w:rsidTr="00B55FE8"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12D5" w:rsidRDefault="005012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1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первой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DB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2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апелляционной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3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кассационной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4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суде надзорной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5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пересмотре судебных постановлений по вновь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открывшимся или новым обстоятельствам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DB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государственных или муниципальных </w:t>
            </w:r>
            <w:proofErr w:type="gramStart"/>
            <w:r>
              <w:rPr>
                <w:rFonts w:ascii="Times New Roman" w:hAnsi="Times New Roman"/>
              </w:rPr>
              <w:t>органах</w:t>
            </w:r>
            <w:proofErr w:type="gramEnd"/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DB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8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государственных или муниципальных органах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DB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9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DB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DB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Иные виды бесплатной юридической помощи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Pr="00DB7244" w:rsidRDefault="00DB7244" w:rsidP="00DB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DB33F1">
              <w:rPr>
                <w:rFonts w:ascii="Times New Roman" w:hAnsi="Times New Roman"/>
              </w:rPr>
              <w:t>308</w:t>
            </w:r>
          </w:p>
        </w:tc>
      </w:tr>
    </w:tbl>
    <w:p w:rsidR="00791F36" w:rsidRDefault="00791F36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Par417"/>
      <w:bookmarkEnd w:id="3"/>
    </w:p>
    <w:p w:rsidR="00791F36" w:rsidRDefault="00791F36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2.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гражданах, которым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бесплатная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юридическая помощь</w:t>
      </w:r>
    </w:p>
    <w:tbl>
      <w:tblPr>
        <w:tblpPr w:leftFromText="180" w:rightFromText="180" w:vertAnchor="text" w:horzAnchor="margin" w:tblpXSpec="center" w:tblpY="322"/>
        <w:tblW w:w="1070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84"/>
        <w:gridCol w:w="4820"/>
        <w:gridCol w:w="1275"/>
        <w:gridCol w:w="993"/>
        <w:gridCol w:w="992"/>
        <w:gridCol w:w="992"/>
        <w:gridCol w:w="851"/>
      </w:tblGrid>
      <w:tr w:rsidR="0083570B" w:rsidTr="0083570B">
        <w:trPr>
          <w:trHeight w:val="40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граждан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</w:t>
            </w:r>
          </w:p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&lt;1&gt;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</w:t>
            </w:r>
          </w:p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&lt;2&gt;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</w:t>
            </w:r>
          </w:p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&lt;3&gt;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</w:t>
            </w:r>
          </w:p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&lt;4&gt;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83570B" w:rsidTr="0083570B">
        <w:trPr>
          <w:trHeight w:val="1800"/>
        </w:trPr>
        <w:tc>
          <w:tcPr>
            <w:tcW w:w="7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среднедушевой доход семей</w:t>
            </w:r>
          </w:p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которых</w:t>
            </w:r>
            <w:proofErr w:type="gramEnd"/>
            <w:r>
              <w:rPr>
                <w:rFonts w:ascii="Times New Roman" w:hAnsi="Times New Roman"/>
              </w:rPr>
              <w:t xml:space="preserve"> ниже величины прожиточного </w:t>
            </w:r>
          </w:p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минимума, установленного в субъекте</w:t>
            </w:r>
          </w:p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Российской Федерации в соответствии</w:t>
            </w:r>
          </w:p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законодательством Российской Федерации, либо одиноко проживающие граждане, доходы которых ниже величины прожиточного минимума (малоимущие граждане)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12 353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13 177</w:t>
            </w:r>
          </w:p>
        </w:tc>
      </w:tr>
      <w:tr w:rsidR="0083570B" w:rsidTr="0083570B">
        <w:trPr>
          <w:trHeight w:val="448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I, II и III группы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4823</w:t>
            </w:r>
          </w:p>
        </w:tc>
      </w:tr>
      <w:tr w:rsidR="0083570B" w:rsidTr="0083570B">
        <w:trPr>
          <w:trHeight w:val="8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Ветераны Великой Отечественной войны, Герои Российской Федерации, Герои Советского Союза, Герои Социалистического Труда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</w:tr>
      <w:tr w:rsidR="0083570B" w:rsidTr="0083570B">
        <w:trPr>
          <w:trHeight w:val="8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ветеранов Великой Отечественной войны, Героев Российской Федерации, Героев Советского Союза, Героев Социалистического Труда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83570B" w:rsidP="00DB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DB33F1">
              <w:rPr>
                <w:rFonts w:ascii="Times New Roman" w:hAnsi="Times New Roman"/>
              </w:rPr>
              <w:t>53</w:t>
            </w:r>
          </w:p>
        </w:tc>
      </w:tr>
      <w:tr w:rsidR="0083570B" w:rsidTr="0083570B">
        <w:trPr>
          <w:trHeight w:val="469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 боевых действий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7244" w:rsidP="00DB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="00DB33F1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7244" w:rsidP="00DB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="00DB33F1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</w:t>
            </w:r>
          </w:p>
        </w:tc>
      </w:tr>
      <w:tr w:rsidR="0083570B" w:rsidTr="0083570B">
        <w:trPr>
          <w:trHeight w:val="687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сотрудников правоохранительных органов, погибших при исполнении служебных обязанностей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</w:t>
            </w:r>
          </w:p>
        </w:tc>
      </w:tr>
      <w:tr w:rsidR="0083570B" w:rsidTr="0083570B">
        <w:trPr>
          <w:trHeight w:val="8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проживающие в труднодоступных и отдаленных местностях в Республике Дагестан в соответствии с перечнями, утвержденными законом Республики Дагестан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7244" w:rsidP="00DB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="00DB33F1">
              <w:rPr>
                <w:rFonts w:ascii="Times New Roman" w:hAnsi="Times New Roman"/>
              </w:rPr>
              <w:t>49</w:t>
            </w:r>
          </w:p>
        </w:tc>
      </w:tr>
      <w:tr w:rsidR="0083570B" w:rsidTr="0083570B">
        <w:trPr>
          <w:trHeight w:val="506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семей погибших (умерших) ветеранов боевых действий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="00DB33F1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="00DB33F1">
              <w:rPr>
                <w:rFonts w:ascii="Times New Roman" w:hAnsi="Times New Roman"/>
              </w:rPr>
              <w:t>36</w:t>
            </w:r>
          </w:p>
        </w:tc>
      </w:tr>
      <w:tr w:rsidR="0083570B" w:rsidTr="0083570B">
        <w:trPr>
          <w:trHeight w:val="8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Дети-инвалиды, дети-сироты, дети, оставшиеся без попечения родителей, а также их законные представители и представители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1 139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1 356</w:t>
            </w:r>
          </w:p>
        </w:tc>
      </w:tr>
      <w:tr w:rsidR="0083570B" w:rsidTr="0083570B">
        <w:trPr>
          <w:trHeight w:val="8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</w:tr>
      <w:tr w:rsidR="0083570B" w:rsidTr="0083570B">
        <w:trPr>
          <w:trHeight w:val="12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83570B" w:rsidTr="0083570B">
        <w:trPr>
          <w:trHeight w:val="12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12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Граждане, имеющие право на бесплатную юридическую помощь в соответствии с Федеральным законом от 28.12.2013 г. № 442-ФЗ «Об основах социального обслуживания граждан в Российской Федерации»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5 086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5 355</w:t>
            </w:r>
          </w:p>
        </w:tc>
      </w:tr>
      <w:tr w:rsidR="0083570B" w:rsidTr="0083570B">
        <w:trPr>
          <w:trHeight w:val="14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</w:tr>
      <w:tr w:rsidR="0083570B" w:rsidTr="0083570B">
        <w:trPr>
          <w:trHeight w:val="16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Граждане, имеющие право на бесплатную юридическую помощь в соответствии с Законом Российской Федерации от 2 июля 1992 года                    № 3185-1 «О психиатрической помощи и гарантиях прав граждан при ее оказании»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Pr="00DB7244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</w:tr>
      <w:tr w:rsidR="0083570B" w:rsidTr="0083570B">
        <w:trPr>
          <w:trHeight w:val="64"/>
        </w:trPr>
        <w:tc>
          <w:tcPr>
            <w:tcW w:w="7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оказавшиеся в трудной жизненной ситуации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2 725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385F82" w:rsidP="00DB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 </w:t>
            </w:r>
            <w:r w:rsidR="00DB33F1">
              <w:rPr>
                <w:rFonts w:ascii="Times New Roman" w:hAnsi="Times New Roman"/>
              </w:rPr>
              <w:t>3 102</w:t>
            </w:r>
          </w:p>
        </w:tc>
      </w:tr>
      <w:tr w:rsidR="0083570B" w:rsidTr="0083570B">
        <w:trPr>
          <w:trHeight w:val="6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Многодетные родители и родители, воспитывающие детей в возрасте до 14 лет в неполных семьях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3 114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7244" w:rsidP="00DB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="00DB33F1">
              <w:rPr>
                <w:rFonts w:ascii="Times New Roman" w:hAnsi="Times New Roman"/>
              </w:rPr>
              <w:t>29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3 483</w:t>
            </w:r>
          </w:p>
        </w:tc>
      </w:tr>
      <w:tr w:rsidR="0083570B" w:rsidTr="0083570B">
        <w:trPr>
          <w:trHeight w:val="6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признанные судом недееспособными, а также их законные представители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</w:tr>
      <w:tr w:rsidR="0083570B" w:rsidTr="0083570B">
        <w:trPr>
          <w:trHeight w:val="6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пострадавшие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</w:t>
            </w:r>
          </w:p>
        </w:tc>
      </w:tr>
      <w:tr w:rsidR="0083570B" w:rsidTr="0083570B">
        <w:trPr>
          <w:trHeight w:val="6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-4"/>
              </w:rPr>
              <w:t>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7244" w:rsidP="00DB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="00385F82">
              <w:rPr>
                <w:rFonts w:ascii="Times New Roman" w:hAnsi="Times New Roman"/>
                <w:lang w:val="en-US"/>
              </w:rPr>
              <w:t xml:space="preserve"> </w:t>
            </w:r>
            <w:r w:rsidR="00DB33F1">
              <w:rPr>
                <w:rFonts w:ascii="Times New Roman" w:hAnsi="Times New Roman"/>
              </w:rPr>
              <w:t>292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7244" w:rsidP="00DB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 w:rsidR="00DB33F1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33F1" w:rsidRDefault="00DB7244" w:rsidP="00DB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="00385F82">
              <w:rPr>
                <w:rFonts w:ascii="Times New Roman" w:hAnsi="Times New Roman"/>
                <w:lang w:val="en-US"/>
              </w:rPr>
              <w:t xml:space="preserve"> </w:t>
            </w:r>
            <w:r w:rsidR="00DB33F1">
              <w:rPr>
                <w:rFonts w:ascii="Times New Roman" w:hAnsi="Times New Roman"/>
              </w:rPr>
              <w:t>351</w:t>
            </w:r>
          </w:p>
        </w:tc>
      </w:tr>
      <w:tr w:rsidR="0083570B" w:rsidTr="0083570B">
        <w:trPr>
          <w:trHeight w:val="6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D62BD0">
              <w:rPr>
                <w:rFonts w:ascii="Times New Roman" w:hAnsi="Times New Roman"/>
              </w:rPr>
              <w:t>раждане, призванные на военную службу по мобилизации в Вооруженные Силы Российской Федерации, в период прохождения военной службы по мобилизации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Pr="005921FF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Pr="005921FF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3570B" w:rsidTr="0083570B">
        <w:trPr>
          <w:trHeight w:val="1600"/>
        </w:trPr>
        <w:tc>
          <w:tcPr>
            <w:tcW w:w="7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62BD0">
              <w:rPr>
                <w:rFonts w:ascii="Times New Roman" w:hAnsi="Times New Roman"/>
              </w:rPr>
              <w:t>упруга (супруг), родители, дети, в том числе усыновленные (удочеренные, приемные), граждан, призванных на военную службу по мобилизации в Вооруженные Силы Российской Федерации, в период прохождения военной службы по мобилизации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Pr="00DB33F1" w:rsidRDefault="00DB33F1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</w:t>
            </w:r>
          </w:p>
        </w:tc>
      </w:tr>
      <w:tr w:rsidR="0083570B" w:rsidTr="0083570B">
        <w:trPr>
          <w:trHeight w:val="1722"/>
        </w:trPr>
        <w:tc>
          <w:tcPr>
            <w:tcW w:w="7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Pr="00D62BD0" w:rsidRDefault="003D36E9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3.65pt;margin-top:85.55pt;width:520.9pt;height:0;z-index:251658240;mso-position-horizontal-relative:text;mso-position-vertical-relative:text" o:connectortype="straight"/>
              </w:pict>
            </w:r>
            <w:r w:rsidR="0083570B">
              <w:rPr>
                <w:rFonts w:ascii="Times New Roman" w:hAnsi="Times New Roman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D62BD0">
              <w:rPr>
                <w:rFonts w:ascii="Times New Roman" w:hAnsi="Times New Roman"/>
              </w:rPr>
              <w:t>ица, освобожденные из мест лишения свободы, в течение шести месяцев со дня освобождения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B7244" w:rsidTr="0083570B">
        <w:trPr>
          <w:trHeight w:val="1722"/>
        </w:trPr>
        <w:tc>
          <w:tcPr>
            <w:tcW w:w="7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7244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en-US" w:eastAsia="ru-RU"/>
              </w:rPr>
            </w:pPr>
            <w:r>
              <w:rPr>
                <w:rFonts w:ascii="Times New Roman" w:hAnsi="Times New Roman"/>
                <w:noProof/>
                <w:lang w:val="en-US" w:eastAsia="ru-RU"/>
              </w:rPr>
              <w:lastRenderedPageBreak/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B002F1">
              <w:rPr>
                <w:rFonts w:ascii="Times New Roman" w:hAnsi="Times New Roman"/>
              </w:rPr>
              <w:t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«Об обороне», при условии их участия в специальной военной операции на территориях Украины, Донецкой Народной Республики, Луганской</w:t>
            </w:r>
            <w:proofErr w:type="gramEnd"/>
            <w:r w:rsidRPr="00B002F1">
              <w:rPr>
                <w:rFonts w:ascii="Times New Roman" w:hAnsi="Times New Roman"/>
              </w:rPr>
              <w:t xml:space="preserve"> </w:t>
            </w:r>
            <w:proofErr w:type="gramStart"/>
            <w:r w:rsidRPr="00B002F1">
              <w:rPr>
                <w:rFonts w:ascii="Times New Roman" w:hAnsi="Times New Roman"/>
              </w:rPr>
              <w:t>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</w:t>
            </w:r>
            <w:proofErr w:type="gramEnd"/>
            <w:r w:rsidRPr="00B002F1">
              <w:rPr>
                <w:rFonts w:ascii="Times New Roman" w:hAnsi="Times New Roman"/>
              </w:rPr>
              <w:t xml:space="preserve"> </w:t>
            </w:r>
            <w:proofErr w:type="gramStart"/>
            <w:r w:rsidRPr="00B002F1">
              <w:rPr>
                <w:rFonts w:ascii="Times New Roman" w:hAnsi="Times New Roman"/>
              </w:rPr>
              <w:t>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244" w:rsidRPr="00DB7244" w:rsidRDefault="00DB7244" w:rsidP="00DB7244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B7244" w:rsidTr="0083570B">
        <w:trPr>
          <w:trHeight w:val="1722"/>
        </w:trPr>
        <w:tc>
          <w:tcPr>
            <w:tcW w:w="7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7244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en-US" w:eastAsia="ru-RU"/>
              </w:rPr>
            </w:pPr>
            <w:r>
              <w:rPr>
                <w:rFonts w:ascii="Times New Roman" w:hAnsi="Times New Roman"/>
                <w:noProof/>
                <w:lang w:val="en-US"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B002F1">
              <w:rPr>
                <w:rFonts w:ascii="Times New Roman" w:hAnsi="Times New Roman"/>
              </w:rPr>
      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</w:t>
            </w:r>
            <w:proofErr w:type="gramEnd"/>
            <w:r w:rsidRPr="00B002F1">
              <w:rPr>
                <w:rFonts w:ascii="Times New Roman" w:hAnsi="Times New Roman"/>
              </w:rPr>
              <w:t xml:space="preserve"> </w:t>
            </w:r>
            <w:proofErr w:type="gramStart"/>
            <w:r w:rsidRPr="00B002F1">
              <w:rPr>
                <w:rFonts w:ascii="Times New Roman" w:hAnsi="Times New Roman"/>
              </w:rPr>
              <w:t>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</w:t>
            </w:r>
            <w:proofErr w:type="gramEnd"/>
            <w:r w:rsidRPr="00B002F1">
              <w:rPr>
                <w:rFonts w:ascii="Times New Roman" w:hAnsi="Times New Roman"/>
              </w:rPr>
              <w:t xml:space="preserve"> </w:t>
            </w:r>
            <w:r w:rsidRPr="00B002F1">
              <w:rPr>
                <w:rFonts w:ascii="Times New Roman" w:hAnsi="Times New Roman"/>
              </w:rPr>
              <w:lastRenderedPageBreak/>
              <w:t>специальной военной операции на указанных территориях, а также члены семей указанных граждан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B7244" w:rsidTr="0083570B">
        <w:trPr>
          <w:trHeight w:val="1722"/>
        </w:trPr>
        <w:tc>
          <w:tcPr>
            <w:tcW w:w="7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7244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en-US" w:eastAsia="ru-RU"/>
              </w:rPr>
            </w:pPr>
            <w:r>
              <w:rPr>
                <w:rFonts w:ascii="Times New Roman" w:hAnsi="Times New Roman"/>
                <w:noProof/>
                <w:lang w:val="en-US" w:eastAsia="ru-RU"/>
              </w:rPr>
              <w:lastRenderedPageBreak/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B002F1">
              <w:rPr>
                <w:rFonts w:ascii="Times New Roman" w:hAnsi="Times New Roman"/>
              </w:rPr>
      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F30C6" w:rsidRDefault="00BF30C6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* в некоторых случаях значение показателей не сходится друг с другом, поскольку органами исполнительной власти Республики Дагестан представлена неточная информация.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&lt;1&gt; Количество устных консультаций по правовым вопросам.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&lt;2&gt; Количество письменных консультаций по правовым вопросам.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&lt;3&gt; Количество заявлений, жалоб, ходатайств и других документов правового характера.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&lt;4&gt; Количество случаев представления интересов граждан в судах, государственных и муниципальных органах, организациях.</w:t>
      </w:r>
    </w:p>
    <w:p w:rsidR="00791F36" w:rsidRDefault="00791F36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08CF" w:rsidRDefault="00CD08CF" w:rsidP="005012D5">
      <w:pPr>
        <w:tabs>
          <w:tab w:val="left" w:pos="330"/>
          <w:tab w:val="left" w:pos="851"/>
          <w:tab w:val="left" w:pos="993"/>
          <w:tab w:val="left" w:pos="1680"/>
          <w:tab w:val="center" w:pos="4677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</w:p>
    <w:p w:rsidR="00CD08CF" w:rsidRDefault="003A15B6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3</w:t>
      </w:r>
      <w:r w:rsidR="00CD08CF">
        <w:rPr>
          <w:rFonts w:ascii="Times New Roman" w:hAnsi="Times New Roman" w:cs="Times New Roman"/>
          <w:sz w:val="22"/>
          <w:szCs w:val="22"/>
        </w:rPr>
        <w:t>.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об осуществлении правового информирования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и правового просвещения граждан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34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6"/>
        <w:gridCol w:w="1462"/>
        <w:gridCol w:w="4350"/>
        <w:gridCol w:w="3261"/>
      </w:tblGrid>
      <w:tr w:rsidR="00CD08CF" w:rsidTr="002F070E">
        <w:trPr>
          <w:trHeight w:val="4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показателя*</w:t>
            </w:r>
          </w:p>
        </w:tc>
      </w:tr>
      <w:tr w:rsidR="00CD08CF" w:rsidTr="002F070E">
        <w:trPr>
          <w:trHeight w:val="6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размещенных материалов по правовому информированию и правовому просвещению согласно ст. 28 Федерального закона</w:t>
            </w:r>
            <w:r w:rsidR="000149F7">
              <w:rPr>
                <w:rFonts w:ascii="Times New Roman" w:hAnsi="Times New Roman"/>
              </w:rPr>
              <w:t xml:space="preserve"> </w:t>
            </w:r>
            <w:r w:rsidR="000149F7" w:rsidRPr="000149F7">
              <w:rPr>
                <w:rFonts w:ascii="Times New Roman" w:hAnsi="Times New Roman"/>
              </w:rPr>
              <w:t>от 21</w:t>
            </w:r>
            <w:r w:rsidR="000149F7">
              <w:rPr>
                <w:rFonts w:ascii="Times New Roman" w:hAnsi="Times New Roman"/>
              </w:rPr>
              <w:t xml:space="preserve"> ноября </w:t>
            </w:r>
            <w:r w:rsidR="000149F7" w:rsidRPr="000149F7">
              <w:rPr>
                <w:rFonts w:ascii="Times New Roman" w:hAnsi="Times New Roman"/>
              </w:rPr>
              <w:t>2011</w:t>
            </w:r>
            <w:r w:rsidR="000149F7">
              <w:rPr>
                <w:rFonts w:ascii="Times New Roman" w:hAnsi="Times New Roman"/>
              </w:rPr>
              <w:t xml:space="preserve"> г.</w:t>
            </w:r>
            <w:r w:rsidR="000149F7" w:rsidRPr="000149F7">
              <w:rPr>
                <w:rFonts w:ascii="Times New Roman" w:hAnsi="Times New Roman"/>
              </w:rPr>
              <w:t xml:space="preserve"> </w:t>
            </w:r>
            <w:r w:rsidR="000149F7">
              <w:rPr>
                <w:rFonts w:ascii="Times New Roman" w:hAnsi="Times New Roman"/>
              </w:rPr>
              <w:t>№</w:t>
            </w:r>
            <w:r w:rsidR="000149F7" w:rsidRPr="000149F7">
              <w:rPr>
                <w:rFonts w:ascii="Times New Roman" w:hAnsi="Times New Roman"/>
              </w:rPr>
              <w:t xml:space="preserve"> 324-ФЗ</w:t>
            </w:r>
            <w:r w:rsidR="000149F7">
              <w:rPr>
                <w:rFonts w:ascii="Times New Roman" w:hAnsi="Times New Roman"/>
              </w:rPr>
              <w:t xml:space="preserve">             «</w:t>
            </w:r>
            <w:r w:rsidR="000149F7" w:rsidRPr="000149F7">
              <w:rPr>
                <w:rFonts w:ascii="Times New Roman" w:hAnsi="Times New Roman"/>
              </w:rPr>
              <w:t>О бесплатной юридической помощи в Российской Федерации</w:t>
            </w:r>
            <w:r w:rsidR="000149F7">
              <w:rPr>
                <w:rFonts w:ascii="Times New Roman" w:hAnsi="Times New Roman"/>
              </w:rPr>
              <w:t>»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Pr="00DB33F1" w:rsidRDefault="00DB7244" w:rsidP="00DB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  <w:r w:rsidR="00DB33F1">
              <w:rPr>
                <w:rFonts w:ascii="Times New Roman" w:hAnsi="Times New Roman"/>
              </w:rPr>
              <w:t>339</w:t>
            </w:r>
          </w:p>
        </w:tc>
      </w:tr>
      <w:tr w:rsidR="00CD08CF" w:rsidTr="002F070E"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8CF" w:rsidRDefault="00CD08CF" w:rsidP="002F07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08CF" w:rsidTr="002F070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="000149F7">
              <w:rPr>
                <w:rFonts w:ascii="Times New Roman" w:hAnsi="Times New Roman"/>
              </w:rPr>
              <w:t>СМИ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Pr="00DB33F1" w:rsidRDefault="00DB33F1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</w:tr>
      <w:tr w:rsidR="00CD08CF" w:rsidTr="002F070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="000149F7">
              <w:rPr>
                <w:rFonts w:ascii="Times New Roman" w:hAnsi="Times New Roman"/>
              </w:rPr>
              <w:t>сети «Интернет»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Pr="00DB33F1" w:rsidRDefault="00DB33F1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539</w:t>
            </w:r>
          </w:p>
        </w:tc>
      </w:tr>
      <w:tr w:rsidR="00CD08CF" w:rsidTr="002F070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изданных брошюр, памяток и т.д.</w:t>
            </w:r>
            <w:r w:rsidR="00CD08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Pr="00DB33F1" w:rsidRDefault="00DB33F1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574</w:t>
            </w:r>
          </w:p>
        </w:tc>
      </w:tr>
      <w:tr w:rsidR="00CD08CF" w:rsidTr="002F070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иным способом</w:t>
            </w:r>
            <w:r w:rsidR="00CD08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Pr="00DB33F1" w:rsidRDefault="00385F82" w:rsidP="00DB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="00DB33F1">
              <w:rPr>
                <w:rFonts w:ascii="Times New Roman" w:hAnsi="Times New Roman"/>
              </w:rPr>
              <w:t>41</w:t>
            </w:r>
          </w:p>
        </w:tc>
      </w:tr>
    </w:tbl>
    <w:p w:rsidR="00CD08CF" w:rsidRPr="00CD08CF" w:rsidRDefault="00CD08CF" w:rsidP="00CD08CF">
      <w:pPr>
        <w:tabs>
          <w:tab w:val="left" w:pos="420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D08CF" w:rsidRPr="00CD08CF" w:rsidSect="00B55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8D8"/>
    <w:rsid w:val="00004B7B"/>
    <w:rsid w:val="000149F7"/>
    <w:rsid w:val="00021614"/>
    <w:rsid w:val="000253CE"/>
    <w:rsid w:val="00040906"/>
    <w:rsid w:val="00054F04"/>
    <w:rsid w:val="00057FD5"/>
    <w:rsid w:val="00063302"/>
    <w:rsid w:val="00072BCD"/>
    <w:rsid w:val="0008346F"/>
    <w:rsid w:val="00083F32"/>
    <w:rsid w:val="0008489E"/>
    <w:rsid w:val="0009446B"/>
    <w:rsid w:val="00097349"/>
    <w:rsid w:val="000A0F0B"/>
    <w:rsid w:val="000A3C1F"/>
    <w:rsid w:val="000B2651"/>
    <w:rsid w:val="000B2821"/>
    <w:rsid w:val="000B28D8"/>
    <w:rsid w:val="000C3C06"/>
    <w:rsid w:val="000C3FDF"/>
    <w:rsid w:val="000E0B8A"/>
    <w:rsid w:val="0010001B"/>
    <w:rsid w:val="00113D08"/>
    <w:rsid w:val="00132CA1"/>
    <w:rsid w:val="00140040"/>
    <w:rsid w:val="0014282A"/>
    <w:rsid w:val="00143156"/>
    <w:rsid w:val="001565D5"/>
    <w:rsid w:val="001601DF"/>
    <w:rsid w:val="00160BDD"/>
    <w:rsid w:val="00166C0E"/>
    <w:rsid w:val="00171D12"/>
    <w:rsid w:val="0017212B"/>
    <w:rsid w:val="00182403"/>
    <w:rsid w:val="001861DB"/>
    <w:rsid w:val="001957CC"/>
    <w:rsid w:val="001A1895"/>
    <w:rsid w:val="001B1842"/>
    <w:rsid w:val="001B324A"/>
    <w:rsid w:val="001E6405"/>
    <w:rsid w:val="001F147D"/>
    <w:rsid w:val="001F4F8E"/>
    <w:rsid w:val="0020310E"/>
    <w:rsid w:val="00210543"/>
    <w:rsid w:val="00214CAE"/>
    <w:rsid w:val="00224E29"/>
    <w:rsid w:val="00230859"/>
    <w:rsid w:val="002325C7"/>
    <w:rsid w:val="00250044"/>
    <w:rsid w:val="002622DD"/>
    <w:rsid w:val="00262AC5"/>
    <w:rsid w:val="00266B0F"/>
    <w:rsid w:val="0027792F"/>
    <w:rsid w:val="0028203F"/>
    <w:rsid w:val="002835EA"/>
    <w:rsid w:val="00295064"/>
    <w:rsid w:val="002A2AA0"/>
    <w:rsid w:val="002B49F7"/>
    <w:rsid w:val="002B657C"/>
    <w:rsid w:val="002C2799"/>
    <w:rsid w:val="002D18F4"/>
    <w:rsid w:val="002D638D"/>
    <w:rsid w:val="002F070E"/>
    <w:rsid w:val="002F30CB"/>
    <w:rsid w:val="002F3913"/>
    <w:rsid w:val="002F62FA"/>
    <w:rsid w:val="00315FB8"/>
    <w:rsid w:val="003164D8"/>
    <w:rsid w:val="00320003"/>
    <w:rsid w:val="00332AC6"/>
    <w:rsid w:val="00355360"/>
    <w:rsid w:val="00356FDF"/>
    <w:rsid w:val="00370695"/>
    <w:rsid w:val="003734C9"/>
    <w:rsid w:val="00385F82"/>
    <w:rsid w:val="00396CF5"/>
    <w:rsid w:val="003A15B6"/>
    <w:rsid w:val="003A1675"/>
    <w:rsid w:val="003D1ED9"/>
    <w:rsid w:val="003D36E9"/>
    <w:rsid w:val="003D5B5A"/>
    <w:rsid w:val="003E1F7D"/>
    <w:rsid w:val="003E3C4B"/>
    <w:rsid w:val="003F6649"/>
    <w:rsid w:val="00404F7C"/>
    <w:rsid w:val="004073F3"/>
    <w:rsid w:val="00411E80"/>
    <w:rsid w:val="0042195E"/>
    <w:rsid w:val="00427142"/>
    <w:rsid w:val="004404DB"/>
    <w:rsid w:val="00464750"/>
    <w:rsid w:val="00464E5C"/>
    <w:rsid w:val="004723DC"/>
    <w:rsid w:val="00482CFD"/>
    <w:rsid w:val="0048624B"/>
    <w:rsid w:val="00494AC7"/>
    <w:rsid w:val="004A51A7"/>
    <w:rsid w:val="004B2607"/>
    <w:rsid w:val="004C5799"/>
    <w:rsid w:val="004C76B0"/>
    <w:rsid w:val="004D3C6F"/>
    <w:rsid w:val="004D3F9C"/>
    <w:rsid w:val="004F79BA"/>
    <w:rsid w:val="005012D5"/>
    <w:rsid w:val="00527129"/>
    <w:rsid w:val="00530D62"/>
    <w:rsid w:val="00535D6E"/>
    <w:rsid w:val="005524EB"/>
    <w:rsid w:val="00562C53"/>
    <w:rsid w:val="00586CD9"/>
    <w:rsid w:val="005921FF"/>
    <w:rsid w:val="0059568B"/>
    <w:rsid w:val="00595C1C"/>
    <w:rsid w:val="005B698A"/>
    <w:rsid w:val="005C33BB"/>
    <w:rsid w:val="005C41D0"/>
    <w:rsid w:val="005C58F7"/>
    <w:rsid w:val="005C5C73"/>
    <w:rsid w:val="005E5511"/>
    <w:rsid w:val="005E6802"/>
    <w:rsid w:val="005F1662"/>
    <w:rsid w:val="00601E72"/>
    <w:rsid w:val="00615510"/>
    <w:rsid w:val="006310D6"/>
    <w:rsid w:val="00636513"/>
    <w:rsid w:val="00640A14"/>
    <w:rsid w:val="00644EAB"/>
    <w:rsid w:val="00654967"/>
    <w:rsid w:val="006608EF"/>
    <w:rsid w:val="00660A70"/>
    <w:rsid w:val="00662D2B"/>
    <w:rsid w:val="0069111D"/>
    <w:rsid w:val="0069441C"/>
    <w:rsid w:val="006A0A38"/>
    <w:rsid w:val="006B4EEE"/>
    <w:rsid w:val="006D05A0"/>
    <w:rsid w:val="006E49C5"/>
    <w:rsid w:val="006E7119"/>
    <w:rsid w:val="006E7738"/>
    <w:rsid w:val="00702B05"/>
    <w:rsid w:val="00720CFE"/>
    <w:rsid w:val="007218A7"/>
    <w:rsid w:val="0072295F"/>
    <w:rsid w:val="00724D3D"/>
    <w:rsid w:val="007265FC"/>
    <w:rsid w:val="00730223"/>
    <w:rsid w:val="007439D6"/>
    <w:rsid w:val="00750D78"/>
    <w:rsid w:val="00752F0F"/>
    <w:rsid w:val="00763EAE"/>
    <w:rsid w:val="00775F67"/>
    <w:rsid w:val="0078194A"/>
    <w:rsid w:val="00783D54"/>
    <w:rsid w:val="00790DD2"/>
    <w:rsid w:val="00791F36"/>
    <w:rsid w:val="007A6D2E"/>
    <w:rsid w:val="007A6E52"/>
    <w:rsid w:val="007A74BE"/>
    <w:rsid w:val="007B5BB5"/>
    <w:rsid w:val="007C1A2E"/>
    <w:rsid w:val="007D0B74"/>
    <w:rsid w:val="007D53E4"/>
    <w:rsid w:val="007E3A68"/>
    <w:rsid w:val="007E4BB0"/>
    <w:rsid w:val="0083570B"/>
    <w:rsid w:val="008448A0"/>
    <w:rsid w:val="008467F5"/>
    <w:rsid w:val="00851287"/>
    <w:rsid w:val="00873142"/>
    <w:rsid w:val="00881E22"/>
    <w:rsid w:val="008A27B5"/>
    <w:rsid w:val="008A4247"/>
    <w:rsid w:val="008B1690"/>
    <w:rsid w:val="008B6886"/>
    <w:rsid w:val="008B7F45"/>
    <w:rsid w:val="008C6B17"/>
    <w:rsid w:val="008D14CE"/>
    <w:rsid w:val="00900533"/>
    <w:rsid w:val="00901BE1"/>
    <w:rsid w:val="00905FE2"/>
    <w:rsid w:val="00906483"/>
    <w:rsid w:val="0091262B"/>
    <w:rsid w:val="009245AA"/>
    <w:rsid w:val="009256A9"/>
    <w:rsid w:val="00930A10"/>
    <w:rsid w:val="009351CE"/>
    <w:rsid w:val="00940068"/>
    <w:rsid w:val="0094215A"/>
    <w:rsid w:val="0095113C"/>
    <w:rsid w:val="009541A9"/>
    <w:rsid w:val="00962D88"/>
    <w:rsid w:val="009660B2"/>
    <w:rsid w:val="0096771C"/>
    <w:rsid w:val="0098214F"/>
    <w:rsid w:val="00986DB6"/>
    <w:rsid w:val="009920CB"/>
    <w:rsid w:val="0099776C"/>
    <w:rsid w:val="00997ABF"/>
    <w:rsid w:val="009A00CE"/>
    <w:rsid w:val="009A1A09"/>
    <w:rsid w:val="009B52BC"/>
    <w:rsid w:val="00A1694E"/>
    <w:rsid w:val="00A46369"/>
    <w:rsid w:val="00A4728C"/>
    <w:rsid w:val="00A54B40"/>
    <w:rsid w:val="00A56BF7"/>
    <w:rsid w:val="00A62B51"/>
    <w:rsid w:val="00A62CBF"/>
    <w:rsid w:val="00A70208"/>
    <w:rsid w:val="00A70879"/>
    <w:rsid w:val="00A845F3"/>
    <w:rsid w:val="00AA05FF"/>
    <w:rsid w:val="00AC5404"/>
    <w:rsid w:val="00AD3FBD"/>
    <w:rsid w:val="00B0116A"/>
    <w:rsid w:val="00B01568"/>
    <w:rsid w:val="00B16A4C"/>
    <w:rsid w:val="00B26C62"/>
    <w:rsid w:val="00B31FAB"/>
    <w:rsid w:val="00B36F9C"/>
    <w:rsid w:val="00B41410"/>
    <w:rsid w:val="00B55FE8"/>
    <w:rsid w:val="00B636B0"/>
    <w:rsid w:val="00B707D7"/>
    <w:rsid w:val="00B750C2"/>
    <w:rsid w:val="00B75AD7"/>
    <w:rsid w:val="00B87921"/>
    <w:rsid w:val="00B94C68"/>
    <w:rsid w:val="00B96D7F"/>
    <w:rsid w:val="00BA54D1"/>
    <w:rsid w:val="00BB2AB0"/>
    <w:rsid w:val="00BC754A"/>
    <w:rsid w:val="00BF2E96"/>
    <w:rsid w:val="00BF30C6"/>
    <w:rsid w:val="00BF7022"/>
    <w:rsid w:val="00C24E95"/>
    <w:rsid w:val="00C272D4"/>
    <w:rsid w:val="00C27524"/>
    <w:rsid w:val="00C41C33"/>
    <w:rsid w:val="00C44276"/>
    <w:rsid w:val="00C45F18"/>
    <w:rsid w:val="00C46BCD"/>
    <w:rsid w:val="00C5358A"/>
    <w:rsid w:val="00C71F18"/>
    <w:rsid w:val="00C750D3"/>
    <w:rsid w:val="00CB6802"/>
    <w:rsid w:val="00CC08CF"/>
    <w:rsid w:val="00CD08CF"/>
    <w:rsid w:val="00CE0490"/>
    <w:rsid w:val="00CF1CDA"/>
    <w:rsid w:val="00CF7158"/>
    <w:rsid w:val="00D00D8E"/>
    <w:rsid w:val="00D050D2"/>
    <w:rsid w:val="00D1394C"/>
    <w:rsid w:val="00D16E74"/>
    <w:rsid w:val="00D32BD9"/>
    <w:rsid w:val="00D44A45"/>
    <w:rsid w:val="00D55587"/>
    <w:rsid w:val="00D55E98"/>
    <w:rsid w:val="00D64FC0"/>
    <w:rsid w:val="00D64FE3"/>
    <w:rsid w:val="00D747EF"/>
    <w:rsid w:val="00D87B75"/>
    <w:rsid w:val="00D97F94"/>
    <w:rsid w:val="00DB33F1"/>
    <w:rsid w:val="00DB3D2D"/>
    <w:rsid w:val="00DB4A20"/>
    <w:rsid w:val="00DB7244"/>
    <w:rsid w:val="00DC49DB"/>
    <w:rsid w:val="00DC5110"/>
    <w:rsid w:val="00DD3781"/>
    <w:rsid w:val="00DF217D"/>
    <w:rsid w:val="00DF7352"/>
    <w:rsid w:val="00E011C0"/>
    <w:rsid w:val="00E12590"/>
    <w:rsid w:val="00E157E7"/>
    <w:rsid w:val="00E3506C"/>
    <w:rsid w:val="00E50545"/>
    <w:rsid w:val="00E63632"/>
    <w:rsid w:val="00E9215C"/>
    <w:rsid w:val="00EC5CC8"/>
    <w:rsid w:val="00EF171A"/>
    <w:rsid w:val="00EF3118"/>
    <w:rsid w:val="00EF3E4D"/>
    <w:rsid w:val="00F03D38"/>
    <w:rsid w:val="00F249DE"/>
    <w:rsid w:val="00F2505E"/>
    <w:rsid w:val="00F262BB"/>
    <w:rsid w:val="00F274C6"/>
    <w:rsid w:val="00F30074"/>
    <w:rsid w:val="00F500B5"/>
    <w:rsid w:val="00F5116C"/>
    <w:rsid w:val="00F63738"/>
    <w:rsid w:val="00F759B4"/>
    <w:rsid w:val="00FA12AE"/>
    <w:rsid w:val="00FA4BC4"/>
    <w:rsid w:val="00FA70D4"/>
    <w:rsid w:val="00FB7F41"/>
    <w:rsid w:val="00FC0C5D"/>
    <w:rsid w:val="00FC4546"/>
    <w:rsid w:val="00FD7177"/>
    <w:rsid w:val="00FE7041"/>
    <w:rsid w:val="00FF5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67F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46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F274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274C6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274C6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0116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83C35-2758-4C55-8C3E-77EEC5EFD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3067</TotalTime>
  <Pages>5</Pages>
  <Words>1239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 Далгатов</dc:creator>
  <cp:keywords/>
  <dc:description/>
  <cp:lastModifiedBy>Aygul</cp:lastModifiedBy>
  <cp:revision>35</cp:revision>
  <cp:lastPrinted>2024-01-15T06:13:00Z</cp:lastPrinted>
  <dcterms:created xsi:type="dcterms:W3CDTF">2014-11-07T12:30:00Z</dcterms:created>
  <dcterms:modified xsi:type="dcterms:W3CDTF">2024-01-15T07:32:00Z</dcterms:modified>
</cp:coreProperties>
</file>