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B2" w:rsidRDefault="00092CB2" w:rsidP="00092CB2">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092CB2" w:rsidRDefault="00092CB2" w:rsidP="00092CB2">
      <w:pPr>
        <w:autoSpaceDE w:val="0"/>
        <w:autoSpaceDN w:val="0"/>
        <w:adjustRightInd w:val="0"/>
        <w:rPr>
          <w:rFonts w:ascii="Tahoma" w:hAnsi="Tahoma" w:cs="Tahoma"/>
          <w:sz w:val="20"/>
          <w:szCs w:val="20"/>
          <w:lang w:eastAsia="en-US"/>
        </w:rPr>
      </w:pPr>
    </w:p>
    <w:p w:rsidR="00092CB2" w:rsidRDefault="00092CB2" w:rsidP="00092CB2">
      <w:pPr>
        <w:autoSpaceDE w:val="0"/>
        <w:autoSpaceDN w:val="0"/>
        <w:adjustRightInd w:val="0"/>
        <w:jc w:val="both"/>
        <w:outlineLvl w:val="0"/>
        <w:rPr>
          <w:lang w:eastAsia="en-US"/>
        </w:rPr>
      </w:pPr>
    </w:p>
    <w:p w:rsidR="00092CB2" w:rsidRDefault="00092CB2" w:rsidP="00092CB2">
      <w:pPr>
        <w:autoSpaceDE w:val="0"/>
        <w:autoSpaceDN w:val="0"/>
        <w:adjustRightInd w:val="0"/>
        <w:jc w:val="center"/>
        <w:outlineLvl w:val="0"/>
        <w:rPr>
          <w:b/>
          <w:bCs/>
          <w:lang w:eastAsia="en-US"/>
        </w:rPr>
      </w:pPr>
      <w:r>
        <w:rPr>
          <w:b/>
          <w:bCs/>
          <w:lang w:eastAsia="en-US"/>
        </w:rPr>
        <w:t>ПРАВИТЕЛЬСТВО РОССИЙСКОЙ ФЕДЕРАЦИИ</w:t>
      </w:r>
    </w:p>
    <w:p w:rsidR="00092CB2" w:rsidRDefault="00092CB2" w:rsidP="00092CB2">
      <w:pPr>
        <w:autoSpaceDE w:val="0"/>
        <w:autoSpaceDN w:val="0"/>
        <w:adjustRightInd w:val="0"/>
        <w:jc w:val="both"/>
        <w:rPr>
          <w:b/>
          <w:bCs/>
          <w:lang w:eastAsia="en-US"/>
        </w:rPr>
      </w:pPr>
    </w:p>
    <w:p w:rsidR="00092CB2" w:rsidRDefault="00092CB2" w:rsidP="00092CB2">
      <w:pPr>
        <w:autoSpaceDE w:val="0"/>
        <w:autoSpaceDN w:val="0"/>
        <w:adjustRightInd w:val="0"/>
        <w:jc w:val="center"/>
        <w:rPr>
          <w:b/>
          <w:bCs/>
          <w:lang w:eastAsia="en-US"/>
        </w:rPr>
      </w:pPr>
      <w:r>
        <w:rPr>
          <w:b/>
          <w:bCs/>
          <w:lang w:eastAsia="en-US"/>
        </w:rPr>
        <w:t>ПОСТАНОВЛЕНИЕ</w:t>
      </w:r>
    </w:p>
    <w:p w:rsidR="00092CB2" w:rsidRDefault="00092CB2" w:rsidP="00092CB2">
      <w:pPr>
        <w:autoSpaceDE w:val="0"/>
        <w:autoSpaceDN w:val="0"/>
        <w:adjustRightInd w:val="0"/>
        <w:jc w:val="center"/>
        <w:rPr>
          <w:b/>
          <w:bCs/>
          <w:lang w:eastAsia="en-US"/>
        </w:rPr>
      </w:pPr>
      <w:r>
        <w:rPr>
          <w:b/>
          <w:bCs/>
          <w:lang w:eastAsia="en-US"/>
        </w:rPr>
        <w:t>от 7 ноября 2019 г. N 1421</w:t>
      </w:r>
    </w:p>
    <w:p w:rsidR="00092CB2" w:rsidRDefault="00092CB2" w:rsidP="00092CB2">
      <w:pPr>
        <w:autoSpaceDE w:val="0"/>
        <w:autoSpaceDN w:val="0"/>
        <w:adjustRightInd w:val="0"/>
        <w:jc w:val="both"/>
        <w:rPr>
          <w:b/>
          <w:bCs/>
          <w:lang w:eastAsia="en-US"/>
        </w:rPr>
      </w:pPr>
    </w:p>
    <w:p w:rsidR="00092CB2" w:rsidRDefault="00092CB2" w:rsidP="00092CB2">
      <w:pPr>
        <w:autoSpaceDE w:val="0"/>
        <w:autoSpaceDN w:val="0"/>
        <w:adjustRightInd w:val="0"/>
        <w:jc w:val="center"/>
        <w:rPr>
          <w:b/>
          <w:bCs/>
          <w:lang w:eastAsia="en-US"/>
        </w:rPr>
      </w:pPr>
      <w:r>
        <w:rPr>
          <w:b/>
          <w:bCs/>
          <w:lang w:eastAsia="en-US"/>
        </w:rPr>
        <w:t>ОБ УТВЕРЖДЕНИИ ТРЕБОВАНИЙ</w:t>
      </w:r>
    </w:p>
    <w:p w:rsidR="00092CB2" w:rsidRDefault="00092CB2" w:rsidP="00092CB2">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092CB2" w:rsidRDefault="00092CB2" w:rsidP="00092CB2">
      <w:pPr>
        <w:autoSpaceDE w:val="0"/>
        <w:autoSpaceDN w:val="0"/>
        <w:adjustRightInd w:val="0"/>
        <w:jc w:val="center"/>
        <w:rPr>
          <w:b/>
          <w:bCs/>
          <w:lang w:eastAsia="en-US"/>
        </w:rPr>
      </w:pPr>
      <w:r>
        <w:rPr>
          <w:b/>
          <w:bCs/>
          <w:lang w:eastAsia="en-US"/>
        </w:rPr>
        <w:t>МИНИСТЕРСТВА НАУКИ И ВЫСШЕГО ОБРАЗОВАНИЯ РОССИЙСКОЙ</w:t>
      </w:r>
    </w:p>
    <w:p w:rsidR="00092CB2" w:rsidRDefault="00092CB2" w:rsidP="00092CB2">
      <w:pPr>
        <w:autoSpaceDE w:val="0"/>
        <w:autoSpaceDN w:val="0"/>
        <w:adjustRightInd w:val="0"/>
        <w:jc w:val="center"/>
        <w:rPr>
          <w:b/>
          <w:bCs/>
          <w:lang w:eastAsia="en-US"/>
        </w:rPr>
      </w:pPr>
      <w:r>
        <w:rPr>
          <w:b/>
          <w:bCs/>
          <w:lang w:eastAsia="en-US"/>
        </w:rPr>
        <w:t>ФЕДЕРАЦИИ И ПОДВЕДОМСТВЕННЫХ ЕМУ ОРГАНИЗАЦИЙ, ОБЪЕКТОВ</w:t>
      </w:r>
    </w:p>
    <w:p w:rsidR="00092CB2" w:rsidRDefault="00092CB2" w:rsidP="00092CB2">
      <w:pPr>
        <w:autoSpaceDE w:val="0"/>
        <w:autoSpaceDN w:val="0"/>
        <w:adjustRightInd w:val="0"/>
        <w:jc w:val="center"/>
        <w:rPr>
          <w:b/>
          <w:bCs/>
          <w:lang w:eastAsia="en-US"/>
        </w:rPr>
      </w:pPr>
      <w:r>
        <w:rPr>
          <w:b/>
          <w:bCs/>
          <w:lang w:eastAsia="en-US"/>
        </w:rPr>
        <w:t>(ТЕРРИТОРИЙ), ОТНОСЯЩИХСЯ К СФЕРЕ ДЕЯТЕЛЬНОСТИ МИНИСТЕРСТВА</w:t>
      </w:r>
    </w:p>
    <w:p w:rsidR="00092CB2" w:rsidRDefault="00092CB2" w:rsidP="00092CB2">
      <w:pPr>
        <w:autoSpaceDE w:val="0"/>
        <w:autoSpaceDN w:val="0"/>
        <w:adjustRightInd w:val="0"/>
        <w:jc w:val="center"/>
        <w:rPr>
          <w:b/>
          <w:bCs/>
          <w:lang w:eastAsia="en-US"/>
        </w:rPr>
      </w:pPr>
      <w:r>
        <w:rPr>
          <w:b/>
          <w:bCs/>
          <w:lang w:eastAsia="en-US"/>
        </w:rPr>
        <w:t>НАУКИ И ВЫСШЕГО ОБРАЗОВАНИЯ РОССИЙСКОЙ ФЕДЕРАЦИИ,</w:t>
      </w:r>
    </w:p>
    <w:p w:rsidR="00092CB2" w:rsidRDefault="00092CB2" w:rsidP="00092CB2">
      <w:pPr>
        <w:autoSpaceDE w:val="0"/>
        <w:autoSpaceDN w:val="0"/>
        <w:adjustRightInd w:val="0"/>
        <w:jc w:val="center"/>
        <w:rPr>
          <w:b/>
          <w:bCs/>
          <w:lang w:eastAsia="en-US"/>
        </w:rPr>
      </w:pPr>
      <w:r>
        <w:rPr>
          <w:b/>
          <w:bCs/>
          <w:lang w:eastAsia="en-US"/>
        </w:rPr>
        <w:t>ФОРМЫ ПАСПОРТА БЕЗОПАСНОСТИ ЭТИХ ОБЪЕКТОВ (ТЕРРИТОРИЙ)</w:t>
      </w:r>
    </w:p>
    <w:p w:rsidR="00092CB2" w:rsidRDefault="00092CB2" w:rsidP="00092CB2">
      <w:pPr>
        <w:autoSpaceDE w:val="0"/>
        <w:autoSpaceDN w:val="0"/>
        <w:adjustRightInd w:val="0"/>
        <w:jc w:val="center"/>
        <w:rPr>
          <w:b/>
          <w:bCs/>
          <w:lang w:eastAsia="en-US"/>
        </w:rPr>
      </w:pPr>
      <w:r>
        <w:rPr>
          <w:b/>
          <w:bCs/>
          <w:lang w:eastAsia="en-US"/>
        </w:rPr>
        <w:t>И ПРИЗНАНИИ УТРАТИВШИМИ СИЛУ НЕКОТОРЫХ АКТОВ</w:t>
      </w:r>
    </w:p>
    <w:p w:rsidR="00092CB2" w:rsidRDefault="00092CB2" w:rsidP="00092CB2">
      <w:pPr>
        <w:autoSpaceDE w:val="0"/>
        <w:autoSpaceDN w:val="0"/>
        <w:adjustRightInd w:val="0"/>
        <w:jc w:val="center"/>
        <w:rPr>
          <w:b/>
          <w:bCs/>
          <w:lang w:eastAsia="en-US"/>
        </w:rPr>
      </w:pPr>
      <w:r>
        <w:rPr>
          <w:b/>
          <w:bCs/>
          <w:lang w:eastAsia="en-US"/>
        </w:rPr>
        <w:t>ПРАВИТЕЛЬСТВА РОССИЙСКОЙ ФЕДЕРАЦИИ</w:t>
      </w:r>
    </w:p>
    <w:p w:rsidR="00092CB2" w:rsidRDefault="00092CB2" w:rsidP="00092CB2">
      <w:pPr>
        <w:autoSpaceDE w:val="0"/>
        <w:autoSpaceDN w:val="0"/>
        <w:adjustRightInd w:val="0"/>
        <w:rPr>
          <w:lang w:eastAsia="en-US"/>
        </w:rPr>
      </w:pPr>
    </w:p>
    <w:tbl>
      <w:tblPr>
        <w:tblW w:w="5000" w:type="pct"/>
        <w:tblCellMar>
          <w:left w:w="0" w:type="dxa"/>
          <w:right w:w="0" w:type="dxa"/>
        </w:tblCellMar>
        <w:tblLook w:val="0000"/>
      </w:tblPr>
      <w:tblGrid>
        <w:gridCol w:w="60"/>
        <w:gridCol w:w="113"/>
        <w:gridCol w:w="9921"/>
        <w:gridCol w:w="113"/>
      </w:tblGrid>
      <w:tr w:rsidR="00092CB2">
        <w:tc>
          <w:tcPr>
            <w:tcW w:w="60" w:type="dxa"/>
            <w:shd w:val="clear" w:color="auto" w:fill="CED3F1"/>
            <w:tcMar>
              <w:top w:w="0" w:type="dxa"/>
              <w:left w:w="0" w:type="dxa"/>
              <w:bottom w:w="0" w:type="dxa"/>
              <w:right w:w="0" w:type="dxa"/>
            </w:tcMar>
          </w:tcPr>
          <w:p w:rsidR="00092CB2" w:rsidRDefault="00092CB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092CB2" w:rsidRDefault="00092CB2">
            <w:pPr>
              <w:autoSpaceDE w:val="0"/>
              <w:autoSpaceDN w:val="0"/>
              <w:adjustRightInd w:val="0"/>
              <w:jc w:val="center"/>
              <w:rPr>
                <w:color w:val="392C69"/>
                <w:lang w:eastAsia="en-US"/>
              </w:rPr>
            </w:pPr>
            <w:r>
              <w:rPr>
                <w:color w:val="392C69"/>
                <w:lang w:eastAsia="en-US"/>
              </w:rPr>
              <w:t>Список изменяющих документов</w:t>
            </w:r>
          </w:p>
          <w:p w:rsidR="00092CB2" w:rsidRDefault="00092CB2">
            <w:pPr>
              <w:autoSpaceDE w:val="0"/>
              <w:autoSpaceDN w:val="0"/>
              <w:adjustRightInd w:val="0"/>
              <w:jc w:val="center"/>
              <w:rPr>
                <w:color w:val="392C69"/>
                <w:lang w:eastAsia="en-US"/>
              </w:rPr>
            </w:pPr>
            <w:proofErr w:type="gramStart"/>
            <w:r>
              <w:rPr>
                <w:color w:val="392C69"/>
                <w:lang w:eastAsia="en-US"/>
              </w:rPr>
              <w:t xml:space="preserve">(в ред. Постановлений Правительства РФ от 29.03.2021 </w:t>
            </w:r>
            <w:hyperlink r:id="rId5" w:history="1">
              <w:proofErr w:type="spellStart"/>
              <w:r>
                <w:rPr>
                  <w:color w:val="0000FF"/>
                  <w:lang w:eastAsia="en-US"/>
                </w:rPr>
                <w:t>N</w:t>
              </w:r>
              <w:proofErr w:type="spellEnd"/>
              <w:r>
                <w:rPr>
                  <w:color w:val="0000FF"/>
                  <w:lang w:eastAsia="en-US"/>
                </w:rPr>
                <w:t xml:space="preserve"> 473</w:t>
              </w:r>
            </w:hyperlink>
            <w:r>
              <w:rPr>
                <w:color w:val="392C69"/>
                <w:lang w:eastAsia="en-US"/>
              </w:rPr>
              <w:t>,</w:t>
            </w:r>
            <w:proofErr w:type="gramEnd"/>
          </w:p>
          <w:p w:rsidR="00092CB2" w:rsidRDefault="00092CB2">
            <w:pPr>
              <w:autoSpaceDE w:val="0"/>
              <w:autoSpaceDN w:val="0"/>
              <w:adjustRightInd w:val="0"/>
              <w:jc w:val="center"/>
              <w:rPr>
                <w:color w:val="392C69"/>
                <w:lang w:eastAsia="en-US"/>
              </w:rPr>
            </w:pPr>
            <w:r>
              <w:rPr>
                <w:color w:val="392C69"/>
                <w:lang w:eastAsia="en-US"/>
              </w:rPr>
              <w:t xml:space="preserve">от 05.03.2022 </w:t>
            </w:r>
            <w:hyperlink r:id="rId6" w:history="1">
              <w:proofErr w:type="spellStart"/>
              <w:r>
                <w:rPr>
                  <w:color w:val="0000FF"/>
                  <w:lang w:eastAsia="en-US"/>
                </w:rPr>
                <w:t>N</w:t>
              </w:r>
              <w:proofErr w:type="spellEnd"/>
              <w:r>
                <w:rPr>
                  <w:color w:val="0000FF"/>
                  <w:lang w:eastAsia="en-US"/>
                </w:rPr>
                <w:t xml:space="preserve"> 289</w:t>
              </w:r>
            </w:hyperlink>
            <w:r>
              <w:rPr>
                <w:color w:val="392C69"/>
                <w:lang w:eastAsia="en-US"/>
              </w:rPr>
              <w:t xml:space="preserve">, от 04.04.2023 </w:t>
            </w:r>
            <w:hyperlink r:id="rId7" w:history="1">
              <w:proofErr w:type="spellStart"/>
              <w:r>
                <w:rPr>
                  <w:color w:val="0000FF"/>
                  <w:lang w:eastAsia="en-US"/>
                </w:rPr>
                <w:t>N</w:t>
              </w:r>
              <w:proofErr w:type="spellEnd"/>
              <w:r>
                <w:rPr>
                  <w:color w:val="0000FF"/>
                  <w:lang w:eastAsia="en-US"/>
                </w:rPr>
                <w:t xml:space="preserve"> 541</w:t>
              </w:r>
            </w:hyperlink>
            <w:r>
              <w:rPr>
                <w:color w:val="392C69"/>
                <w:lang w:eastAsia="en-US"/>
              </w:rPr>
              <w:t>)</w:t>
            </w: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jc w:val="center"/>
              <w:rPr>
                <w:color w:val="392C69"/>
                <w:lang w:eastAsia="en-US"/>
              </w:rPr>
            </w:pPr>
          </w:p>
        </w:tc>
      </w:tr>
    </w:tbl>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 xml:space="preserve">В соответствии с </w:t>
      </w:r>
      <w:hyperlink r:id="rId8"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092CB2" w:rsidRDefault="00092CB2" w:rsidP="00092CB2">
      <w:pPr>
        <w:autoSpaceDE w:val="0"/>
        <w:autoSpaceDN w:val="0"/>
        <w:adjustRightInd w:val="0"/>
        <w:spacing w:before="240"/>
        <w:ind w:firstLine="540"/>
        <w:jc w:val="both"/>
        <w:rPr>
          <w:lang w:eastAsia="en-US"/>
        </w:rPr>
      </w:pPr>
      <w:r>
        <w:rPr>
          <w:lang w:eastAsia="en-US"/>
        </w:rPr>
        <w:t>1. Утвердить прилагаемые:</w:t>
      </w:r>
    </w:p>
    <w:p w:rsidR="00092CB2" w:rsidRDefault="00AD0D23" w:rsidP="00092CB2">
      <w:pPr>
        <w:autoSpaceDE w:val="0"/>
        <w:autoSpaceDN w:val="0"/>
        <w:adjustRightInd w:val="0"/>
        <w:spacing w:before="240"/>
        <w:ind w:firstLine="540"/>
        <w:jc w:val="both"/>
        <w:rPr>
          <w:lang w:eastAsia="en-US"/>
        </w:rPr>
      </w:pPr>
      <w:hyperlink w:anchor="Par47" w:history="1">
        <w:r w:rsidR="00092CB2">
          <w:rPr>
            <w:color w:val="0000FF"/>
            <w:lang w:eastAsia="en-US"/>
          </w:rPr>
          <w:t>требования</w:t>
        </w:r>
      </w:hyperlink>
      <w:r w:rsidR="00092CB2">
        <w:rPr>
          <w:lang w:eastAsia="en-US"/>
        </w:rPr>
        <w:t xml:space="preserve"> к антитеррористической защищенности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w:t>
      </w:r>
    </w:p>
    <w:p w:rsidR="00092CB2" w:rsidRDefault="00092CB2" w:rsidP="00092CB2">
      <w:pPr>
        <w:autoSpaceDE w:val="0"/>
        <w:autoSpaceDN w:val="0"/>
        <w:adjustRightInd w:val="0"/>
        <w:jc w:val="both"/>
        <w:rPr>
          <w:lang w:eastAsia="en-US"/>
        </w:rPr>
      </w:pPr>
      <w:r>
        <w:rPr>
          <w:lang w:eastAsia="en-US"/>
        </w:rPr>
        <w:t xml:space="preserve">(в ред. </w:t>
      </w:r>
      <w:hyperlink r:id="rId9" w:history="1">
        <w:r>
          <w:rPr>
            <w:color w:val="0000FF"/>
            <w:lang w:eastAsia="en-US"/>
          </w:rPr>
          <w:t>Постановления</w:t>
        </w:r>
      </w:hyperlink>
      <w:r>
        <w:rPr>
          <w:lang w:eastAsia="en-US"/>
        </w:rPr>
        <w:t xml:space="preserve"> Правительства РФ от 29.03.2021 N 473)</w:t>
      </w:r>
    </w:p>
    <w:p w:rsidR="00092CB2" w:rsidRDefault="00AD0D23" w:rsidP="00092CB2">
      <w:pPr>
        <w:autoSpaceDE w:val="0"/>
        <w:autoSpaceDN w:val="0"/>
        <w:adjustRightInd w:val="0"/>
        <w:spacing w:before="240"/>
        <w:ind w:firstLine="540"/>
        <w:jc w:val="both"/>
        <w:rPr>
          <w:lang w:eastAsia="en-US"/>
        </w:rPr>
      </w:pPr>
      <w:hyperlink w:anchor="Par306" w:history="1">
        <w:r w:rsidR="00092CB2">
          <w:rPr>
            <w:color w:val="0000FF"/>
            <w:lang w:eastAsia="en-US"/>
          </w:rPr>
          <w:t>форму</w:t>
        </w:r>
      </w:hyperlink>
      <w:r w:rsidR="00092CB2">
        <w:rPr>
          <w:lang w:eastAsia="en-US"/>
        </w:rPr>
        <w:t xml:space="preserve"> паспорта безопасности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w:t>
      </w:r>
    </w:p>
    <w:p w:rsidR="00092CB2" w:rsidRDefault="00092CB2" w:rsidP="00092CB2">
      <w:pPr>
        <w:autoSpaceDE w:val="0"/>
        <w:autoSpaceDN w:val="0"/>
        <w:adjustRightInd w:val="0"/>
        <w:jc w:val="both"/>
        <w:rPr>
          <w:lang w:eastAsia="en-US"/>
        </w:rPr>
      </w:pPr>
      <w:r>
        <w:rPr>
          <w:lang w:eastAsia="en-US"/>
        </w:rPr>
        <w:t xml:space="preserve">(в ред. </w:t>
      </w:r>
      <w:hyperlink r:id="rId10" w:history="1">
        <w:r>
          <w:rPr>
            <w:color w:val="0000FF"/>
            <w:lang w:eastAsia="en-US"/>
          </w:rPr>
          <w:t>Постановления</w:t>
        </w:r>
      </w:hyperlink>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Pr>
          <w:lang w:eastAsia="en-US"/>
        </w:rPr>
        <w:t>2. Министерству науки и высшего образования Российской Федерации в течение 1 месяца со дня вступления в силу настоящего постановления утвердить:</w:t>
      </w:r>
    </w:p>
    <w:p w:rsidR="00092CB2" w:rsidRDefault="00AD0D23" w:rsidP="00092CB2">
      <w:pPr>
        <w:autoSpaceDE w:val="0"/>
        <w:autoSpaceDN w:val="0"/>
        <w:adjustRightInd w:val="0"/>
        <w:spacing w:before="240"/>
        <w:ind w:firstLine="540"/>
        <w:jc w:val="both"/>
        <w:rPr>
          <w:lang w:eastAsia="en-US"/>
        </w:rPr>
      </w:pPr>
      <w:hyperlink r:id="rId11" w:history="1">
        <w:r w:rsidR="00092CB2">
          <w:rPr>
            <w:color w:val="0000FF"/>
            <w:lang w:eastAsia="en-US"/>
          </w:rPr>
          <w:t>форму</w:t>
        </w:r>
      </w:hyperlink>
      <w:r w:rsidR="00092CB2">
        <w:rPr>
          <w:lang w:eastAsia="en-US"/>
        </w:rPr>
        <w:t xml:space="preserve"> перечня объектов (территорий) Министерства науки и высшего образования Российской Федерации и подведомственных ему организаций, подлежащих категорированию в целях их антитеррористической защищенности;</w:t>
      </w:r>
    </w:p>
    <w:p w:rsidR="00092CB2" w:rsidRDefault="00092CB2" w:rsidP="00092CB2">
      <w:pPr>
        <w:autoSpaceDE w:val="0"/>
        <w:autoSpaceDN w:val="0"/>
        <w:adjustRightInd w:val="0"/>
        <w:jc w:val="both"/>
        <w:rPr>
          <w:lang w:eastAsia="en-US"/>
        </w:rPr>
      </w:pPr>
      <w:r>
        <w:rPr>
          <w:lang w:eastAsia="en-US"/>
        </w:rPr>
        <w:t xml:space="preserve">(в ред. </w:t>
      </w:r>
      <w:hyperlink r:id="rId12" w:history="1">
        <w:r>
          <w:rPr>
            <w:color w:val="0000FF"/>
            <w:lang w:eastAsia="en-US"/>
          </w:rPr>
          <w:t>Постановления</w:t>
        </w:r>
      </w:hyperlink>
      <w:r>
        <w:rPr>
          <w:lang w:eastAsia="en-US"/>
        </w:rPr>
        <w:t xml:space="preserve"> Правительства РФ от 29.03.2021 N 473)</w:t>
      </w:r>
    </w:p>
    <w:p w:rsidR="00092CB2" w:rsidRDefault="00AD0D23" w:rsidP="00092CB2">
      <w:pPr>
        <w:autoSpaceDE w:val="0"/>
        <w:autoSpaceDN w:val="0"/>
        <w:adjustRightInd w:val="0"/>
        <w:spacing w:before="240"/>
        <w:ind w:firstLine="540"/>
        <w:jc w:val="both"/>
        <w:rPr>
          <w:lang w:eastAsia="en-US"/>
        </w:rPr>
      </w:pPr>
      <w:hyperlink r:id="rId13" w:history="1">
        <w:r w:rsidR="00092CB2">
          <w:rPr>
            <w:color w:val="0000FF"/>
            <w:lang w:eastAsia="en-US"/>
          </w:rPr>
          <w:t>форму</w:t>
        </w:r>
      </w:hyperlink>
      <w:r w:rsidR="00092CB2">
        <w:rPr>
          <w:lang w:eastAsia="en-US"/>
        </w:rPr>
        <w:t xml:space="preserve"> перечня объектов (территорий), относящихся к сфере деятельности Министерства науки и высшего образования Российской Федерации, расположенных в пределах территории </w:t>
      </w:r>
      <w:r w:rsidR="00092CB2">
        <w:rPr>
          <w:lang w:eastAsia="en-US"/>
        </w:rPr>
        <w:lastRenderedPageBreak/>
        <w:t>субъекта Российской Федерации и подлежащих категорированию в целях их антитеррористической защищенности.</w:t>
      </w:r>
    </w:p>
    <w:p w:rsidR="00092CB2" w:rsidRDefault="00092CB2" w:rsidP="00092CB2">
      <w:pPr>
        <w:autoSpaceDE w:val="0"/>
        <w:autoSpaceDN w:val="0"/>
        <w:adjustRightInd w:val="0"/>
        <w:spacing w:before="240"/>
        <w:ind w:firstLine="540"/>
        <w:jc w:val="both"/>
        <w:rPr>
          <w:lang w:eastAsia="en-US"/>
        </w:rPr>
      </w:pPr>
      <w:r>
        <w:rPr>
          <w:lang w:eastAsia="en-US"/>
        </w:rPr>
        <w:t>3. Признать утратившими силу:</w:t>
      </w:r>
    </w:p>
    <w:p w:rsidR="00092CB2" w:rsidRDefault="00AD0D23" w:rsidP="00092CB2">
      <w:pPr>
        <w:autoSpaceDE w:val="0"/>
        <w:autoSpaceDN w:val="0"/>
        <w:adjustRightInd w:val="0"/>
        <w:spacing w:before="240"/>
        <w:ind w:firstLine="540"/>
        <w:jc w:val="both"/>
        <w:rPr>
          <w:lang w:eastAsia="en-US"/>
        </w:rPr>
      </w:pPr>
      <w:hyperlink r:id="rId14" w:history="1">
        <w:r w:rsidR="00092CB2">
          <w:rPr>
            <w:color w:val="0000FF"/>
            <w:lang w:eastAsia="en-US"/>
          </w:rPr>
          <w:t>постановление</w:t>
        </w:r>
      </w:hyperlink>
      <w:r w:rsidR="00092CB2">
        <w:rPr>
          <w:lang w:eastAsia="en-US"/>
        </w:rPr>
        <w:t xml:space="preserve"> Правительства Российской Федерации от 28 февраля 2017 г. N 239 "Об утверждении требований к антитеррористической защищенности объектов (территорий) Федерального агентства научных организаций, его территориальных органов и подведомственных ему организаций и формы паспорта безопасности этих объектов (территорий)" (Собрание законодательства Российской Федерации, 2017, N 10, ст. 1499);</w:t>
      </w:r>
    </w:p>
    <w:p w:rsidR="00092CB2" w:rsidRDefault="00AD0D23" w:rsidP="00092CB2">
      <w:pPr>
        <w:autoSpaceDE w:val="0"/>
        <w:autoSpaceDN w:val="0"/>
        <w:adjustRightInd w:val="0"/>
        <w:spacing w:before="240"/>
        <w:ind w:firstLine="540"/>
        <w:jc w:val="both"/>
        <w:rPr>
          <w:lang w:eastAsia="en-US"/>
        </w:rPr>
      </w:pPr>
      <w:hyperlink r:id="rId15" w:history="1">
        <w:proofErr w:type="gramStart"/>
        <w:r w:rsidR="00092CB2">
          <w:rPr>
            <w:color w:val="0000FF"/>
            <w:lang w:eastAsia="en-US"/>
          </w:rPr>
          <w:t>постановление</w:t>
        </w:r>
      </w:hyperlink>
      <w:r w:rsidR="00092CB2">
        <w:rPr>
          <w:lang w:eastAsia="en-US"/>
        </w:rPr>
        <w:t xml:space="preserve">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(Собрание законодательства Российской Федерации, 2017, N 42, ст. 6173);</w:t>
      </w:r>
      <w:proofErr w:type="gramEnd"/>
    </w:p>
    <w:p w:rsidR="00092CB2" w:rsidRDefault="00AD0D23" w:rsidP="00092CB2">
      <w:pPr>
        <w:autoSpaceDE w:val="0"/>
        <w:autoSpaceDN w:val="0"/>
        <w:adjustRightInd w:val="0"/>
        <w:spacing w:before="240"/>
        <w:ind w:firstLine="540"/>
        <w:jc w:val="both"/>
        <w:rPr>
          <w:lang w:eastAsia="en-US"/>
        </w:rPr>
      </w:pPr>
      <w:hyperlink r:id="rId16" w:history="1">
        <w:r w:rsidR="00092CB2">
          <w:rPr>
            <w:color w:val="0000FF"/>
            <w:lang w:eastAsia="en-US"/>
          </w:rPr>
          <w:t>постановление</w:t>
        </w:r>
      </w:hyperlink>
      <w:r w:rsidR="00092CB2">
        <w:rPr>
          <w:lang w:eastAsia="en-US"/>
        </w:rPr>
        <w:t xml:space="preserve"> Правительства Российской Федерации от 23 января 2018 г. N 47 "О внесении изменений в постановление Правительства Российской Федерации от 28 февраля 2017 г. N 239" (Собрание законодательства Российской Федерации, 2018, N 5, ст. 760).</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right"/>
        <w:rPr>
          <w:lang w:eastAsia="en-US"/>
        </w:rPr>
      </w:pPr>
      <w:r>
        <w:rPr>
          <w:lang w:eastAsia="en-US"/>
        </w:rPr>
        <w:t>Председатель Правительства</w:t>
      </w:r>
    </w:p>
    <w:p w:rsidR="00092CB2" w:rsidRDefault="00092CB2" w:rsidP="00092CB2">
      <w:pPr>
        <w:autoSpaceDE w:val="0"/>
        <w:autoSpaceDN w:val="0"/>
        <w:adjustRightInd w:val="0"/>
        <w:jc w:val="right"/>
        <w:rPr>
          <w:lang w:eastAsia="en-US"/>
        </w:rPr>
      </w:pPr>
      <w:r>
        <w:rPr>
          <w:lang w:eastAsia="en-US"/>
        </w:rPr>
        <w:t>Российской Федерации</w:t>
      </w:r>
    </w:p>
    <w:p w:rsidR="00092CB2" w:rsidRDefault="00092CB2" w:rsidP="00092CB2">
      <w:pPr>
        <w:autoSpaceDE w:val="0"/>
        <w:autoSpaceDN w:val="0"/>
        <w:adjustRightInd w:val="0"/>
        <w:jc w:val="right"/>
        <w:rPr>
          <w:lang w:eastAsia="en-US"/>
        </w:rPr>
      </w:pPr>
      <w:r>
        <w:rPr>
          <w:lang w:eastAsia="en-US"/>
        </w:rPr>
        <w:t>Д.МЕДВЕДЕВ</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right"/>
        <w:outlineLvl w:val="0"/>
        <w:rPr>
          <w:lang w:eastAsia="en-US"/>
        </w:rPr>
      </w:pPr>
      <w:r>
        <w:rPr>
          <w:lang w:eastAsia="en-US"/>
        </w:rPr>
        <w:t>Утверждены</w:t>
      </w:r>
    </w:p>
    <w:p w:rsidR="00092CB2" w:rsidRDefault="00092CB2" w:rsidP="00092CB2">
      <w:pPr>
        <w:autoSpaceDE w:val="0"/>
        <w:autoSpaceDN w:val="0"/>
        <w:adjustRightInd w:val="0"/>
        <w:jc w:val="right"/>
        <w:rPr>
          <w:lang w:eastAsia="en-US"/>
        </w:rPr>
      </w:pPr>
      <w:r>
        <w:rPr>
          <w:lang w:eastAsia="en-US"/>
        </w:rPr>
        <w:t>постановлением Правительства</w:t>
      </w:r>
    </w:p>
    <w:p w:rsidR="00092CB2" w:rsidRDefault="00092CB2" w:rsidP="00092CB2">
      <w:pPr>
        <w:autoSpaceDE w:val="0"/>
        <w:autoSpaceDN w:val="0"/>
        <w:adjustRightInd w:val="0"/>
        <w:jc w:val="right"/>
        <w:rPr>
          <w:lang w:eastAsia="en-US"/>
        </w:rPr>
      </w:pPr>
      <w:r>
        <w:rPr>
          <w:lang w:eastAsia="en-US"/>
        </w:rPr>
        <w:t>Российской Федерации</w:t>
      </w:r>
    </w:p>
    <w:p w:rsidR="00092CB2" w:rsidRDefault="00092CB2" w:rsidP="00092CB2">
      <w:pPr>
        <w:autoSpaceDE w:val="0"/>
        <w:autoSpaceDN w:val="0"/>
        <w:adjustRightInd w:val="0"/>
        <w:jc w:val="right"/>
        <w:rPr>
          <w:lang w:eastAsia="en-US"/>
        </w:rPr>
      </w:pPr>
      <w:r>
        <w:rPr>
          <w:lang w:eastAsia="en-US"/>
        </w:rPr>
        <w:t>от 7 ноября 2019 г. N 1421</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rPr>
          <w:b/>
          <w:bCs/>
          <w:lang w:eastAsia="en-US"/>
        </w:rPr>
      </w:pPr>
      <w:bookmarkStart w:id="0" w:name="Par47"/>
      <w:bookmarkEnd w:id="0"/>
      <w:r>
        <w:rPr>
          <w:b/>
          <w:bCs/>
          <w:lang w:eastAsia="en-US"/>
        </w:rPr>
        <w:t>ТРЕБОВАНИЯ</w:t>
      </w:r>
    </w:p>
    <w:p w:rsidR="00092CB2" w:rsidRDefault="00092CB2" w:rsidP="00092CB2">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092CB2" w:rsidRDefault="00092CB2" w:rsidP="00092CB2">
      <w:pPr>
        <w:autoSpaceDE w:val="0"/>
        <w:autoSpaceDN w:val="0"/>
        <w:adjustRightInd w:val="0"/>
        <w:jc w:val="center"/>
        <w:rPr>
          <w:b/>
          <w:bCs/>
          <w:lang w:eastAsia="en-US"/>
        </w:rPr>
      </w:pPr>
      <w:r>
        <w:rPr>
          <w:b/>
          <w:bCs/>
          <w:lang w:eastAsia="en-US"/>
        </w:rPr>
        <w:t>МИНИСТЕРСТВА НАУКИ И ВЫСШЕГО ОБРАЗОВАНИЯ РОССИЙСКОЙ</w:t>
      </w:r>
    </w:p>
    <w:p w:rsidR="00092CB2" w:rsidRDefault="00092CB2" w:rsidP="00092CB2">
      <w:pPr>
        <w:autoSpaceDE w:val="0"/>
        <w:autoSpaceDN w:val="0"/>
        <w:adjustRightInd w:val="0"/>
        <w:jc w:val="center"/>
        <w:rPr>
          <w:b/>
          <w:bCs/>
          <w:lang w:eastAsia="en-US"/>
        </w:rPr>
      </w:pPr>
      <w:r>
        <w:rPr>
          <w:b/>
          <w:bCs/>
          <w:lang w:eastAsia="en-US"/>
        </w:rPr>
        <w:t>ФЕДЕРАЦИИ И ПОДВЕДОМСТВЕННЫХ ЕМУ ОРГАНИЗАЦИЙ, ОБЪЕКТОВ</w:t>
      </w:r>
    </w:p>
    <w:p w:rsidR="00092CB2" w:rsidRDefault="00092CB2" w:rsidP="00092CB2">
      <w:pPr>
        <w:autoSpaceDE w:val="0"/>
        <w:autoSpaceDN w:val="0"/>
        <w:adjustRightInd w:val="0"/>
        <w:jc w:val="center"/>
        <w:rPr>
          <w:b/>
          <w:bCs/>
          <w:lang w:eastAsia="en-US"/>
        </w:rPr>
      </w:pPr>
      <w:r>
        <w:rPr>
          <w:b/>
          <w:bCs/>
          <w:lang w:eastAsia="en-US"/>
        </w:rPr>
        <w:t>(ТЕРРИТОРИЙ), ОТНОСЯЩИХСЯ К СФЕРЕ ДЕЯТЕЛЬНОСТИ МИНИСТЕРСТВА</w:t>
      </w:r>
    </w:p>
    <w:p w:rsidR="00092CB2" w:rsidRDefault="00092CB2" w:rsidP="00092CB2">
      <w:pPr>
        <w:autoSpaceDE w:val="0"/>
        <w:autoSpaceDN w:val="0"/>
        <w:adjustRightInd w:val="0"/>
        <w:jc w:val="center"/>
        <w:rPr>
          <w:b/>
          <w:bCs/>
          <w:lang w:eastAsia="en-US"/>
        </w:rPr>
      </w:pPr>
      <w:r>
        <w:rPr>
          <w:b/>
          <w:bCs/>
          <w:lang w:eastAsia="en-US"/>
        </w:rPr>
        <w:t>НАУКИ И ВЫСШЕГО ОБРАЗОВАНИЯ РОССИЙСКОЙ ФЕДЕРАЦИИ</w:t>
      </w:r>
    </w:p>
    <w:p w:rsidR="00092CB2" w:rsidRDefault="00092CB2" w:rsidP="00092CB2">
      <w:pPr>
        <w:autoSpaceDE w:val="0"/>
        <w:autoSpaceDN w:val="0"/>
        <w:adjustRightInd w:val="0"/>
        <w:rPr>
          <w:lang w:eastAsia="en-US"/>
        </w:rPr>
      </w:pPr>
    </w:p>
    <w:tbl>
      <w:tblPr>
        <w:tblW w:w="5000" w:type="pct"/>
        <w:tblCellMar>
          <w:left w:w="0" w:type="dxa"/>
          <w:right w:w="0" w:type="dxa"/>
        </w:tblCellMar>
        <w:tblLook w:val="0000"/>
      </w:tblPr>
      <w:tblGrid>
        <w:gridCol w:w="60"/>
        <w:gridCol w:w="113"/>
        <w:gridCol w:w="9921"/>
        <w:gridCol w:w="113"/>
      </w:tblGrid>
      <w:tr w:rsidR="00092CB2">
        <w:tc>
          <w:tcPr>
            <w:tcW w:w="60" w:type="dxa"/>
            <w:shd w:val="clear" w:color="auto" w:fill="CED3F1"/>
            <w:tcMar>
              <w:top w:w="0" w:type="dxa"/>
              <w:left w:w="0" w:type="dxa"/>
              <w:bottom w:w="0" w:type="dxa"/>
              <w:right w:w="0" w:type="dxa"/>
            </w:tcMar>
          </w:tcPr>
          <w:p w:rsidR="00092CB2" w:rsidRDefault="00092CB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092CB2" w:rsidRDefault="00092CB2">
            <w:pPr>
              <w:autoSpaceDE w:val="0"/>
              <w:autoSpaceDN w:val="0"/>
              <w:adjustRightInd w:val="0"/>
              <w:jc w:val="center"/>
              <w:rPr>
                <w:color w:val="392C69"/>
                <w:lang w:eastAsia="en-US"/>
              </w:rPr>
            </w:pPr>
            <w:r>
              <w:rPr>
                <w:color w:val="392C69"/>
                <w:lang w:eastAsia="en-US"/>
              </w:rPr>
              <w:t>Список изменяющих документов</w:t>
            </w:r>
          </w:p>
          <w:p w:rsidR="00092CB2" w:rsidRDefault="00092CB2">
            <w:pPr>
              <w:autoSpaceDE w:val="0"/>
              <w:autoSpaceDN w:val="0"/>
              <w:adjustRightInd w:val="0"/>
              <w:jc w:val="center"/>
              <w:rPr>
                <w:color w:val="392C69"/>
                <w:lang w:eastAsia="en-US"/>
              </w:rPr>
            </w:pPr>
            <w:proofErr w:type="gramStart"/>
            <w:r>
              <w:rPr>
                <w:color w:val="392C69"/>
                <w:lang w:eastAsia="en-US"/>
              </w:rPr>
              <w:t xml:space="preserve">(в ред. Постановлений Правительства РФ от 29.03.2021 </w:t>
            </w:r>
            <w:hyperlink r:id="rId17" w:history="1">
              <w:proofErr w:type="spellStart"/>
              <w:r>
                <w:rPr>
                  <w:color w:val="0000FF"/>
                  <w:lang w:eastAsia="en-US"/>
                </w:rPr>
                <w:t>N</w:t>
              </w:r>
              <w:proofErr w:type="spellEnd"/>
              <w:r>
                <w:rPr>
                  <w:color w:val="0000FF"/>
                  <w:lang w:eastAsia="en-US"/>
                </w:rPr>
                <w:t xml:space="preserve"> 473</w:t>
              </w:r>
            </w:hyperlink>
            <w:r>
              <w:rPr>
                <w:color w:val="392C69"/>
                <w:lang w:eastAsia="en-US"/>
              </w:rPr>
              <w:t>,</w:t>
            </w:r>
            <w:proofErr w:type="gramEnd"/>
          </w:p>
          <w:p w:rsidR="00092CB2" w:rsidRDefault="00092CB2">
            <w:pPr>
              <w:autoSpaceDE w:val="0"/>
              <w:autoSpaceDN w:val="0"/>
              <w:adjustRightInd w:val="0"/>
              <w:jc w:val="center"/>
              <w:rPr>
                <w:color w:val="392C69"/>
                <w:lang w:eastAsia="en-US"/>
              </w:rPr>
            </w:pPr>
            <w:r>
              <w:rPr>
                <w:color w:val="392C69"/>
                <w:lang w:eastAsia="en-US"/>
              </w:rPr>
              <w:t xml:space="preserve">от 05.03.2022 </w:t>
            </w:r>
            <w:hyperlink r:id="rId18" w:history="1">
              <w:proofErr w:type="spellStart"/>
              <w:r>
                <w:rPr>
                  <w:color w:val="0000FF"/>
                  <w:lang w:eastAsia="en-US"/>
                </w:rPr>
                <w:t>N</w:t>
              </w:r>
              <w:proofErr w:type="spellEnd"/>
              <w:r>
                <w:rPr>
                  <w:color w:val="0000FF"/>
                  <w:lang w:eastAsia="en-US"/>
                </w:rPr>
                <w:t xml:space="preserve"> 289</w:t>
              </w:r>
            </w:hyperlink>
            <w:r>
              <w:rPr>
                <w:color w:val="392C69"/>
                <w:lang w:eastAsia="en-US"/>
              </w:rPr>
              <w:t xml:space="preserve">, от 04.04.2023 </w:t>
            </w:r>
            <w:hyperlink r:id="rId19" w:history="1">
              <w:proofErr w:type="spellStart"/>
              <w:r>
                <w:rPr>
                  <w:color w:val="0000FF"/>
                  <w:lang w:eastAsia="en-US"/>
                </w:rPr>
                <w:t>N</w:t>
              </w:r>
              <w:proofErr w:type="spellEnd"/>
              <w:r>
                <w:rPr>
                  <w:color w:val="0000FF"/>
                  <w:lang w:eastAsia="en-US"/>
                </w:rPr>
                <w:t xml:space="preserve"> 541</w:t>
              </w:r>
            </w:hyperlink>
            <w:r>
              <w:rPr>
                <w:color w:val="392C69"/>
                <w:lang w:eastAsia="en-US"/>
              </w:rPr>
              <w:t>)</w:t>
            </w: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jc w:val="center"/>
              <w:rPr>
                <w:color w:val="392C69"/>
                <w:lang w:eastAsia="en-US"/>
              </w:rPr>
            </w:pPr>
          </w:p>
        </w:tc>
      </w:tr>
    </w:tbl>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I. Общие положения</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 xml:space="preserve">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w:t>
      </w:r>
      <w:r>
        <w:rPr>
          <w:lang w:eastAsia="en-US"/>
        </w:rPr>
        <w:lastRenderedPageBreak/>
        <w:t>защищенности объектов (территорий) Министерства науки и высшего образования Российской Федерации и подведомственных ему организаций, иных объектов (территорий), относящихся к сфере деятельности Министерства науки и высшего образования Российской Федерации (далее - объекты (территории).</w:t>
      </w:r>
    </w:p>
    <w:p w:rsidR="00092CB2" w:rsidRDefault="00092CB2" w:rsidP="00092CB2">
      <w:pPr>
        <w:autoSpaceDE w:val="0"/>
        <w:autoSpaceDN w:val="0"/>
        <w:adjustRightInd w:val="0"/>
        <w:jc w:val="both"/>
        <w:rPr>
          <w:lang w:eastAsia="en-US"/>
        </w:rPr>
      </w:pPr>
      <w:r>
        <w:rPr>
          <w:lang w:eastAsia="en-US"/>
        </w:rPr>
        <w:t xml:space="preserve">(в ред. </w:t>
      </w:r>
      <w:hyperlink r:id="rId20" w:history="1">
        <w:r>
          <w:rPr>
            <w:color w:val="0000FF"/>
            <w:lang w:eastAsia="en-US"/>
          </w:rPr>
          <w:t>Постановления</w:t>
        </w:r>
      </w:hyperlink>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Pr>
          <w:lang w:eastAsia="en-US"/>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части зданий (строений, сооружений), обособленные помещения или группы помещений, правообладателями которых являются Министерство науки и высшего образования Российской Федерации и подведомственные ему организации, а также иные не находящиеся в ведении федеральных органов исполнительной власти организации, осуществляющие деятельность в сфере науки, высшего образования и соответствующего дополнительного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092CB2" w:rsidRDefault="00092CB2" w:rsidP="00092CB2">
      <w:pPr>
        <w:autoSpaceDE w:val="0"/>
        <w:autoSpaceDN w:val="0"/>
        <w:adjustRightInd w:val="0"/>
        <w:jc w:val="both"/>
        <w:rPr>
          <w:lang w:eastAsia="en-US"/>
        </w:rPr>
      </w:pPr>
      <w:r>
        <w:rPr>
          <w:lang w:eastAsia="en-US"/>
        </w:rPr>
        <w:t xml:space="preserve">(в ред. Постановлений Правительства РФ от 05.03.2022 </w:t>
      </w:r>
      <w:hyperlink r:id="rId21" w:history="1">
        <w:proofErr w:type="spellStart"/>
        <w:r>
          <w:rPr>
            <w:color w:val="0000FF"/>
            <w:lang w:eastAsia="en-US"/>
          </w:rPr>
          <w:t>N</w:t>
        </w:r>
        <w:proofErr w:type="spellEnd"/>
        <w:r>
          <w:rPr>
            <w:color w:val="0000FF"/>
            <w:lang w:eastAsia="en-US"/>
          </w:rPr>
          <w:t xml:space="preserve"> 289</w:t>
        </w:r>
      </w:hyperlink>
      <w:r>
        <w:rPr>
          <w:lang w:eastAsia="en-US"/>
        </w:rPr>
        <w:t xml:space="preserve">, от 04.04.2023 </w:t>
      </w:r>
      <w:hyperlink r:id="rId22" w:history="1">
        <w:proofErr w:type="spellStart"/>
        <w:r>
          <w:rPr>
            <w:color w:val="0000FF"/>
            <w:lang w:eastAsia="en-US"/>
          </w:rPr>
          <w:t>N</w:t>
        </w:r>
        <w:proofErr w:type="spellEnd"/>
        <w:r>
          <w:rPr>
            <w:color w:val="0000FF"/>
            <w:lang w:eastAsia="en-US"/>
          </w:rPr>
          <w:t xml:space="preserve"> 541</w:t>
        </w:r>
      </w:hyperlink>
      <w:r>
        <w:rPr>
          <w:lang w:eastAsia="en-US"/>
        </w:rPr>
        <w:t>)</w:t>
      </w:r>
    </w:p>
    <w:p w:rsidR="00092CB2" w:rsidRDefault="00092CB2" w:rsidP="00092CB2">
      <w:pPr>
        <w:autoSpaceDE w:val="0"/>
        <w:autoSpaceDN w:val="0"/>
        <w:adjustRightInd w:val="0"/>
        <w:spacing w:before="240"/>
        <w:ind w:firstLine="540"/>
        <w:jc w:val="both"/>
        <w:rPr>
          <w:lang w:eastAsia="en-US"/>
        </w:rPr>
      </w:pPr>
      <w:r>
        <w:rPr>
          <w:lang w:eastAsia="en-US"/>
        </w:rPr>
        <w:t>3. Настоящие требования не распространяются:</w:t>
      </w:r>
    </w:p>
    <w:p w:rsidR="00092CB2" w:rsidRDefault="00092CB2" w:rsidP="00092CB2">
      <w:pPr>
        <w:autoSpaceDE w:val="0"/>
        <w:autoSpaceDN w:val="0"/>
        <w:adjustRightInd w:val="0"/>
        <w:spacing w:before="240"/>
        <w:ind w:firstLine="540"/>
        <w:jc w:val="both"/>
        <w:rPr>
          <w:lang w:eastAsia="en-US"/>
        </w:rPr>
      </w:pPr>
      <w:r>
        <w:rPr>
          <w:lang w:eastAsia="en-US"/>
        </w:rPr>
        <w:t>а) на объекты (территории), подлежащие обязательной охране войсками национальной гвардии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осуществления контроля за оборудованием и эксплуатацией указанных инженерно-технических средств охраны;</w:t>
      </w:r>
    </w:p>
    <w:p w:rsidR="00092CB2" w:rsidRDefault="00092CB2" w:rsidP="00092CB2">
      <w:pPr>
        <w:autoSpaceDE w:val="0"/>
        <w:autoSpaceDN w:val="0"/>
        <w:adjustRightInd w:val="0"/>
        <w:spacing w:before="240"/>
        <w:ind w:firstLine="540"/>
        <w:jc w:val="both"/>
        <w:rPr>
          <w:lang w:eastAsia="en-US"/>
        </w:rPr>
      </w:pPr>
      <w:r>
        <w:rPr>
          <w:lang w:eastAsia="en-US"/>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 xml:space="preserve">4. </w:t>
      </w:r>
      <w:r w:rsidRPr="00092CB2">
        <w:rPr>
          <w:highlight w:val="yellow"/>
          <w:lang w:eastAsia="en-US"/>
        </w:rPr>
        <w:t>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092CB2" w:rsidRDefault="00092CB2" w:rsidP="00092CB2">
      <w:pPr>
        <w:autoSpaceDE w:val="0"/>
        <w:autoSpaceDN w:val="0"/>
        <w:adjustRightInd w:val="0"/>
        <w:spacing w:before="240"/>
        <w:ind w:firstLine="540"/>
        <w:jc w:val="both"/>
        <w:rPr>
          <w:lang w:eastAsia="en-US"/>
        </w:rPr>
      </w:pPr>
      <w:r>
        <w:rPr>
          <w:lang w:eastAsia="en-US"/>
        </w:rPr>
        <w:t xml:space="preserve">5. </w:t>
      </w:r>
      <w:r w:rsidRPr="00092CB2">
        <w:rPr>
          <w:highlight w:val="yellow"/>
          <w:lang w:eastAsia="en-US"/>
        </w:rPr>
        <w:t>Формирование сведений об объекте (территории), необходимых для включения в перечень (исключения из перечня) объектов (территорий), подлежащих категорированию в целях их антитеррористической защищенности, осуществляется руководителем органа (организации), являющимся правообладателем этого объекта (территории).</w:t>
      </w:r>
    </w:p>
    <w:p w:rsidR="00092CB2" w:rsidRDefault="00092CB2" w:rsidP="00092CB2">
      <w:pPr>
        <w:autoSpaceDE w:val="0"/>
        <w:autoSpaceDN w:val="0"/>
        <w:adjustRightInd w:val="0"/>
        <w:jc w:val="both"/>
        <w:rPr>
          <w:lang w:eastAsia="en-US"/>
        </w:rPr>
      </w:pPr>
      <w:r>
        <w:rPr>
          <w:lang w:eastAsia="en-US"/>
        </w:rPr>
        <w:t xml:space="preserve">(в ред. </w:t>
      </w:r>
      <w:hyperlink r:id="rId23"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Указанные сведения об объектах (территориях) подведомственных Министерству науки и высшего образования Российской Федерации организаций в течение 3 дней после их формирования направляются в Министерство науки и высшего образования Российской Федерации, сведения об объектах (территориях) иных органов (организаций) - в исполнительный орган субъекта Российской Федерации, уполномоченный высшим должностным лицом субъекта Российской Федерации (председателем высшего исполнительного органа субъекта Российской Федерации) (далее - уполномоченный орган субъекта Российской Федерации).</w:t>
      </w:r>
    </w:p>
    <w:p w:rsidR="00092CB2" w:rsidRDefault="00092CB2" w:rsidP="00092CB2">
      <w:pPr>
        <w:autoSpaceDE w:val="0"/>
        <w:autoSpaceDN w:val="0"/>
        <w:adjustRightInd w:val="0"/>
        <w:jc w:val="both"/>
        <w:rPr>
          <w:lang w:eastAsia="en-US"/>
        </w:rPr>
      </w:pPr>
      <w:r>
        <w:rPr>
          <w:lang w:eastAsia="en-US"/>
        </w:rPr>
        <w:t xml:space="preserve">(в ред. Постановлений Правительства РФ от 29.03.2021 </w:t>
      </w:r>
      <w:hyperlink r:id="rId24" w:history="1">
        <w:proofErr w:type="spellStart"/>
        <w:r>
          <w:rPr>
            <w:color w:val="0000FF"/>
            <w:lang w:eastAsia="en-US"/>
          </w:rPr>
          <w:t>N</w:t>
        </w:r>
        <w:proofErr w:type="spellEnd"/>
        <w:r>
          <w:rPr>
            <w:color w:val="0000FF"/>
            <w:lang w:eastAsia="en-US"/>
          </w:rPr>
          <w:t xml:space="preserve"> 473</w:t>
        </w:r>
      </w:hyperlink>
      <w:r>
        <w:rPr>
          <w:lang w:eastAsia="en-US"/>
        </w:rPr>
        <w:t xml:space="preserve">, от 04.04.2023 </w:t>
      </w:r>
      <w:hyperlink r:id="rId25" w:history="1">
        <w:proofErr w:type="spellStart"/>
        <w:r>
          <w:rPr>
            <w:color w:val="0000FF"/>
            <w:lang w:eastAsia="en-US"/>
          </w:rPr>
          <w:t>N</w:t>
        </w:r>
        <w:proofErr w:type="spellEnd"/>
        <w:r>
          <w:rPr>
            <w:color w:val="0000FF"/>
            <w:lang w:eastAsia="en-US"/>
          </w:rPr>
          <w:t xml:space="preserve"> 541</w:t>
        </w:r>
      </w:hyperlink>
      <w:r>
        <w:rPr>
          <w:lang w:eastAsia="en-US"/>
        </w:rPr>
        <w:t>)</w:t>
      </w:r>
    </w:p>
    <w:p w:rsidR="00092CB2" w:rsidRDefault="00092CB2" w:rsidP="00092CB2">
      <w:pPr>
        <w:autoSpaceDE w:val="0"/>
        <w:autoSpaceDN w:val="0"/>
        <w:adjustRightInd w:val="0"/>
        <w:spacing w:before="240"/>
        <w:ind w:firstLine="540"/>
        <w:jc w:val="both"/>
        <w:rPr>
          <w:lang w:eastAsia="en-US"/>
        </w:rPr>
      </w:pPr>
      <w:r>
        <w:rPr>
          <w:lang w:eastAsia="en-US"/>
        </w:rPr>
        <w:lastRenderedPageBreak/>
        <w:t>6. Формирование сведений об объекте (территории), необходимых для включения в перечень объектов (территорий), подлежащих категорированию в целях их антитеррористической защищенности, осуществляется:</w:t>
      </w:r>
    </w:p>
    <w:p w:rsidR="00092CB2" w:rsidRDefault="00092CB2" w:rsidP="00092CB2">
      <w:pPr>
        <w:autoSpaceDE w:val="0"/>
        <w:autoSpaceDN w:val="0"/>
        <w:adjustRightInd w:val="0"/>
        <w:spacing w:before="240"/>
        <w:ind w:firstLine="540"/>
        <w:jc w:val="both"/>
        <w:rPr>
          <w:lang w:eastAsia="en-US"/>
        </w:rPr>
      </w:pPr>
      <w:r>
        <w:rPr>
          <w:lang w:eastAsia="en-US"/>
        </w:rPr>
        <w:t>а) в отношении функционирующих (эксплуатируемых) объектов (территорий) - в течение 1 месяца со дня утверждения Министерством науки и высшего образования Российской Федерации формы перечня объектов (территорий) Министерства науки и высшего образования Российской Федерации и подведомственных ему организаций, подлежащих категорированию в целях их антитеррористической защищенности, формы перечня объектов (территорий), относящихся к сфере деятельности Министерства науки и высшего образования Российской Федерации, расположенных в пределах территории субъекта Российской Федерации и подлежащих категорированию в целях их антитеррористической защищенности;</w:t>
      </w:r>
    </w:p>
    <w:p w:rsidR="00092CB2" w:rsidRDefault="00092CB2" w:rsidP="00092CB2">
      <w:pPr>
        <w:autoSpaceDE w:val="0"/>
        <w:autoSpaceDN w:val="0"/>
        <w:adjustRightInd w:val="0"/>
        <w:jc w:val="both"/>
        <w:rPr>
          <w:lang w:eastAsia="en-US"/>
        </w:rPr>
      </w:pPr>
      <w:r>
        <w:rPr>
          <w:lang w:eastAsia="en-US"/>
        </w:rPr>
        <w:t xml:space="preserve">(в ред. </w:t>
      </w:r>
      <w:hyperlink r:id="rId26" w:history="1">
        <w:r>
          <w:rPr>
            <w:color w:val="0000FF"/>
            <w:lang w:eastAsia="en-US"/>
          </w:rPr>
          <w:t>Постановления</w:t>
        </w:r>
      </w:hyperlink>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Pr>
          <w:lang w:eastAsia="en-US"/>
        </w:rPr>
        <w:t>б) при вводе в эксплуатацию нового объекта (территории) - в течение 1 месяца со дня окончания необходимых мероприятий по его вводу в эксплуатацию.</w:t>
      </w:r>
    </w:p>
    <w:p w:rsidR="00092CB2" w:rsidRDefault="00092CB2" w:rsidP="00092CB2">
      <w:pPr>
        <w:autoSpaceDE w:val="0"/>
        <w:autoSpaceDN w:val="0"/>
        <w:adjustRightInd w:val="0"/>
        <w:spacing w:before="240"/>
        <w:ind w:firstLine="540"/>
        <w:jc w:val="both"/>
        <w:rPr>
          <w:lang w:eastAsia="en-US"/>
        </w:rPr>
      </w:pPr>
      <w:r>
        <w:rPr>
          <w:lang w:eastAsia="en-US"/>
        </w:rPr>
        <w:t>6(1). Формирование сведений об объекте (территории), необходимых для исключения из перечня объектов (территорий), подлежащих категорированию в целях их антитеррористической защищенности, осуществляется:</w:t>
      </w:r>
    </w:p>
    <w:p w:rsidR="00092CB2" w:rsidRDefault="00092CB2" w:rsidP="00092CB2">
      <w:pPr>
        <w:autoSpaceDE w:val="0"/>
        <w:autoSpaceDN w:val="0"/>
        <w:adjustRightInd w:val="0"/>
        <w:spacing w:before="240"/>
        <w:ind w:firstLine="540"/>
        <w:jc w:val="both"/>
        <w:rPr>
          <w:lang w:eastAsia="en-US"/>
        </w:rPr>
      </w:pPr>
      <w:r>
        <w:rPr>
          <w:lang w:eastAsia="en-US"/>
        </w:rPr>
        <w:t>а) при прекращении права оперативного управления (постоянного (бессрочного) пользования) объектом (территорией) - в течение 1 месяца со дня прекращения указанного права;</w:t>
      </w:r>
    </w:p>
    <w:p w:rsidR="00092CB2" w:rsidRDefault="00092CB2" w:rsidP="00092CB2">
      <w:pPr>
        <w:autoSpaceDE w:val="0"/>
        <w:autoSpaceDN w:val="0"/>
        <w:adjustRightInd w:val="0"/>
        <w:spacing w:before="240"/>
        <w:ind w:firstLine="540"/>
        <w:jc w:val="both"/>
        <w:rPr>
          <w:lang w:eastAsia="en-US"/>
        </w:rPr>
      </w:pPr>
      <w:r>
        <w:rPr>
          <w:lang w:eastAsia="en-US"/>
        </w:rPr>
        <w:t>б) при выводе объекта (территории) из эксплуатации - в течение 1 месяца со дня окончания необходимых мероприятий по его выводу из эксплуатации.</w:t>
      </w:r>
    </w:p>
    <w:p w:rsidR="00092CB2" w:rsidRDefault="00092CB2" w:rsidP="00092CB2">
      <w:pPr>
        <w:autoSpaceDE w:val="0"/>
        <w:autoSpaceDN w:val="0"/>
        <w:adjustRightInd w:val="0"/>
        <w:jc w:val="both"/>
        <w:rPr>
          <w:lang w:eastAsia="en-US"/>
        </w:rPr>
      </w:pPr>
      <w:r>
        <w:rPr>
          <w:lang w:eastAsia="en-US"/>
        </w:rPr>
        <w:t xml:space="preserve">(п. 6(1) </w:t>
      </w:r>
      <w:proofErr w:type="gramStart"/>
      <w:r>
        <w:rPr>
          <w:lang w:eastAsia="en-US"/>
        </w:rPr>
        <w:t>введен</w:t>
      </w:r>
      <w:proofErr w:type="gramEnd"/>
      <w:r>
        <w:rPr>
          <w:lang w:eastAsia="en-US"/>
        </w:rPr>
        <w:t xml:space="preserve"> </w:t>
      </w:r>
      <w:hyperlink r:id="rId27" w:history="1">
        <w:r>
          <w:rPr>
            <w:color w:val="0000FF"/>
            <w:lang w:eastAsia="en-US"/>
          </w:rPr>
          <w:t>Постановлением</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7. Перечень объектов (территорий) Министерства науки и высшего образования Российской Федерации и подведомственных ему организаций, подлежащих категорированию в целях их антитеррористической защищенности, формируется Министерством науки и высшего образования Российской Федерации в течение 2 месяцев со дня утверждения формы перечня объектов (территорий) Министерства науки и высшего образования Российской Федерации и подведомственных ему организаций, подлежащих категорированию в целях их антитеррористической защищенности.</w:t>
      </w:r>
    </w:p>
    <w:p w:rsidR="00092CB2" w:rsidRDefault="00092CB2" w:rsidP="00092CB2">
      <w:pPr>
        <w:autoSpaceDE w:val="0"/>
        <w:autoSpaceDN w:val="0"/>
        <w:adjustRightInd w:val="0"/>
        <w:jc w:val="both"/>
        <w:rPr>
          <w:lang w:eastAsia="en-US"/>
        </w:rPr>
      </w:pPr>
      <w:r>
        <w:rPr>
          <w:lang w:eastAsia="en-US"/>
        </w:rPr>
        <w:t xml:space="preserve">(в ред. </w:t>
      </w:r>
      <w:hyperlink r:id="rId28" w:history="1">
        <w:r>
          <w:rPr>
            <w:color w:val="0000FF"/>
            <w:lang w:eastAsia="en-US"/>
          </w:rPr>
          <w:t>Постановления</w:t>
        </w:r>
      </w:hyperlink>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sidRPr="00E643EB">
        <w:rPr>
          <w:highlight w:val="yellow"/>
          <w:lang w:eastAsia="en-US"/>
        </w:rPr>
        <w:t>Перечень объектов (территорий), относящихся к сфере деятельности Министерства науки и высшего образования Российской Федерации, расположенных в пределах территории субъекта Российской Федерации и подлежащих категорированию в целях их антитеррористической защищенности, формируется уполномоченным органом субъекта Российской Федерации по согласованию с территориальным органом Федеральной службы войск национальной гвардии Российской Федерации и утверждается по форме перечня объектов (территорий), относящихся к сфере деятельности Министерства науки и высшего образования Российской Федерации, расположенных в пределах территории субъекта Российской Федерации и подлежащих категорированию в целях их антитеррористической защищенности, утвержденной Министерством науки и высшего образования Российской Федерации.</w:t>
      </w:r>
    </w:p>
    <w:p w:rsidR="00092CB2" w:rsidRDefault="00092CB2" w:rsidP="00092CB2">
      <w:pPr>
        <w:autoSpaceDE w:val="0"/>
        <w:autoSpaceDN w:val="0"/>
        <w:adjustRightInd w:val="0"/>
        <w:jc w:val="both"/>
        <w:rPr>
          <w:lang w:eastAsia="en-US"/>
        </w:rPr>
      </w:pPr>
      <w:r>
        <w:rPr>
          <w:lang w:eastAsia="en-US"/>
        </w:rPr>
        <w:t xml:space="preserve">(в ред. </w:t>
      </w:r>
      <w:hyperlink r:id="rId29"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 xml:space="preserve">8. Уполномоченный орган субъекта Российской Федерации в течение 5 дней после утверждения перечня объектов (территорий), относящихся к сфере деятельности Министерства </w:t>
      </w:r>
      <w:r>
        <w:rPr>
          <w:lang w:eastAsia="en-US"/>
        </w:rPr>
        <w:lastRenderedPageBreak/>
        <w:t>науки и высшего образования Российской Федерации, расположенных в пределах территории субъекта Российской Федерации и подлежащих категорированию в целях их антитеррористической защищенности, письменно уведомляет правообладателей соответствующих объектов (территорий) о включении объектов (территорий) в такой перечень.</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II. Категорирование объектов (территорий) и порядок</w:t>
      </w:r>
    </w:p>
    <w:p w:rsidR="00092CB2" w:rsidRDefault="00092CB2" w:rsidP="00092CB2">
      <w:pPr>
        <w:autoSpaceDE w:val="0"/>
        <w:autoSpaceDN w:val="0"/>
        <w:adjustRightInd w:val="0"/>
        <w:jc w:val="center"/>
        <w:rPr>
          <w:b/>
          <w:bCs/>
          <w:lang w:eastAsia="en-US"/>
        </w:rPr>
      </w:pPr>
      <w:r>
        <w:rPr>
          <w:b/>
          <w:bCs/>
          <w:lang w:eastAsia="en-US"/>
        </w:rPr>
        <w:t>его проведения</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9.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092CB2" w:rsidRDefault="00092CB2" w:rsidP="00092CB2">
      <w:pPr>
        <w:autoSpaceDE w:val="0"/>
        <w:autoSpaceDN w:val="0"/>
        <w:adjustRightInd w:val="0"/>
        <w:jc w:val="both"/>
        <w:rPr>
          <w:lang w:eastAsia="en-US"/>
        </w:rPr>
      </w:pPr>
      <w:r>
        <w:rPr>
          <w:lang w:eastAsia="en-US"/>
        </w:rPr>
        <w:t xml:space="preserve">(в ред. </w:t>
      </w:r>
      <w:hyperlink r:id="rId30" w:history="1">
        <w:r>
          <w:rPr>
            <w:color w:val="0000FF"/>
            <w:lang w:eastAsia="en-US"/>
          </w:rPr>
          <w:t>Постановления</w:t>
        </w:r>
      </w:hyperlink>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r>
        <w:rPr>
          <w:lang w:eastAsia="en-US"/>
        </w:rPr>
        <w:t>Категорирование осуществляется в отношении функционирующих (эксплуатируемых) объектов (территорий) и при вводе объектов (территорий) в эксплуатацию.</w:t>
      </w:r>
    </w:p>
    <w:p w:rsidR="00092CB2" w:rsidRDefault="00092CB2" w:rsidP="00092CB2">
      <w:pPr>
        <w:autoSpaceDE w:val="0"/>
        <w:autoSpaceDN w:val="0"/>
        <w:adjustRightInd w:val="0"/>
        <w:spacing w:before="240"/>
        <w:ind w:firstLine="540"/>
        <w:jc w:val="both"/>
        <w:rPr>
          <w:lang w:eastAsia="en-US"/>
        </w:rPr>
      </w:pPr>
      <w:r>
        <w:rPr>
          <w:lang w:eastAsia="en-US"/>
        </w:rPr>
        <w:t>Объекты (территории), располагающиеся на одной или нескольких территориально и (или) технологически и технически связанных площадках, правообладателем которых является один орган или организация, эксплуатирующие объекты (территории), подлежат категорированию как один объект (территория).</w:t>
      </w:r>
    </w:p>
    <w:p w:rsidR="00092CB2" w:rsidRDefault="00092CB2" w:rsidP="00092CB2">
      <w:pPr>
        <w:autoSpaceDE w:val="0"/>
        <w:autoSpaceDN w:val="0"/>
        <w:adjustRightInd w:val="0"/>
        <w:spacing w:before="240"/>
        <w:ind w:firstLine="540"/>
        <w:jc w:val="both"/>
        <w:rPr>
          <w:lang w:eastAsia="en-US"/>
        </w:rPr>
      </w:pPr>
      <w:r>
        <w:rPr>
          <w:lang w:eastAsia="en-US"/>
        </w:rPr>
        <w:t>Объекты (территории), располагающиеся на территориально удаленных и (или) технологически и технически не связанных между собой площадках, правообладателем которых является один орган или организация, эксплуатирующие объекты (территории), подлежат категорированию как отдельные объекты (территории).</w:t>
      </w:r>
    </w:p>
    <w:p w:rsidR="00092CB2" w:rsidRDefault="00092CB2" w:rsidP="00092CB2">
      <w:pPr>
        <w:autoSpaceDE w:val="0"/>
        <w:autoSpaceDN w:val="0"/>
        <w:adjustRightInd w:val="0"/>
        <w:spacing w:before="240"/>
        <w:ind w:firstLine="540"/>
        <w:jc w:val="both"/>
        <w:rPr>
          <w:lang w:eastAsia="en-US"/>
        </w:rPr>
      </w:pPr>
      <w:r>
        <w:rPr>
          <w:lang w:eastAsia="en-US"/>
        </w:rPr>
        <w:t>10.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w:t>
      </w:r>
    </w:p>
    <w:p w:rsidR="00092CB2" w:rsidRDefault="00092CB2" w:rsidP="00092CB2">
      <w:pPr>
        <w:autoSpaceDE w:val="0"/>
        <w:autoSpaceDN w:val="0"/>
        <w:adjustRightInd w:val="0"/>
        <w:jc w:val="both"/>
        <w:rPr>
          <w:lang w:eastAsia="en-US"/>
        </w:rPr>
      </w:pPr>
      <w:r>
        <w:rPr>
          <w:lang w:eastAsia="en-US"/>
        </w:rPr>
        <w:t xml:space="preserve">(п. 10 в ред. </w:t>
      </w:r>
      <w:hyperlink r:id="rId31" w:history="1">
        <w:r>
          <w:rPr>
            <w:color w:val="0000FF"/>
            <w:lang w:eastAsia="en-US"/>
          </w:rPr>
          <w:t>Постановления</w:t>
        </w:r>
      </w:hyperlink>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bookmarkStart w:id="1" w:name="Par96"/>
      <w:bookmarkEnd w:id="1"/>
      <w:r>
        <w:rPr>
          <w:lang w:eastAsia="en-US"/>
        </w:rPr>
        <w:t xml:space="preserve">11. </w:t>
      </w:r>
      <w:r w:rsidRPr="00E643EB">
        <w:rPr>
          <w:highlight w:val="yellow"/>
          <w:lang w:eastAsia="en-US"/>
        </w:rPr>
        <w:t>Для проведения категорирования объекта</w:t>
      </w:r>
      <w:r>
        <w:rPr>
          <w:lang w:eastAsia="en-US"/>
        </w:rPr>
        <w:t xml:space="preserve"> (территории) по решению руководителя органа (организации), являющегося правообладателем объекта (территории), </w:t>
      </w:r>
      <w:r w:rsidRPr="00E643EB">
        <w:rPr>
          <w:highlight w:val="yellow"/>
          <w:lang w:eastAsia="en-US"/>
        </w:rPr>
        <w:t>создается комиссия</w:t>
      </w:r>
      <w:r>
        <w:rPr>
          <w:lang w:eastAsia="en-US"/>
        </w:rPr>
        <w:t xml:space="preserve"> по обследованию и категорированию объекта (территории) (далее - комиссия) </w:t>
      </w:r>
      <w:r w:rsidRPr="00E643EB">
        <w:rPr>
          <w:highlight w:val="yellow"/>
          <w:lang w:eastAsia="en-US"/>
        </w:rPr>
        <w:t>в течение месяца после принятия решения о включении объекта (территории) в перечень объектов</w:t>
      </w:r>
      <w:r>
        <w:rPr>
          <w:lang w:eastAsia="en-US"/>
        </w:rPr>
        <w:t xml:space="preserve"> (территорий) Министерства науки и высшего образования Российской Федерации и подведомственных ему организаций, подлежащих категорированию в целях их антитеррористической защищенности, либо после получения уведомления о включении объекта (территории) в перечень объектов (территорий), относящихся к сфере деятельности Министерства науки и высшего образования Российской Федерации, расположенных в пределах территории субъекта Российской Федерации и подлежащих категорированию в целях их антитеррористической защищенности, а также в случае актуализации паспорта безопасности объекта (территории).</w:t>
      </w:r>
    </w:p>
    <w:p w:rsidR="00092CB2" w:rsidRDefault="00092CB2" w:rsidP="00092CB2">
      <w:pPr>
        <w:autoSpaceDE w:val="0"/>
        <w:autoSpaceDN w:val="0"/>
        <w:adjustRightInd w:val="0"/>
        <w:jc w:val="both"/>
        <w:rPr>
          <w:lang w:eastAsia="en-US"/>
        </w:rPr>
      </w:pPr>
      <w:r>
        <w:rPr>
          <w:lang w:eastAsia="en-US"/>
        </w:rPr>
        <w:t xml:space="preserve">(в ред. </w:t>
      </w:r>
      <w:hyperlink r:id="rId32" w:history="1">
        <w:r>
          <w:rPr>
            <w:color w:val="0000FF"/>
            <w:lang w:eastAsia="en-US"/>
          </w:rPr>
          <w:t>Постановления</w:t>
        </w:r>
      </w:hyperlink>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Pr>
          <w:lang w:eastAsia="en-US"/>
        </w:rPr>
        <w:t>12. Работа комиссии осуществляется в срок, не превышающий 30 рабочих дней со дня создания комиссии.</w:t>
      </w:r>
    </w:p>
    <w:p w:rsidR="00092CB2" w:rsidRDefault="00092CB2" w:rsidP="00092CB2">
      <w:pPr>
        <w:autoSpaceDE w:val="0"/>
        <w:autoSpaceDN w:val="0"/>
        <w:adjustRightInd w:val="0"/>
        <w:spacing w:before="240"/>
        <w:ind w:firstLine="540"/>
        <w:jc w:val="both"/>
        <w:rPr>
          <w:lang w:eastAsia="en-US"/>
        </w:rPr>
      </w:pPr>
      <w:r>
        <w:rPr>
          <w:lang w:eastAsia="en-US"/>
        </w:rPr>
        <w:t xml:space="preserve">13.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(по согласованию)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w:t>
      </w:r>
      <w:r>
        <w:rPr>
          <w:lang w:eastAsia="en-US"/>
        </w:rPr>
        <w:lastRenderedPageBreak/>
        <w:t>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Комиссию возглавляет должностное лицо, осуществляющее непосредственное руководство деятельностью работников на объекте (территории), или уполномоченное им лицо (председатель комиссии).</w:t>
      </w:r>
    </w:p>
    <w:p w:rsidR="00092CB2" w:rsidRDefault="00092CB2" w:rsidP="00092CB2">
      <w:pPr>
        <w:autoSpaceDE w:val="0"/>
        <w:autoSpaceDN w:val="0"/>
        <w:adjustRightInd w:val="0"/>
        <w:spacing w:before="240"/>
        <w:ind w:firstLine="540"/>
        <w:jc w:val="both"/>
        <w:rPr>
          <w:lang w:eastAsia="en-US"/>
        </w:rPr>
      </w:pPr>
      <w:r>
        <w:rPr>
          <w:lang w:eastAsia="en-US"/>
        </w:rPr>
        <w:t>14. В ходе своей работы комиссия:</w:t>
      </w:r>
    </w:p>
    <w:p w:rsidR="00092CB2" w:rsidRDefault="00092CB2" w:rsidP="00092CB2">
      <w:pPr>
        <w:autoSpaceDE w:val="0"/>
        <w:autoSpaceDN w:val="0"/>
        <w:adjustRightInd w:val="0"/>
        <w:spacing w:before="240"/>
        <w:ind w:firstLine="540"/>
        <w:jc w:val="both"/>
        <w:rPr>
          <w:lang w:eastAsia="en-US"/>
        </w:rPr>
      </w:pPr>
      <w:r>
        <w:rPr>
          <w:lang w:eastAsia="en-US"/>
        </w:rPr>
        <w:t>а) проводит обследование объекта (территории) на предмет состояния его антитеррористической защищенности;</w:t>
      </w:r>
    </w:p>
    <w:p w:rsidR="00092CB2" w:rsidRDefault="00092CB2" w:rsidP="00092CB2">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в) определяет возможные последствия совершения террористического акта;</w:t>
      </w:r>
    </w:p>
    <w:p w:rsidR="00092CB2" w:rsidRDefault="00092CB2" w:rsidP="00092CB2">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"в" в ред. </w:t>
      </w:r>
      <w:hyperlink r:id="rId33" w:history="1">
        <w:r>
          <w:rPr>
            <w:color w:val="0000FF"/>
            <w:lang w:eastAsia="en-US"/>
          </w:rPr>
          <w:t>Постановления</w:t>
        </w:r>
      </w:hyperlink>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r>
        <w:rPr>
          <w:lang w:eastAsia="en-US"/>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092CB2" w:rsidRDefault="00092CB2" w:rsidP="00092CB2">
      <w:pPr>
        <w:autoSpaceDE w:val="0"/>
        <w:autoSpaceDN w:val="0"/>
        <w:adjustRightInd w:val="0"/>
        <w:spacing w:before="240"/>
        <w:ind w:firstLine="540"/>
        <w:jc w:val="both"/>
        <w:rPr>
          <w:lang w:eastAsia="en-US"/>
        </w:rPr>
      </w:pPr>
      <w:r>
        <w:rPr>
          <w:lang w:eastAsia="en-US"/>
        </w:rPr>
        <w:t>д) определяет категорию объекта (территории) или подтверждает (изменяет) ранее присвоенную категорию;</w:t>
      </w:r>
    </w:p>
    <w:p w:rsidR="00092CB2" w:rsidRDefault="00092CB2" w:rsidP="00092CB2">
      <w:pPr>
        <w:autoSpaceDE w:val="0"/>
        <w:autoSpaceDN w:val="0"/>
        <w:adjustRightInd w:val="0"/>
        <w:spacing w:before="240"/>
        <w:ind w:firstLine="540"/>
        <w:jc w:val="both"/>
        <w:rPr>
          <w:lang w:eastAsia="en-US"/>
        </w:rPr>
      </w:pPr>
      <w:r>
        <w:rPr>
          <w:lang w:eastAsia="en-US"/>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092CB2" w:rsidRDefault="00092CB2" w:rsidP="00092CB2">
      <w:pPr>
        <w:autoSpaceDE w:val="0"/>
        <w:autoSpaceDN w:val="0"/>
        <w:adjustRightInd w:val="0"/>
        <w:spacing w:before="240"/>
        <w:ind w:firstLine="540"/>
        <w:jc w:val="both"/>
        <w:rPr>
          <w:lang w:eastAsia="en-US"/>
        </w:rPr>
      </w:pPr>
      <w:r>
        <w:rPr>
          <w:lang w:eastAsia="en-US"/>
        </w:rPr>
        <w:t>15. В качестве критических элементов объекта (территории) рассматриваются:</w:t>
      </w:r>
    </w:p>
    <w:p w:rsidR="00092CB2" w:rsidRDefault="00092CB2" w:rsidP="00092CB2">
      <w:pPr>
        <w:autoSpaceDE w:val="0"/>
        <w:autoSpaceDN w:val="0"/>
        <w:adjustRightInd w:val="0"/>
        <w:spacing w:before="240"/>
        <w:ind w:firstLine="540"/>
        <w:jc w:val="both"/>
        <w:rPr>
          <w:lang w:eastAsia="en-US"/>
        </w:rPr>
      </w:pPr>
      <w:r>
        <w:rPr>
          <w:lang w:eastAsia="en-US"/>
        </w:rPr>
        <w:t>а) элементы систем, узлы оборудования или устройств потенциально опасных установок (механизмов) на объекте (территории);</w:t>
      </w:r>
    </w:p>
    <w:p w:rsidR="00092CB2" w:rsidRDefault="00092CB2" w:rsidP="00092CB2">
      <w:pPr>
        <w:autoSpaceDE w:val="0"/>
        <w:autoSpaceDN w:val="0"/>
        <w:adjustRightInd w:val="0"/>
        <w:spacing w:before="240"/>
        <w:ind w:firstLine="540"/>
        <w:jc w:val="both"/>
        <w:rPr>
          <w:lang w:eastAsia="en-US"/>
        </w:rPr>
      </w:pPr>
      <w:r>
        <w:rPr>
          <w:lang w:eastAsia="en-US"/>
        </w:rPr>
        <w:t>б) места использования или хранения оружия, боеприпасов, взрывчатых, наркотических, психотропных, токсичных, бактериологических, ядовитых, радиоизотопных веществ и препаратов, иных опасных веществ и материалов на объекте (территории);</w:t>
      </w:r>
    </w:p>
    <w:p w:rsidR="00092CB2" w:rsidRDefault="00092CB2" w:rsidP="00092CB2">
      <w:pPr>
        <w:autoSpaceDE w:val="0"/>
        <w:autoSpaceDN w:val="0"/>
        <w:adjustRightInd w:val="0"/>
        <w:spacing w:before="240"/>
        <w:ind w:firstLine="540"/>
        <w:jc w:val="both"/>
        <w:rPr>
          <w:lang w:eastAsia="en-US"/>
        </w:rPr>
      </w:pPr>
      <w:r>
        <w:rPr>
          <w:lang w:eastAsia="en-US"/>
        </w:rPr>
        <w:t>в) другие системы, элементы объекта (территории), необходимость физической защиты которых выявлена в процессе анализа их уязвимости или потенциальной опасности.</w:t>
      </w:r>
    </w:p>
    <w:p w:rsidR="00092CB2" w:rsidRDefault="00092CB2" w:rsidP="00092CB2">
      <w:pPr>
        <w:autoSpaceDE w:val="0"/>
        <w:autoSpaceDN w:val="0"/>
        <w:adjustRightInd w:val="0"/>
        <w:spacing w:before="240"/>
        <w:ind w:firstLine="540"/>
        <w:jc w:val="both"/>
        <w:rPr>
          <w:lang w:eastAsia="en-US"/>
        </w:rPr>
      </w:pPr>
      <w:r>
        <w:rPr>
          <w:lang w:eastAsia="en-US"/>
        </w:rPr>
        <w:t>16. Устанавливаются следующие категории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lastRenderedPageBreak/>
        <w:t>а) объекты (территории) первой категории - 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092CB2" w:rsidRDefault="00092CB2" w:rsidP="00092CB2">
      <w:pPr>
        <w:autoSpaceDE w:val="0"/>
        <w:autoSpaceDN w:val="0"/>
        <w:adjustRightInd w:val="0"/>
        <w:spacing w:before="240"/>
        <w:ind w:firstLine="540"/>
        <w:jc w:val="both"/>
        <w:rPr>
          <w:lang w:eastAsia="en-US"/>
        </w:rPr>
      </w:pPr>
      <w:r>
        <w:rPr>
          <w:lang w:eastAsia="en-US"/>
        </w:rPr>
        <w:t>б) объекты (территории) второй категории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092CB2" w:rsidRDefault="00092CB2" w:rsidP="00092CB2">
      <w:pPr>
        <w:autoSpaceDE w:val="0"/>
        <w:autoSpaceDN w:val="0"/>
        <w:adjustRightInd w:val="0"/>
        <w:spacing w:before="240"/>
        <w:ind w:firstLine="540"/>
        <w:jc w:val="both"/>
        <w:rPr>
          <w:lang w:eastAsia="en-US"/>
        </w:rPr>
      </w:pPr>
      <w:r>
        <w:rPr>
          <w:lang w:eastAsia="en-US"/>
        </w:rPr>
        <w:t>в) объекты (территории) третьей категории - 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092CB2" w:rsidRDefault="00092CB2" w:rsidP="00092CB2">
      <w:pPr>
        <w:autoSpaceDE w:val="0"/>
        <w:autoSpaceDN w:val="0"/>
        <w:adjustRightInd w:val="0"/>
        <w:jc w:val="both"/>
        <w:rPr>
          <w:lang w:eastAsia="en-US"/>
        </w:rPr>
      </w:pPr>
      <w:r>
        <w:rPr>
          <w:lang w:eastAsia="en-US"/>
        </w:rPr>
        <w:t xml:space="preserve">(п. 16 в ред. </w:t>
      </w:r>
      <w:hyperlink r:id="rId34" w:history="1">
        <w:r>
          <w:rPr>
            <w:color w:val="0000FF"/>
            <w:lang w:eastAsia="en-US"/>
          </w:rPr>
          <w:t>Постановления</w:t>
        </w:r>
      </w:hyperlink>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r>
        <w:rPr>
          <w:lang w:eastAsia="en-US"/>
        </w:rPr>
        <w:t xml:space="preserve">17. Утратил силу. - </w:t>
      </w:r>
      <w:hyperlink r:id="rId35" w:history="1">
        <w:r>
          <w:rPr>
            <w:color w:val="0000FF"/>
            <w:lang w:eastAsia="en-US"/>
          </w:rPr>
          <w:t>Постановление</w:t>
        </w:r>
      </w:hyperlink>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r>
        <w:rPr>
          <w:lang w:eastAsia="en-US"/>
        </w:rPr>
        <w:t>18.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092CB2" w:rsidRDefault="00092CB2" w:rsidP="00092CB2">
      <w:pPr>
        <w:autoSpaceDE w:val="0"/>
        <w:autoSpaceDN w:val="0"/>
        <w:adjustRightInd w:val="0"/>
        <w:spacing w:before="240"/>
        <w:ind w:firstLine="540"/>
        <w:jc w:val="both"/>
        <w:rPr>
          <w:lang w:eastAsia="en-US"/>
        </w:rPr>
      </w:pPr>
      <w:r>
        <w:rPr>
          <w:lang w:eastAsia="en-US"/>
        </w:rP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092CB2" w:rsidRDefault="00092CB2" w:rsidP="00092CB2">
      <w:pPr>
        <w:autoSpaceDE w:val="0"/>
        <w:autoSpaceDN w:val="0"/>
        <w:adjustRightInd w:val="0"/>
        <w:rPr>
          <w:lang w:eastAsia="en-US"/>
        </w:rPr>
      </w:pPr>
    </w:p>
    <w:tbl>
      <w:tblPr>
        <w:tblW w:w="5000" w:type="pct"/>
        <w:tblCellMar>
          <w:left w:w="0" w:type="dxa"/>
          <w:right w:w="0" w:type="dxa"/>
        </w:tblCellMar>
        <w:tblLook w:val="0000"/>
      </w:tblPr>
      <w:tblGrid>
        <w:gridCol w:w="60"/>
        <w:gridCol w:w="113"/>
        <w:gridCol w:w="9921"/>
        <w:gridCol w:w="113"/>
      </w:tblGrid>
      <w:tr w:rsidR="00092CB2">
        <w:tc>
          <w:tcPr>
            <w:tcW w:w="60" w:type="dxa"/>
            <w:shd w:val="clear" w:color="auto" w:fill="CED3F1"/>
            <w:tcMar>
              <w:top w:w="0" w:type="dxa"/>
              <w:left w:w="0" w:type="dxa"/>
              <w:bottom w:w="0" w:type="dxa"/>
              <w:right w:w="0" w:type="dxa"/>
            </w:tcMar>
          </w:tcPr>
          <w:p w:rsidR="00092CB2" w:rsidRDefault="00092CB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092CB2" w:rsidRDefault="00092CB2">
            <w:pPr>
              <w:autoSpaceDE w:val="0"/>
              <w:autoSpaceDN w:val="0"/>
              <w:adjustRightInd w:val="0"/>
              <w:jc w:val="both"/>
              <w:rPr>
                <w:color w:val="392C69"/>
                <w:lang w:eastAsia="en-US"/>
              </w:rPr>
            </w:pPr>
            <w:r>
              <w:rPr>
                <w:color w:val="392C69"/>
                <w:lang w:eastAsia="en-US"/>
              </w:rPr>
              <w:t>КонсультантПлюс: примечание.</w:t>
            </w:r>
          </w:p>
          <w:p w:rsidR="00092CB2" w:rsidRDefault="00092CB2">
            <w:pPr>
              <w:autoSpaceDE w:val="0"/>
              <w:autoSpaceDN w:val="0"/>
              <w:adjustRightInd w:val="0"/>
              <w:jc w:val="both"/>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w:t>
            </w:r>
            <w:proofErr w:type="gramStart"/>
            <w:r>
              <w:rPr>
                <w:color w:val="392C69"/>
                <w:lang w:eastAsia="en-US"/>
              </w:rPr>
              <w:t>г</w:t>
            </w:r>
            <w:proofErr w:type="gramEnd"/>
            <w:r>
              <w:rPr>
                <w:color w:val="392C69"/>
                <w:lang w:eastAsia="en-US"/>
              </w:rPr>
              <w:t xml:space="preserve">. Севастополя, предусмотренные п. 19, </w:t>
            </w:r>
            <w:hyperlink r:id="rId36" w:history="1">
              <w:r>
                <w:rPr>
                  <w:color w:val="0000FF"/>
                  <w:lang w:eastAsia="en-US"/>
                </w:rPr>
                <w:t>завершаются</w:t>
              </w:r>
            </w:hyperlink>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jc w:val="both"/>
              <w:rPr>
                <w:color w:val="392C69"/>
                <w:lang w:eastAsia="en-US"/>
              </w:rPr>
            </w:pPr>
          </w:p>
        </w:tc>
      </w:tr>
    </w:tbl>
    <w:p w:rsidR="00092CB2" w:rsidRDefault="00092CB2" w:rsidP="00092CB2">
      <w:pPr>
        <w:autoSpaceDE w:val="0"/>
        <w:autoSpaceDN w:val="0"/>
        <w:adjustRightInd w:val="0"/>
        <w:spacing w:before="300"/>
        <w:ind w:firstLine="540"/>
        <w:jc w:val="both"/>
        <w:rPr>
          <w:lang w:eastAsia="en-US"/>
        </w:rPr>
      </w:pPr>
      <w:r>
        <w:rPr>
          <w:lang w:eastAsia="en-US"/>
        </w:rPr>
        <w:t>19.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возможных последствий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092CB2" w:rsidRDefault="00092CB2" w:rsidP="00092CB2">
      <w:pPr>
        <w:autoSpaceDE w:val="0"/>
        <w:autoSpaceDN w:val="0"/>
        <w:adjustRightInd w:val="0"/>
        <w:jc w:val="both"/>
        <w:rPr>
          <w:lang w:eastAsia="en-US"/>
        </w:rPr>
      </w:pPr>
      <w:r>
        <w:rPr>
          <w:lang w:eastAsia="en-US"/>
        </w:rPr>
        <w:t xml:space="preserve">(в ред. </w:t>
      </w:r>
      <w:hyperlink r:id="rId37" w:history="1">
        <w:r>
          <w:rPr>
            <w:color w:val="0000FF"/>
            <w:lang w:eastAsia="en-US"/>
          </w:rPr>
          <w:t>Постановления</w:t>
        </w:r>
      </w:hyperlink>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r>
        <w:rPr>
          <w:lang w:eastAsia="en-US"/>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 xml:space="preserve">20. Информация, содержащаяся в акте обследования и категорирования объекта (территории), а также в перечне мероприятий по обеспечению антитеррористической </w:t>
      </w:r>
      <w:r>
        <w:rPr>
          <w:lang w:eastAsia="en-US"/>
        </w:rPr>
        <w:lastRenderedPageBreak/>
        <w:t>защищенности объекта (территории),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III. Мероприятия по обеспечению антитеррористической</w:t>
      </w:r>
    </w:p>
    <w:p w:rsidR="00092CB2" w:rsidRDefault="00092CB2" w:rsidP="00092CB2">
      <w:pPr>
        <w:autoSpaceDE w:val="0"/>
        <w:autoSpaceDN w:val="0"/>
        <w:adjustRightInd w:val="0"/>
        <w:jc w:val="center"/>
        <w:rPr>
          <w:b/>
          <w:bCs/>
          <w:lang w:eastAsia="en-US"/>
        </w:rPr>
      </w:pPr>
      <w:r>
        <w:rPr>
          <w:b/>
          <w:bCs/>
          <w:lang w:eastAsia="en-US"/>
        </w:rPr>
        <w:t>защищенности объектов (территорий)</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21. Антитеррористическая защищенность объектов (территорий) независимо от их категории обеспечивается путем осуществления комплекса мер, направленных:</w:t>
      </w:r>
    </w:p>
    <w:p w:rsidR="00092CB2" w:rsidRDefault="00092CB2" w:rsidP="00092CB2">
      <w:pPr>
        <w:autoSpaceDE w:val="0"/>
        <w:autoSpaceDN w:val="0"/>
        <w:adjustRightInd w:val="0"/>
        <w:spacing w:before="240"/>
        <w:ind w:firstLine="540"/>
        <w:jc w:val="both"/>
        <w:rPr>
          <w:lang w:eastAsia="en-US"/>
        </w:rPr>
      </w:pPr>
      <w:r>
        <w:rPr>
          <w:lang w:eastAsia="en-US"/>
        </w:rPr>
        <w:t>а) на воспрепятствование неправомерному проникновению на объекты (территории);</w:t>
      </w:r>
    </w:p>
    <w:p w:rsidR="00092CB2" w:rsidRDefault="00092CB2" w:rsidP="00092CB2">
      <w:pPr>
        <w:autoSpaceDE w:val="0"/>
        <w:autoSpaceDN w:val="0"/>
        <w:adjustRightInd w:val="0"/>
        <w:spacing w:before="240"/>
        <w:ind w:firstLine="540"/>
        <w:jc w:val="both"/>
        <w:rPr>
          <w:lang w:eastAsia="en-US"/>
        </w:rPr>
      </w:pPr>
      <w:r>
        <w:rPr>
          <w:lang w:eastAsia="en-US"/>
        </w:rP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в) на пресечение попыток совершения террористических актов на объектах (территориях);</w:t>
      </w:r>
    </w:p>
    <w:p w:rsidR="00092CB2" w:rsidRDefault="00092CB2" w:rsidP="00092CB2">
      <w:pPr>
        <w:autoSpaceDE w:val="0"/>
        <w:autoSpaceDN w:val="0"/>
        <w:adjustRightInd w:val="0"/>
        <w:spacing w:before="240"/>
        <w:ind w:firstLine="540"/>
        <w:jc w:val="both"/>
        <w:rPr>
          <w:lang w:eastAsia="en-US"/>
        </w:rPr>
      </w:pPr>
      <w:r>
        <w:rPr>
          <w:lang w:eastAsia="en-US"/>
        </w:rPr>
        <w:t>г) на минимизацию возможных последствий совершения террористических актов на объектах (территориях) и ликвидацию угрозы их совершения;</w:t>
      </w:r>
    </w:p>
    <w:p w:rsidR="00092CB2" w:rsidRDefault="00092CB2" w:rsidP="00092CB2">
      <w:pPr>
        <w:autoSpaceDE w:val="0"/>
        <w:autoSpaceDN w:val="0"/>
        <w:adjustRightInd w:val="0"/>
        <w:spacing w:before="240"/>
        <w:ind w:firstLine="540"/>
        <w:jc w:val="both"/>
        <w:rPr>
          <w:lang w:eastAsia="en-US"/>
        </w:rPr>
      </w:pPr>
      <w:r>
        <w:rPr>
          <w:lang w:eastAsia="en-US"/>
        </w:rP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092CB2" w:rsidRDefault="00092CB2" w:rsidP="00092CB2">
      <w:pPr>
        <w:autoSpaceDE w:val="0"/>
        <w:autoSpaceDN w:val="0"/>
        <w:adjustRightInd w:val="0"/>
        <w:spacing w:before="240"/>
        <w:ind w:firstLine="540"/>
        <w:jc w:val="both"/>
        <w:rPr>
          <w:lang w:eastAsia="en-US"/>
        </w:rPr>
      </w:pPr>
      <w:r>
        <w:rPr>
          <w:lang w:eastAsia="en-US"/>
        </w:rPr>
        <w:t>22. Воспрепятствование неправомерному проникновению на объекты (территории)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092CB2" w:rsidRDefault="00092CB2" w:rsidP="00092CB2">
      <w:pPr>
        <w:autoSpaceDE w:val="0"/>
        <w:autoSpaceDN w:val="0"/>
        <w:adjustRightInd w:val="0"/>
        <w:spacing w:before="240"/>
        <w:ind w:firstLine="540"/>
        <w:jc w:val="both"/>
        <w:rPr>
          <w:lang w:eastAsia="en-US"/>
        </w:rPr>
      </w:pPr>
      <w:r>
        <w:rPr>
          <w:lang w:eastAsia="en-US"/>
        </w:rPr>
        <w:t>б) организации и обеспечения пропускного и внутриобъектового режимов, контроля за их функционированием;</w:t>
      </w:r>
    </w:p>
    <w:p w:rsidR="00092CB2" w:rsidRDefault="00092CB2" w:rsidP="00092CB2">
      <w:pPr>
        <w:autoSpaceDE w:val="0"/>
        <w:autoSpaceDN w:val="0"/>
        <w:adjustRightInd w:val="0"/>
        <w:spacing w:before="240"/>
        <w:ind w:firstLine="540"/>
        <w:jc w:val="both"/>
        <w:rPr>
          <w:lang w:eastAsia="en-US"/>
        </w:rPr>
      </w:pPr>
      <w:r>
        <w:rPr>
          <w:lang w:eastAsia="en-US"/>
        </w:rPr>
        <w:t>в) своевременного выявления, предупреждения и пресечения действий лиц, направленных на совершение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г) оснащения при необходимости объектов (территорий) инженерно-техническими средствами и системами охраны и (или) обеспечения охраны объектов (территорий) охранными организациями;</w:t>
      </w:r>
    </w:p>
    <w:p w:rsidR="00092CB2" w:rsidRDefault="00092CB2" w:rsidP="00092CB2">
      <w:pPr>
        <w:autoSpaceDE w:val="0"/>
        <w:autoSpaceDN w:val="0"/>
        <w:adjustRightInd w:val="0"/>
        <w:spacing w:before="240"/>
        <w:ind w:firstLine="540"/>
        <w:jc w:val="both"/>
        <w:rPr>
          <w:lang w:eastAsia="en-US"/>
        </w:rPr>
      </w:pPr>
      <w:r>
        <w:rPr>
          <w:lang w:eastAsia="en-US"/>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непосредственное руководство деятельностью работников на объекте (территории),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092CB2" w:rsidRDefault="00092CB2" w:rsidP="00092CB2">
      <w:pPr>
        <w:autoSpaceDE w:val="0"/>
        <w:autoSpaceDN w:val="0"/>
        <w:adjustRightInd w:val="0"/>
        <w:spacing w:before="240"/>
        <w:ind w:firstLine="540"/>
        <w:jc w:val="both"/>
        <w:rPr>
          <w:lang w:eastAsia="en-US"/>
        </w:rPr>
      </w:pPr>
      <w:r>
        <w:rPr>
          <w:lang w:eastAsia="en-US"/>
        </w:rPr>
        <w:lastRenderedPageBreak/>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ж) выполнения мероприятий по обеспечению антитеррористической защищенности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з) организации индивидуальной работы с работниками объектов (территорий) по вопросам противодействия терроризму.</w:t>
      </w:r>
    </w:p>
    <w:p w:rsidR="00092CB2" w:rsidRDefault="00092CB2" w:rsidP="00092CB2">
      <w:pPr>
        <w:autoSpaceDE w:val="0"/>
        <w:autoSpaceDN w:val="0"/>
        <w:adjustRightInd w:val="0"/>
        <w:spacing w:before="240"/>
        <w:ind w:firstLine="540"/>
        <w:jc w:val="both"/>
        <w:rPr>
          <w:lang w:eastAsia="en-US"/>
        </w:rPr>
      </w:pPr>
      <w:r>
        <w:rPr>
          <w:lang w:eastAsia="en-US"/>
        </w:rPr>
        <w:t>23.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t>а) своевременного выявления фактов нарушения пропускного и внутриобъектового режимов, попыток проноса и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rsidR="00092CB2" w:rsidRDefault="00092CB2" w:rsidP="00092CB2">
      <w:pPr>
        <w:autoSpaceDE w:val="0"/>
        <w:autoSpaceDN w:val="0"/>
        <w:adjustRightInd w:val="0"/>
        <w:spacing w:before="240"/>
        <w:ind w:firstLine="540"/>
        <w:jc w:val="both"/>
        <w:rPr>
          <w:lang w:eastAsia="en-US"/>
        </w:rPr>
      </w:pPr>
      <w:r>
        <w:rPr>
          <w:lang w:eastAsia="en-US"/>
        </w:rPr>
        <w:t>б) неукоснительного соблюдения на объектах (территориях) пропускного и внутриобъектового режимов;</w:t>
      </w:r>
    </w:p>
    <w:p w:rsidR="00092CB2" w:rsidRDefault="00092CB2" w:rsidP="00092CB2">
      <w:pPr>
        <w:autoSpaceDE w:val="0"/>
        <w:autoSpaceDN w:val="0"/>
        <w:adjustRightInd w:val="0"/>
        <w:spacing w:before="240"/>
        <w:ind w:firstLine="540"/>
        <w:jc w:val="both"/>
        <w:rPr>
          <w:lang w:eastAsia="en-US"/>
        </w:rPr>
      </w:pPr>
      <w:r>
        <w:rPr>
          <w:lang w:eastAsia="en-US"/>
        </w:rPr>
        <w:t>в) ежедневной проверки (обхода и осмотра) зданий (строений, сооружений), а также потенциально опасных участков и критических элементов объекта (территории), стоянок автотранспорта, складских и подсобных помещений в целях выявления признаков подготовки или совершения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г)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д)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е)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ж)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092CB2" w:rsidRDefault="00092CB2" w:rsidP="00092CB2">
      <w:pPr>
        <w:autoSpaceDE w:val="0"/>
        <w:autoSpaceDN w:val="0"/>
        <w:adjustRightInd w:val="0"/>
        <w:spacing w:before="240"/>
        <w:ind w:firstLine="540"/>
        <w:jc w:val="both"/>
        <w:rPr>
          <w:lang w:eastAsia="en-US"/>
        </w:rPr>
      </w:pPr>
      <w:r>
        <w:rPr>
          <w:lang w:eastAsia="en-US"/>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вопросам противодействия терроризму.</w:t>
      </w:r>
    </w:p>
    <w:p w:rsidR="00092CB2" w:rsidRDefault="00092CB2" w:rsidP="00092CB2">
      <w:pPr>
        <w:autoSpaceDE w:val="0"/>
        <w:autoSpaceDN w:val="0"/>
        <w:adjustRightInd w:val="0"/>
        <w:spacing w:before="240"/>
        <w:ind w:firstLine="540"/>
        <w:jc w:val="both"/>
        <w:rPr>
          <w:lang w:eastAsia="en-US"/>
        </w:rPr>
      </w:pPr>
      <w:r>
        <w:rPr>
          <w:lang w:eastAsia="en-US"/>
        </w:rPr>
        <w:t>24. Пресечение попыток совершения террористических актов на объектах (территориях)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lastRenderedPageBreak/>
        <w:t>а) организации и обеспечения пропускного и внутриобъектового режимов на объектах (территориях);</w:t>
      </w:r>
    </w:p>
    <w:p w:rsidR="00092CB2" w:rsidRDefault="00092CB2" w:rsidP="00092CB2">
      <w:pPr>
        <w:autoSpaceDE w:val="0"/>
        <w:autoSpaceDN w:val="0"/>
        <w:adjustRightInd w:val="0"/>
        <w:spacing w:before="240"/>
        <w:ind w:firstLine="540"/>
        <w:jc w:val="both"/>
        <w:rPr>
          <w:lang w:eastAsia="en-US"/>
        </w:rPr>
      </w:pPr>
      <w:r>
        <w:rPr>
          <w:lang w:eastAsia="en-US"/>
        </w:rPr>
        <w:t>б) своевременного пресечения нарушения пропускного режима, попыток вноса (ввоза) и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rsidR="00092CB2" w:rsidRDefault="00092CB2" w:rsidP="00092CB2">
      <w:pPr>
        <w:autoSpaceDE w:val="0"/>
        <w:autoSpaceDN w:val="0"/>
        <w:adjustRightInd w:val="0"/>
        <w:spacing w:before="240"/>
        <w:ind w:firstLine="540"/>
        <w:jc w:val="both"/>
        <w:rPr>
          <w:lang w:eastAsia="en-US"/>
        </w:rPr>
      </w:pPr>
      <w:r>
        <w:rPr>
          <w:lang w:eastAsia="en-US"/>
        </w:rPr>
        <w:t>в) организации санкционированного допуска на объекты (территории) посетителей и автотранспортных средств;</w:t>
      </w:r>
    </w:p>
    <w:p w:rsidR="00092CB2" w:rsidRDefault="00092CB2" w:rsidP="00092CB2">
      <w:pPr>
        <w:autoSpaceDE w:val="0"/>
        <w:autoSpaceDN w:val="0"/>
        <w:adjustRightInd w:val="0"/>
        <w:spacing w:before="240"/>
        <w:ind w:firstLine="540"/>
        <w:jc w:val="both"/>
        <w:rPr>
          <w:lang w:eastAsia="en-US"/>
        </w:rPr>
      </w:pPr>
      <w:r>
        <w:rPr>
          <w:lang w:eastAsia="en-US"/>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092CB2" w:rsidRDefault="00092CB2" w:rsidP="00092CB2">
      <w:pPr>
        <w:autoSpaceDE w:val="0"/>
        <w:autoSpaceDN w:val="0"/>
        <w:adjustRightInd w:val="0"/>
        <w:spacing w:before="240"/>
        <w:ind w:firstLine="540"/>
        <w:jc w:val="both"/>
        <w:rPr>
          <w:lang w:eastAsia="en-US"/>
        </w:rPr>
      </w:pPr>
      <w:r>
        <w:rPr>
          <w:lang w:eastAsia="en-US"/>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092CB2" w:rsidRDefault="00092CB2" w:rsidP="00092CB2">
      <w:pPr>
        <w:autoSpaceDE w:val="0"/>
        <w:autoSpaceDN w:val="0"/>
        <w:adjustRightInd w:val="0"/>
        <w:spacing w:before="240"/>
        <w:ind w:firstLine="540"/>
        <w:jc w:val="both"/>
        <w:rPr>
          <w:lang w:eastAsia="en-US"/>
        </w:rPr>
      </w:pPr>
      <w:r>
        <w:rPr>
          <w:lang w:eastAsia="en-US"/>
        </w:rPr>
        <w:t>е) организации круглосуточной охраны, обеспечения ежедневной проверки (обхода и осмотра) зданий (строений, сооружений), потенциально опасных участков и критических элементов объекта (территории), стоянок автотранспорта, складских и подсобных помещений;</w:t>
      </w:r>
    </w:p>
    <w:p w:rsidR="00092CB2" w:rsidRDefault="00092CB2" w:rsidP="00092CB2">
      <w:pPr>
        <w:autoSpaceDE w:val="0"/>
        <w:autoSpaceDN w:val="0"/>
        <w:adjustRightInd w:val="0"/>
        <w:spacing w:before="240"/>
        <w:ind w:firstLine="540"/>
        <w:jc w:val="both"/>
        <w:rPr>
          <w:lang w:eastAsia="en-US"/>
        </w:rPr>
      </w:pPr>
      <w:r>
        <w:rPr>
          <w:lang w:eastAsia="en-US"/>
        </w:rPr>
        <w:t>ж) осуществления контроля состояния помещений, используемых для проведения мероприятий с массовым пребыванием людей;</w:t>
      </w:r>
    </w:p>
    <w:p w:rsidR="00092CB2" w:rsidRDefault="00092CB2" w:rsidP="00092CB2">
      <w:pPr>
        <w:autoSpaceDE w:val="0"/>
        <w:autoSpaceDN w:val="0"/>
        <w:adjustRightInd w:val="0"/>
        <w:spacing w:before="240"/>
        <w:ind w:firstLine="540"/>
        <w:jc w:val="both"/>
        <w:rPr>
          <w:lang w:eastAsia="en-US"/>
        </w:rPr>
      </w:pPr>
      <w:r>
        <w:rPr>
          <w:lang w:eastAsia="en-US"/>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вопросам противодействия терроризму.</w:t>
      </w:r>
    </w:p>
    <w:p w:rsidR="00092CB2" w:rsidRDefault="00092CB2" w:rsidP="00092CB2">
      <w:pPr>
        <w:autoSpaceDE w:val="0"/>
        <w:autoSpaceDN w:val="0"/>
        <w:adjustRightInd w:val="0"/>
        <w:spacing w:before="240"/>
        <w:ind w:firstLine="540"/>
        <w:jc w:val="both"/>
        <w:rPr>
          <w:lang w:eastAsia="en-US"/>
        </w:rPr>
      </w:pPr>
      <w:r>
        <w:rPr>
          <w:lang w:eastAsia="en-US"/>
        </w:rPr>
        <w:t>25. Минимизация возможных последствий совершения террористических актов на объектах (территориях) и ликвидация угрозы их совершения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w:t>
      </w:r>
    </w:p>
    <w:p w:rsidR="00092CB2" w:rsidRDefault="00092CB2" w:rsidP="00092CB2">
      <w:pPr>
        <w:autoSpaceDE w:val="0"/>
        <w:autoSpaceDN w:val="0"/>
        <w:adjustRightInd w:val="0"/>
        <w:spacing w:before="240"/>
        <w:ind w:firstLine="540"/>
        <w:jc w:val="both"/>
        <w:rPr>
          <w:lang w:eastAsia="en-US"/>
        </w:rPr>
      </w:pPr>
      <w:bookmarkStart w:id="2" w:name="Par169"/>
      <w:bookmarkEnd w:id="2"/>
      <w:r>
        <w:rPr>
          <w:lang w:eastAsia="en-US"/>
        </w:rPr>
        <w:t>б) разработки алгоритмов действий работников, обучающихся и иных лиц, находящихся на объекте (территории), при получении информации об угрозе совершения или о совершении террористического акта, в том числе алгоритма действий по их безопасной и своевременной эвакуации;</w:t>
      </w:r>
    </w:p>
    <w:p w:rsidR="00092CB2" w:rsidRDefault="00092CB2" w:rsidP="00092CB2">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"б" в ред. </w:t>
      </w:r>
      <w:hyperlink r:id="rId38"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lastRenderedPageBreak/>
        <w:t>г) проведения учений, тренировок работников, обучающихся и иных лиц, находящихся на объекте (территории), с отработкой действий при получении информации об угрозе совершения или о совершении террористического акта, в том числе действий по их безопасной и своевременной эвакуации;</w:t>
      </w:r>
    </w:p>
    <w:p w:rsidR="00092CB2" w:rsidRDefault="00092CB2" w:rsidP="00092CB2">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"г" в ред. </w:t>
      </w:r>
      <w:hyperlink r:id="rId39"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092CB2" w:rsidRDefault="00092CB2" w:rsidP="00092CB2">
      <w:pPr>
        <w:autoSpaceDE w:val="0"/>
        <w:autoSpaceDN w:val="0"/>
        <w:adjustRightInd w:val="0"/>
        <w:spacing w:before="240"/>
        <w:ind w:firstLine="540"/>
        <w:jc w:val="both"/>
        <w:rPr>
          <w:lang w:eastAsia="en-US"/>
        </w:rPr>
      </w:pPr>
      <w:r>
        <w:rPr>
          <w:lang w:eastAsia="en-US"/>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ж) создания резерва материальных средств для ликвидации последствий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26. Обеспечение защиты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t>а)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 иных документах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б) обеспечения надлежащего хранения и использования служебной информации ограниченного распространения, содержащейся в паспорте безопасности объекта (территории) и иных документах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в) осуществления мер по выявлению и предупреждению возможной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г) подготовки и переподготовки должностных лиц (работников) по вопросам работы со служебной информацией ограниченного распространения.</w:t>
      </w:r>
    </w:p>
    <w:p w:rsidR="00092CB2" w:rsidRDefault="00092CB2" w:rsidP="00092CB2">
      <w:pPr>
        <w:autoSpaceDE w:val="0"/>
        <w:autoSpaceDN w:val="0"/>
        <w:adjustRightInd w:val="0"/>
        <w:spacing w:before="240"/>
        <w:ind w:firstLine="540"/>
        <w:jc w:val="both"/>
        <w:rPr>
          <w:lang w:eastAsia="en-US"/>
        </w:rPr>
      </w:pPr>
      <w:r>
        <w:rPr>
          <w:lang w:eastAsia="en-US"/>
        </w:rPr>
        <w:t>27.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t>а) неукоснительного соблюдения на объектах (территориях) пропускного и внутриобъектового режимов;</w:t>
      </w:r>
    </w:p>
    <w:p w:rsidR="00092CB2" w:rsidRDefault="00092CB2" w:rsidP="00092CB2">
      <w:pPr>
        <w:autoSpaceDE w:val="0"/>
        <w:autoSpaceDN w:val="0"/>
        <w:adjustRightInd w:val="0"/>
        <w:spacing w:before="240"/>
        <w:ind w:firstLine="540"/>
        <w:jc w:val="both"/>
        <w:rPr>
          <w:lang w:eastAsia="en-US"/>
        </w:rPr>
      </w:pPr>
      <w:r>
        <w:rPr>
          <w:lang w:eastAsia="en-US"/>
        </w:rPr>
        <w:t>б)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в) своевременного выявления фактов нарушения пропускного и внутриобъектового режимов, попыток проноса и провоза токсичных химикатов, отравляющих веществ и патогенных биологических агентов на объекты (территории), в том числе при их получении посредством почтовых отправлений;</w:t>
      </w:r>
    </w:p>
    <w:p w:rsidR="00092CB2" w:rsidRDefault="00092CB2" w:rsidP="00092CB2">
      <w:pPr>
        <w:autoSpaceDE w:val="0"/>
        <w:autoSpaceDN w:val="0"/>
        <w:adjustRightInd w:val="0"/>
        <w:spacing w:before="240"/>
        <w:ind w:firstLine="540"/>
        <w:jc w:val="both"/>
        <w:rPr>
          <w:lang w:eastAsia="en-US"/>
        </w:rPr>
      </w:pPr>
      <w:r>
        <w:rPr>
          <w:lang w:eastAsia="en-US"/>
        </w:rPr>
        <w:lastRenderedPageBreak/>
        <w:t>г) обучения работников объекта (территории) способам защиты и действиям в условиях угрозы распространения на объекте (территории) токсичных химикатов, отравляющих веществ и патогенных биологических агентов;</w:t>
      </w:r>
    </w:p>
    <w:p w:rsidR="00092CB2" w:rsidRDefault="00092CB2" w:rsidP="00092CB2">
      <w:pPr>
        <w:autoSpaceDE w:val="0"/>
        <w:autoSpaceDN w:val="0"/>
        <w:adjustRightInd w:val="0"/>
        <w:spacing w:before="240"/>
        <w:ind w:firstLine="540"/>
        <w:jc w:val="both"/>
        <w:rPr>
          <w:lang w:eastAsia="en-US"/>
        </w:rPr>
      </w:pPr>
      <w:r>
        <w:rPr>
          <w:lang w:eastAsia="en-US"/>
        </w:rPr>
        <w:t>д) проведения практических занятий с работниками объектов (территорий) по действиям в условиях угрозы проноса на территорию, распространения и (или) распространения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092CB2" w:rsidRDefault="00092CB2" w:rsidP="00092CB2">
      <w:pPr>
        <w:autoSpaceDE w:val="0"/>
        <w:autoSpaceDN w:val="0"/>
        <w:adjustRightInd w:val="0"/>
        <w:spacing w:before="240"/>
        <w:ind w:firstLine="540"/>
        <w:jc w:val="both"/>
        <w:rPr>
          <w:lang w:eastAsia="en-US"/>
        </w:rPr>
      </w:pPr>
      <w:bookmarkStart w:id="3" w:name="Par188"/>
      <w:bookmarkEnd w:id="3"/>
      <w:r>
        <w:rPr>
          <w:lang w:eastAsia="en-US"/>
        </w:rPr>
        <w:t xml:space="preserve">28. </w:t>
      </w:r>
      <w:r w:rsidRPr="00E643EB">
        <w:rPr>
          <w:highlight w:val="yellow"/>
          <w:lang w:eastAsia="en-US"/>
        </w:rPr>
        <w:t>В целях обеспечения необходимой степени антитеррористической защищенности объектов (территорий) независимо от их категории осуществляются следующие мероприятия:</w:t>
      </w:r>
    </w:p>
    <w:p w:rsidR="00092CB2" w:rsidRDefault="00092CB2" w:rsidP="00092CB2">
      <w:pPr>
        <w:autoSpaceDE w:val="0"/>
        <w:autoSpaceDN w:val="0"/>
        <w:adjustRightInd w:val="0"/>
        <w:spacing w:before="240"/>
        <w:ind w:firstLine="540"/>
        <w:jc w:val="both"/>
        <w:rPr>
          <w:lang w:eastAsia="en-US"/>
        </w:rPr>
      </w:pPr>
      <w:r>
        <w:rPr>
          <w:lang w:eastAsia="en-US"/>
        </w:rPr>
        <w:t>а) разработка планов эвакуации работников, обучающихся и иных лиц, находящихся на объекте (территории);</w:t>
      </w:r>
    </w:p>
    <w:p w:rsidR="00092CB2" w:rsidRDefault="00092CB2" w:rsidP="00092CB2">
      <w:pPr>
        <w:autoSpaceDE w:val="0"/>
        <w:autoSpaceDN w:val="0"/>
        <w:adjustRightInd w:val="0"/>
        <w:spacing w:before="240"/>
        <w:ind w:firstLine="540"/>
        <w:jc w:val="both"/>
        <w:rPr>
          <w:lang w:eastAsia="en-US"/>
        </w:rPr>
      </w:pPr>
      <w:r>
        <w:rPr>
          <w:lang w:eastAsia="en-US"/>
        </w:rPr>
        <w:t>б) назначение должностных лиц, ответственных за выполнение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и территориальными органами Министерства внутренних дел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в) обеспечение пропускного и внутриобъектового режимов и осуществление контроля за их функционированием;</w:t>
      </w:r>
    </w:p>
    <w:p w:rsidR="00092CB2" w:rsidRDefault="00092CB2" w:rsidP="00092CB2">
      <w:pPr>
        <w:autoSpaceDE w:val="0"/>
        <w:autoSpaceDN w:val="0"/>
        <w:adjustRightInd w:val="0"/>
        <w:spacing w:before="240"/>
        <w:ind w:firstLine="540"/>
        <w:jc w:val="both"/>
        <w:rPr>
          <w:lang w:eastAsia="en-US"/>
        </w:rPr>
      </w:pPr>
      <w:r>
        <w:rPr>
          <w:lang w:eastAsia="en-US"/>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д) оснащение объектов (территорий) инженерно-техническими средствами и системами охраны (в том числе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 оснащение объектов (территорий) бесперебойной и устойчивой связью;</w:t>
      </w:r>
    </w:p>
    <w:p w:rsidR="00092CB2" w:rsidRDefault="00092CB2" w:rsidP="00092CB2">
      <w:pPr>
        <w:autoSpaceDE w:val="0"/>
        <w:autoSpaceDN w:val="0"/>
        <w:adjustRightInd w:val="0"/>
        <w:spacing w:before="240"/>
        <w:ind w:firstLine="540"/>
        <w:jc w:val="both"/>
        <w:rPr>
          <w:lang w:eastAsia="en-US"/>
        </w:rPr>
      </w:pPr>
      <w:r>
        <w:rPr>
          <w:lang w:eastAsia="en-US"/>
        </w:rPr>
        <w:t>е) организация круглосуточной охраны, ежедневная проверка (обход и осмотр) зданий (строений, сооружений), потенциально опасных участков и критических элементов объекта (территории), стоянок автотранспорта, складских и подсобных помещений;</w:t>
      </w:r>
    </w:p>
    <w:p w:rsidR="00092CB2" w:rsidRDefault="00092CB2" w:rsidP="00092CB2">
      <w:pPr>
        <w:autoSpaceDE w:val="0"/>
        <w:autoSpaceDN w:val="0"/>
        <w:adjustRightInd w:val="0"/>
        <w:spacing w:before="240"/>
        <w:ind w:firstLine="540"/>
        <w:jc w:val="both"/>
        <w:rPr>
          <w:lang w:eastAsia="en-US"/>
        </w:rPr>
      </w:pPr>
      <w:r>
        <w:rPr>
          <w:lang w:eastAsia="en-US"/>
        </w:rPr>
        <w:t>ж) проведение учений и тренировок по реализации планов обеспечения антитеррористической защищенности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з) исключение бесконтрольного пребывания на объекте (территории) посторонних лиц и нахождения транспортных средств, а также в непосредственной близости от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 xml:space="preserve">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w:t>
      </w:r>
      <w:bookmarkStart w:id="4" w:name="_GoBack"/>
      <w:bookmarkEnd w:id="4"/>
      <w:r>
        <w:rPr>
          <w:lang w:eastAsia="en-US"/>
        </w:rPr>
        <w:t>вопросам противодействия терроризму;</w:t>
      </w:r>
    </w:p>
    <w:p w:rsidR="00092CB2" w:rsidRDefault="00092CB2" w:rsidP="00092CB2">
      <w:pPr>
        <w:autoSpaceDE w:val="0"/>
        <w:autoSpaceDN w:val="0"/>
        <w:adjustRightInd w:val="0"/>
        <w:spacing w:before="240"/>
        <w:ind w:firstLine="540"/>
        <w:jc w:val="both"/>
        <w:rPr>
          <w:lang w:eastAsia="en-US"/>
        </w:rPr>
      </w:pPr>
      <w:r>
        <w:rPr>
          <w:lang w:eastAsia="en-US"/>
        </w:rPr>
        <w:lastRenderedPageBreak/>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л) оборудование объектов (территорий) системами оповещения и управления эвакуацией для оперативного информирования работников, обучающихся и иных лиц, находящихся на объекте (территории), об угрозе совершения или о совершении террористического акта;</w:t>
      </w:r>
    </w:p>
    <w:p w:rsidR="00092CB2" w:rsidRDefault="00092CB2" w:rsidP="00092CB2">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"л" в ред. </w:t>
      </w:r>
      <w:hyperlink r:id="rId40"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w:t>
      </w:r>
    </w:p>
    <w:p w:rsidR="00092CB2" w:rsidRDefault="00092CB2" w:rsidP="00092CB2">
      <w:pPr>
        <w:autoSpaceDE w:val="0"/>
        <w:autoSpaceDN w:val="0"/>
        <w:adjustRightInd w:val="0"/>
        <w:spacing w:before="240"/>
        <w:ind w:firstLine="540"/>
        <w:jc w:val="both"/>
        <w:rPr>
          <w:lang w:eastAsia="en-US"/>
        </w:rPr>
      </w:pPr>
      <w:bookmarkStart w:id="5" w:name="Par202"/>
      <w:bookmarkEnd w:id="5"/>
      <w:r>
        <w:rPr>
          <w:lang w:eastAsia="en-US"/>
        </w:rPr>
        <w:t xml:space="preserve">29. В отношении объектов (территорий) второй категории дополнительно к мероприятиям, предусмотренным </w:t>
      </w:r>
      <w:hyperlink w:anchor="Par188" w:history="1">
        <w:r>
          <w:rPr>
            <w:color w:val="0000FF"/>
            <w:lang w:eastAsia="en-US"/>
          </w:rPr>
          <w:t>пунктом 28</w:t>
        </w:r>
      </w:hyperlink>
      <w:r>
        <w:rPr>
          <w:lang w:eastAsia="en-US"/>
        </w:rPr>
        <w:t xml:space="preserve"> настоящих требований, осуществляются следующие мероприятия:</w:t>
      </w:r>
    </w:p>
    <w:p w:rsidR="00092CB2" w:rsidRDefault="00092CB2" w:rsidP="00092CB2">
      <w:pPr>
        <w:autoSpaceDE w:val="0"/>
        <w:autoSpaceDN w:val="0"/>
        <w:adjustRightInd w:val="0"/>
        <w:spacing w:before="240"/>
        <w:ind w:firstLine="540"/>
        <w:jc w:val="both"/>
        <w:rPr>
          <w:lang w:eastAsia="en-US"/>
        </w:rPr>
      </w:pPr>
      <w:r>
        <w:rPr>
          <w:lang w:eastAsia="en-US"/>
        </w:rPr>
        <w:t>а) обеспечение охраны объектов (территорий) работниками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 или подразделениями вневедомственной охраны войск национальной гвардии Российской Федерации,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092CB2" w:rsidRDefault="00092CB2" w:rsidP="00092CB2">
      <w:pPr>
        <w:autoSpaceDE w:val="0"/>
        <w:autoSpaceDN w:val="0"/>
        <w:adjustRightInd w:val="0"/>
        <w:spacing w:before="240"/>
        <w:ind w:firstLine="540"/>
        <w:jc w:val="both"/>
        <w:rPr>
          <w:lang w:eastAsia="en-US"/>
        </w:rPr>
      </w:pPr>
      <w:r>
        <w:rPr>
          <w:lang w:eastAsia="en-US"/>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вопросам противодействия терроризму.</w:t>
      </w:r>
    </w:p>
    <w:p w:rsidR="00092CB2" w:rsidRDefault="00092CB2" w:rsidP="00092CB2">
      <w:pPr>
        <w:autoSpaceDE w:val="0"/>
        <w:autoSpaceDN w:val="0"/>
        <w:adjustRightInd w:val="0"/>
        <w:spacing w:before="240"/>
        <w:ind w:firstLine="540"/>
        <w:jc w:val="both"/>
        <w:rPr>
          <w:lang w:eastAsia="en-US"/>
        </w:rPr>
      </w:pPr>
      <w:r>
        <w:rPr>
          <w:lang w:eastAsia="en-US"/>
        </w:rPr>
        <w:t xml:space="preserve">30. В отношении объектов (территорий) первой категории дополнительно к мероприятиям, предусмотренным </w:t>
      </w:r>
      <w:hyperlink w:anchor="Par188" w:history="1">
        <w:r>
          <w:rPr>
            <w:color w:val="0000FF"/>
            <w:lang w:eastAsia="en-US"/>
          </w:rPr>
          <w:t>пунктами 28</w:t>
        </w:r>
      </w:hyperlink>
      <w:r>
        <w:rPr>
          <w:lang w:eastAsia="en-US"/>
        </w:rPr>
        <w:t xml:space="preserve"> и </w:t>
      </w:r>
      <w:hyperlink w:anchor="Par202" w:history="1">
        <w:r>
          <w:rPr>
            <w:color w:val="0000FF"/>
            <w:lang w:eastAsia="en-US"/>
          </w:rPr>
          <w:t>29</w:t>
        </w:r>
      </w:hyperlink>
      <w:r>
        <w:rPr>
          <w:lang w:eastAsia="en-US"/>
        </w:rPr>
        <w:t xml:space="preserve"> настоящих требований, осуществляются следующие мероприятия:</w:t>
      </w:r>
    </w:p>
    <w:p w:rsidR="00092CB2" w:rsidRDefault="00092CB2" w:rsidP="00092CB2">
      <w:pPr>
        <w:autoSpaceDE w:val="0"/>
        <w:autoSpaceDN w:val="0"/>
        <w:adjustRightInd w:val="0"/>
        <w:spacing w:before="240"/>
        <w:ind w:firstLine="540"/>
        <w:jc w:val="both"/>
        <w:rPr>
          <w:lang w:eastAsia="en-US"/>
        </w:rPr>
      </w:pPr>
      <w:r>
        <w:rPr>
          <w:lang w:eastAsia="en-US"/>
        </w:rPr>
        <w:t>а) оборудование потенциально опасных участков и критических элементов объекта (территории) системой видеонаблюдения, обеспечивающей передачу визуальной информации о состоянии периметра потенциально опасных участков и мест доступа к критическим элементам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 xml:space="preserve">б) оборудование контрольно-пропускных пунктов и въездов на объект (территорию) системами видеонаблюдения, обеспечивающими круглосуточную видеофиксацию, с зонами </w:t>
      </w:r>
      <w:r>
        <w:rPr>
          <w:lang w:eastAsia="en-US"/>
        </w:rPr>
        <w:lastRenderedPageBreak/>
        <w:t>обзора видеокамер, позволяющими осуществлять идентификацию и (или) различение (распознавание);</w:t>
      </w:r>
    </w:p>
    <w:p w:rsidR="00092CB2" w:rsidRDefault="00092CB2" w:rsidP="00092CB2">
      <w:pPr>
        <w:autoSpaceDE w:val="0"/>
        <w:autoSpaceDN w:val="0"/>
        <w:adjustRightInd w:val="0"/>
        <w:spacing w:before="240"/>
        <w:ind w:firstLine="540"/>
        <w:jc w:val="both"/>
        <w:rPr>
          <w:lang w:eastAsia="en-US"/>
        </w:rPr>
      </w:pPr>
      <w:r>
        <w:rPr>
          <w:lang w:eastAsia="en-US"/>
        </w:rPr>
        <w:t xml:space="preserve">в)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rPr>
          <w:lang w:eastAsia="en-US"/>
        </w:rPr>
        <w:t>противотаранными</w:t>
      </w:r>
      <w:proofErr w:type="spellEnd"/>
      <w:r>
        <w:rPr>
          <w:lang w:eastAsia="en-US"/>
        </w:rPr>
        <w:t xml:space="preserve"> устройствами.</w:t>
      </w:r>
    </w:p>
    <w:p w:rsidR="00092CB2" w:rsidRDefault="00092CB2" w:rsidP="00092CB2">
      <w:pPr>
        <w:autoSpaceDE w:val="0"/>
        <w:autoSpaceDN w:val="0"/>
        <w:adjustRightInd w:val="0"/>
        <w:spacing w:before="240"/>
        <w:ind w:firstLine="540"/>
        <w:jc w:val="both"/>
        <w:rPr>
          <w:lang w:eastAsia="en-US"/>
        </w:rPr>
      </w:pPr>
      <w:r>
        <w:rPr>
          <w:lang w:eastAsia="en-US"/>
        </w:rPr>
        <w:t xml:space="preserve">31. При установлении уровней террористической опасности в соответствии с </w:t>
      </w:r>
      <w:hyperlink r:id="rId41"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092CB2" w:rsidRDefault="00092CB2" w:rsidP="00092CB2">
      <w:pPr>
        <w:autoSpaceDE w:val="0"/>
        <w:autoSpaceDN w:val="0"/>
        <w:adjustRightInd w:val="0"/>
        <w:spacing w:before="240"/>
        <w:ind w:firstLine="540"/>
        <w:jc w:val="both"/>
        <w:rPr>
          <w:lang w:eastAsia="en-US"/>
        </w:rPr>
      </w:pPr>
      <w:r>
        <w:rPr>
          <w:lang w:eastAsia="en-US"/>
        </w:rPr>
        <w:t xml:space="preserve">32. Инженерная защита объектов (территорий) осуществляется в соответствии с Федеральным </w:t>
      </w:r>
      <w:hyperlink r:id="rId42" w:history="1">
        <w:r>
          <w:rPr>
            <w:color w:val="0000FF"/>
            <w:lang w:eastAsia="en-US"/>
          </w:rPr>
          <w:t>законом</w:t>
        </w:r>
      </w:hyperlink>
      <w:r>
        <w:rPr>
          <w:lang w:eastAsia="en-US"/>
        </w:rPr>
        <w:t xml:space="preserve"> "Технический регламент о безопасности зданий и сооружений".</w:t>
      </w:r>
    </w:p>
    <w:p w:rsidR="00092CB2" w:rsidRDefault="00092CB2" w:rsidP="00092CB2">
      <w:pPr>
        <w:autoSpaceDE w:val="0"/>
        <w:autoSpaceDN w:val="0"/>
        <w:adjustRightInd w:val="0"/>
        <w:spacing w:before="240"/>
        <w:ind w:firstLine="540"/>
        <w:jc w:val="both"/>
        <w:rPr>
          <w:lang w:eastAsia="en-US"/>
        </w:rPr>
      </w:pPr>
      <w:r>
        <w:rPr>
          <w:lang w:eastAsia="en-US"/>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092CB2" w:rsidRDefault="00092CB2" w:rsidP="00092CB2">
      <w:pPr>
        <w:autoSpaceDE w:val="0"/>
        <w:autoSpaceDN w:val="0"/>
        <w:adjustRightInd w:val="0"/>
        <w:spacing w:before="240"/>
        <w:ind w:firstLine="540"/>
        <w:jc w:val="both"/>
        <w:rPr>
          <w:lang w:eastAsia="en-US"/>
        </w:rPr>
      </w:pPr>
      <w:r>
        <w:rPr>
          <w:lang w:eastAsia="en-US"/>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092CB2" w:rsidRDefault="00092CB2" w:rsidP="00092CB2">
      <w:pPr>
        <w:autoSpaceDE w:val="0"/>
        <w:autoSpaceDN w:val="0"/>
        <w:adjustRightInd w:val="0"/>
        <w:spacing w:before="240"/>
        <w:ind w:firstLine="540"/>
        <w:jc w:val="both"/>
        <w:rPr>
          <w:lang w:eastAsia="en-US"/>
        </w:rPr>
      </w:pPr>
      <w:r>
        <w:rPr>
          <w:lang w:eastAsia="en-US"/>
        </w:rPr>
        <w:t>33.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1 месяца.</w:t>
      </w:r>
    </w:p>
    <w:p w:rsidR="00092CB2" w:rsidRDefault="00092CB2" w:rsidP="00092CB2">
      <w:pPr>
        <w:autoSpaceDE w:val="0"/>
        <w:autoSpaceDN w:val="0"/>
        <w:adjustRightInd w:val="0"/>
        <w:spacing w:before="240"/>
        <w:ind w:firstLine="540"/>
        <w:jc w:val="both"/>
        <w:rPr>
          <w:lang w:eastAsia="en-US"/>
        </w:rPr>
      </w:pPr>
      <w:r>
        <w:rPr>
          <w:lang w:eastAsia="en-US"/>
        </w:rPr>
        <w:t>34. Система оповещения и управления эвакуацией работников, обучающихся и иных лиц, находящихся на объекте (территории), должна обеспечивать их оперативное информирование о необходимости эвакуации и других действиях, обеспечивающих их безопасность и предотвращение паники.</w:t>
      </w:r>
    </w:p>
    <w:p w:rsidR="00092CB2" w:rsidRDefault="00092CB2" w:rsidP="00092CB2">
      <w:pPr>
        <w:autoSpaceDE w:val="0"/>
        <w:autoSpaceDN w:val="0"/>
        <w:adjustRightInd w:val="0"/>
        <w:spacing w:before="240"/>
        <w:ind w:firstLine="540"/>
        <w:jc w:val="both"/>
        <w:rPr>
          <w:lang w:eastAsia="en-US"/>
        </w:rPr>
      </w:pPr>
      <w:r>
        <w:rPr>
          <w:lang w:eastAsia="en-US"/>
        </w:rPr>
        <w:t>Системы оповещения и управления эвакуацией работников, обучающихся и иных лиц, находящихся на объекте (территории), должны быть автономными и оборудованы источниками бесперебойного электропитания.</w:t>
      </w:r>
    </w:p>
    <w:p w:rsidR="00092CB2" w:rsidRDefault="00092CB2" w:rsidP="00092CB2">
      <w:pPr>
        <w:autoSpaceDE w:val="0"/>
        <w:autoSpaceDN w:val="0"/>
        <w:adjustRightInd w:val="0"/>
        <w:spacing w:before="240"/>
        <w:ind w:firstLine="540"/>
        <w:jc w:val="both"/>
        <w:rPr>
          <w:lang w:eastAsia="en-US"/>
        </w:rPr>
      </w:pPr>
      <w:r>
        <w:rPr>
          <w:lang w:eastAsia="en-US"/>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092CB2" w:rsidRDefault="00092CB2" w:rsidP="00092CB2">
      <w:pPr>
        <w:autoSpaceDE w:val="0"/>
        <w:autoSpaceDN w:val="0"/>
        <w:adjustRightInd w:val="0"/>
        <w:jc w:val="both"/>
        <w:rPr>
          <w:lang w:eastAsia="en-US"/>
        </w:rPr>
      </w:pPr>
      <w:r>
        <w:rPr>
          <w:lang w:eastAsia="en-US"/>
        </w:rPr>
        <w:t xml:space="preserve">(п. 34 в ред. </w:t>
      </w:r>
      <w:hyperlink r:id="rId43"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IV. Контроль за выполнением требований</w:t>
      </w:r>
    </w:p>
    <w:p w:rsidR="00092CB2" w:rsidRDefault="00092CB2" w:rsidP="00092CB2">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35.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092CB2" w:rsidRDefault="00092CB2" w:rsidP="00092CB2">
      <w:pPr>
        <w:autoSpaceDE w:val="0"/>
        <w:autoSpaceDN w:val="0"/>
        <w:adjustRightInd w:val="0"/>
        <w:spacing w:before="240"/>
        <w:ind w:firstLine="540"/>
        <w:jc w:val="both"/>
        <w:rPr>
          <w:lang w:eastAsia="en-US"/>
        </w:rPr>
      </w:pPr>
      <w:r>
        <w:rPr>
          <w:lang w:eastAsia="en-US"/>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092CB2" w:rsidRDefault="00092CB2" w:rsidP="00092CB2">
      <w:pPr>
        <w:autoSpaceDE w:val="0"/>
        <w:autoSpaceDN w:val="0"/>
        <w:adjustRightInd w:val="0"/>
        <w:spacing w:before="240"/>
        <w:ind w:firstLine="540"/>
        <w:jc w:val="both"/>
        <w:rPr>
          <w:lang w:eastAsia="en-US"/>
        </w:rPr>
      </w:pPr>
      <w:r>
        <w:rPr>
          <w:lang w:eastAsia="en-US"/>
        </w:rPr>
        <w:t>36. Плановые проверки антитеррористической защищенности объектов (территорий) проводятся в соответствии с планом-графиком проверок, утверждаемым руководителем органа (организации), являющегося правообладателем объекта (территории), со следующей периодичностью:</w:t>
      </w:r>
    </w:p>
    <w:p w:rsidR="00092CB2" w:rsidRDefault="00092CB2" w:rsidP="00092CB2">
      <w:pPr>
        <w:autoSpaceDE w:val="0"/>
        <w:autoSpaceDN w:val="0"/>
        <w:adjustRightInd w:val="0"/>
        <w:spacing w:before="240"/>
        <w:ind w:firstLine="540"/>
        <w:jc w:val="both"/>
        <w:rPr>
          <w:lang w:eastAsia="en-US"/>
        </w:rPr>
      </w:pPr>
      <w:r>
        <w:rPr>
          <w:lang w:eastAsia="en-US"/>
        </w:rPr>
        <w:t>а) в отношении объектов (территорий) первой категории - не реже 1 раза в 3 года;</w:t>
      </w:r>
    </w:p>
    <w:p w:rsidR="00092CB2" w:rsidRDefault="00092CB2" w:rsidP="00092CB2">
      <w:pPr>
        <w:autoSpaceDE w:val="0"/>
        <w:autoSpaceDN w:val="0"/>
        <w:adjustRightInd w:val="0"/>
        <w:spacing w:before="240"/>
        <w:ind w:firstLine="540"/>
        <w:jc w:val="both"/>
        <w:rPr>
          <w:lang w:eastAsia="en-US"/>
        </w:rPr>
      </w:pPr>
      <w:r>
        <w:rPr>
          <w:lang w:eastAsia="en-US"/>
        </w:rPr>
        <w:t>б) в отношении объектов (территорий) второй категории и третьей категории - не реже 1 раза в 5 лет.</w:t>
      </w:r>
    </w:p>
    <w:p w:rsidR="00092CB2" w:rsidRDefault="00092CB2" w:rsidP="00092CB2">
      <w:pPr>
        <w:autoSpaceDE w:val="0"/>
        <w:autoSpaceDN w:val="0"/>
        <w:adjustRightInd w:val="0"/>
        <w:spacing w:before="240"/>
        <w:ind w:firstLine="540"/>
        <w:jc w:val="both"/>
        <w:rPr>
          <w:lang w:eastAsia="en-US"/>
        </w:rPr>
      </w:pPr>
      <w:r>
        <w:rPr>
          <w:lang w:eastAsia="en-US"/>
        </w:rPr>
        <w:t>37. 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исполнительных органов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092CB2" w:rsidRDefault="00092CB2" w:rsidP="00092CB2">
      <w:pPr>
        <w:autoSpaceDE w:val="0"/>
        <w:autoSpaceDN w:val="0"/>
        <w:adjustRightInd w:val="0"/>
        <w:jc w:val="both"/>
        <w:rPr>
          <w:lang w:eastAsia="en-US"/>
        </w:rPr>
      </w:pPr>
      <w:r>
        <w:rPr>
          <w:lang w:eastAsia="en-US"/>
        </w:rPr>
        <w:t xml:space="preserve">(в ред. </w:t>
      </w:r>
      <w:hyperlink r:id="rId44"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Проверка антитеррористической защищенности объектов (территорий) организаций, осуществляющих образовательную деятельность, их филиалов к началу нового учебного года осуществляется межведомственными комиссиями, в состав которых могут включаться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 xml:space="preserve">38.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w:t>
      </w:r>
      <w:r>
        <w:rPr>
          <w:lang w:eastAsia="en-US"/>
        </w:rPr>
        <w:lastRenderedPageBreak/>
        <w:t>30 дней до начала ее проведения посредством направления копии соответствующего приказа (распоряжения).</w:t>
      </w:r>
    </w:p>
    <w:p w:rsidR="00092CB2" w:rsidRDefault="00092CB2" w:rsidP="00092CB2">
      <w:pPr>
        <w:autoSpaceDE w:val="0"/>
        <w:autoSpaceDN w:val="0"/>
        <w:adjustRightInd w:val="0"/>
        <w:spacing w:before="240"/>
        <w:ind w:firstLine="540"/>
        <w:jc w:val="both"/>
        <w:rPr>
          <w:lang w:eastAsia="en-US"/>
        </w:rPr>
      </w:pPr>
      <w:r>
        <w:rPr>
          <w:lang w:eastAsia="en-US"/>
        </w:rPr>
        <w:t>39. Внеплановые проверки антитеррористической защищенности объектов (территорий) могут проводиться на основании приказов (распоряжений) руководителей органов (организаций), являющихся правообладателями объектов (территорий), или вышестоящих органов (организаций) в следующих случаях:</w:t>
      </w:r>
    </w:p>
    <w:p w:rsidR="00092CB2" w:rsidRDefault="00092CB2" w:rsidP="00092CB2">
      <w:pPr>
        <w:autoSpaceDE w:val="0"/>
        <w:autoSpaceDN w:val="0"/>
        <w:adjustRightInd w:val="0"/>
        <w:spacing w:before="240"/>
        <w:ind w:firstLine="540"/>
        <w:jc w:val="both"/>
        <w:rPr>
          <w:lang w:eastAsia="en-US"/>
        </w:rPr>
      </w:pPr>
      <w:r>
        <w:rPr>
          <w:lang w:eastAsia="en-US"/>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 xml:space="preserve">б) в случае необходимости при установлении уровня террористической опасности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45"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092CB2" w:rsidRDefault="00092CB2" w:rsidP="00092CB2">
      <w:pPr>
        <w:autoSpaceDE w:val="0"/>
        <w:autoSpaceDN w:val="0"/>
        <w:adjustRightInd w:val="0"/>
        <w:spacing w:before="240"/>
        <w:ind w:firstLine="540"/>
        <w:jc w:val="both"/>
        <w:rPr>
          <w:lang w:eastAsia="en-US"/>
        </w:rPr>
      </w:pPr>
      <w:r>
        <w:rPr>
          <w:lang w:eastAsia="en-US"/>
        </w:rPr>
        <w:t>в) при необходимости после актуализации паспорта безопасности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г)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40. Срок проведения плановой проверки антитеррористической защищенности объекта (территории) с учетом сложности проверки, количества проверяемых объектов не может превышать 15 рабочих дней, внеплановой проверки - 7 рабочих дней.</w:t>
      </w:r>
    </w:p>
    <w:p w:rsidR="00092CB2" w:rsidRDefault="00092CB2" w:rsidP="00092CB2">
      <w:pPr>
        <w:autoSpaceDE w:val="0"/>
        <w:autoSpaceDN w:val="0"/>
        <w:adjustRightInd w:val="0"/>
        <w:spacing w:before="240"/>
        <w:ind w:firstLine="540"/>
        <w:jc w:val="both"/>
        <w:rPr>
          <w:lang w:eastAsia="en-US"/>
        </w:rPr>
      </w:pPr>
      <w:r>
        <w:rPr>
          <w:lang w:eastAsia="en-US"/>
        </w:rPr>
        <w:t>41.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092CB2" w:rsidRDefault="00092CB2" w:rsidP="00092CB2">
      <w:pPr>
        <w:autoSpaceDE w:val="0"/>
        <w:autoSpaceDN w:val="0"/>
        <w:adjustRightInd w:val="0"/>
        <w:spacing w:before="240"/>
        <w:ind w:firstLine="540"/>
        <w:jc w:val="both"/>
        <w:rPr>
          <w:lang w:eastAsia="en-US"/>
        </w:rPr>
      </w:pPr>
      <w:r>
        <w:rPr>
          <w:lang w:eastAsia="en-US"/>
        </w:rPr>
        <w:t>Копия акта проверки объекта (территории) направляется в Министерство науки и высшего образования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42.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 и в Министерство науки и высшего образования Российской Федерации.</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V. Порядок информирования об угрозе совершения</w:t>
      </w:r>
    </w:p>
    <w:p w:rsidR="00092CB2" w:rsidRDefault="00092CB2" w:rsidP="00092CB2">
      <w:pPr>
        <w:autoSpaceDE w:val="0"/>
        <w:autoSpaceDN w:val="0"/>
        <w:adjustRightInd w:val="0"/>
        <w:jc w:val="center"/>
        <w:rPr>
          <w:b/>
          <w:bCs/>
          <w:lang w:eastAsia="en-US"/>
        </w:rPr>
      </w:pPr>
      <w:r>
        <w:rPr>
          <w:b/>
          <w:bCs/>
          <w:lang w:eastAsia="en-US"/>
        </w:rPr>
        <w:t>или о совершении террористического акта на объекте</w:t>
      </w:r>
    </w:p>
    <w:p w:rsidR="00092CB2" w:rsidRDefault="00092CB2" w:rsidP="00092CB2">
      <w:pPr>
        <w:autoSpaceDE w:val="0"/>
        <w:autoSpaceDN w:val="0"/>
        <w:adjustRightInd w:val="0"/>
        <w:jc w:val="center"/>
        <w:rPr>
          <w:b/>
          <w:bCs/>
          <w:lang w:eastAsia="en-US"/>
        </w:rPr>
      </w:pPr>
      <w:r>
        <w:rPr>
          <w:b/>
          <w:bCs/>
          <w:lang w:eastAsia="en-US"/>
        </w:rPr>
        <w:t>(территории) и порядок реагирования должностных лиц,</w:t>
      </w:r>
    </w:p>
    <w:p w:rsidR="00092CB2" w:rsidRDefault="00092CB2" w:rsidP="00092CB2">
      <w:pPr>
        <w:autoSpaceDE w:val="0"/>
        <w:autoSpaceDN w:val="0"/>
        <w:adjustRightInd w:val="0"/>
        <w:jc w:val="center"/>
        <w:rPr>
          <w:b/>
          <w:bCs/>
          <w:lang w:eastAsia="en-US"/>
        </w:rPr>
      </w:pPr>
      <w:r>
        <w:rPr>
          <w:b/>
          <w:bCs/>
          <w:lang w:eastAsia="en-US"/>
        </w:rPr>
        <w:t>ответственных за выполнение мероприятий по обеспечению</w:t>
      </w:r>
    </w:p>
    <w:p w:rsidR="00092CB2" w:rsidRDefault="00092CB2" w:rsidP="00092CB2">
      <w:pPr>
        <w:autoSpaceDE w:val="0"/>
        <w:autoSpaceDN w:val="0"/>
        <w:adjustRightInd w:val="0"/>
        <w:jc w:val="center"/>
        <w:rPr>
          <w:b/>
          <w:bCs/>
          <w:lang w:eastAsia="en-US"/>
        </w:rPr>
      </w:pPr>
      <w:r>
        <w:rPr>
          <w:b/>
          <w:bCs/>
          <w:lang w:eastAsia="en-US"/>
        </w:rPr>
        <w:t>антитеррористической защищенности объекта (территории),</w:t>
      </w:r>
    </w:p>
    <w:p w:rsidR="00092CB2" w:rsidRDefault="00092CB2" w:rsidP="00092CB2">
      <w:pPr>
        <w:autoSpaceDE w:val="0"/>
        <w:autoSpaceDN w:val="0"/>
        <w:adjustRightInd w:val="0"/>
        <w:jc w:val="center"/>
        <w:rPr>
          <w:b/>
          <w:bCs/>
          <w:lang w:eastAsia="en-US"/>
        </w:rPr>
      </w:pPr>
      <w:r>
        <w:rPr>
          <w:b/>
          <w:bCs/>
          <w:lang w:eastAsia="en-US"/>
        </w:rPr>
        <w:t>на полученную информацию</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bookmarkStart w:id="6" w:name="Par251"/>
      <w:bookmarkEnd w:id="6"/>
      <w:r>
        <w:rPr>
          <w:lang w:eastAsia="en-US"/>
        </w:rPr>
        <w:t>43. Работники объекта (территории) при получении информации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на объекте (территории), или лицу, его замещающему.</w:t>
      </w:r>
    </w:p>
    <w:p w:rsidR="00092CB2" w:rsidRDefault="00092CB2" w:rsidP="00092CB2">
      <w:pPr>
        <w:autoSpaceDE w:val="0"/>
        <w:autoSpaceDN w:val="0"/>
        <w:adjustRightInd w:val="0"/>
        <w:spacing w:before="240"/>
        <w:ind w:firstLine="540"/>
        <w:jc w:val="both"/>
        <w:rPr>
          <w:lang w:eastAsia="en-US"/>
        </w:rPr>
      </w:pPr>
      <w:r>
        <w:rPr>
          <w:lang w:eastAsia="en-US"/>
        </w:rPr>
        <w:t>При обнаружении угрозы совершения террористического акта на объекте (территории), получении информации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на объекте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092CB2" w:rsidRDefault="00092CB2" w:rsidP="00092CB2">
      <w:pPr>
        <w:autoSpaceDE w:val="0"/>
        <w:autoSpaceDN w:val="0"/>
        <w:adjustRightInd w:val="0"/>
        <w:spacing w:before="240"/>
        <w:ind w:firstLine="540"/>
        <w:jc w:val="both"/>
        <w:rPr>
          <w:lang w:eastAsia="en-US"/>
        </w:rPr>
      </w:pPr>
      <w:r>
        <w:rPr>
          <w:lang w:eastAsia="en-US"/>
        </w:rPr>
        <w:t xml:space="preserve">44. При информировании в соответствии с </w:t>
      </w:r>
      <w:hyperlink w:anchor="Par251" w:history="1">
        <w:r>
          <w:rPr>
            <w:color w:val="0000FF"/>
            <w:lang w:eastAsia="en-US"/>
          </w:rPr>
          <w:t>пунктом 43</w:t>
        </w:r>
      </w:hyperlink>
      <w:r>
        <w:rPr>
          <w:lang w:eastAsia="en-US"/>
        </w:rPr>
        <w:t xml:space="preserve"> настоящих требований об угрозе совершения или о совершении террористического акта на объекте (территории) лицо, передающее указанную информацию, сообщает:</w:t>
      </w:r>
    </w:p>
    <w:p w:rsidR="00092CB2" w:rsidRDefault="00092CB2" w:rsidP="00092CB2">
      <w:pPr>
        <w:autoSpaceDE w:val="0"/>
        <w:autoSpaceDN w:val="0"/>
        <w:adjustRightInd w:val="0"/>
        <w:spacing w:before="240"/>
        <w:ind w:firstLine="540"/>
        <w:jc w:val="both"/>
        <w:rPr>
          <w:lang w:eastAsia="en-US"/>
        </w:rPr>
      </w:pPr>
      <w:r>
        <w:rPr>
          <w:lang w:eastAsia="en-US"/>
        </w:rPr>
        <w:t>а) свои фамилию, имя, отчество (при наличии) и занимаемую должность;</w:t>
      </w:r>
    </w:p>
    <w:p w:rsidR="00092CB2" w:rsidRDefault="00092CB2" w:rsidP="00092CB2">
      <w:pPr>
        <w:autoSpaceDE w:val="0"/>
        <w:autoSpaceDN w:val="0"/>
        <w:adjustRightInd w:val="0"/>
        <w:spacing w:before="240"/>
        <w:ind w:firstLine="540"/>
        <w:jc w:val="both"/>
        <w:rPr>
          <w:lang w:eastAsia="en-US"/>
        </w:rPr>
      </w:pPr>
      <w:r>
        <w:rPr>
          <w:lang w:eastAsia="en-US"/>
        </w:rPr>
        <w:t>б) наименование объекта (территории) и его точный адрес;</w:t>
      </w:r>
    </w:p>
    <w:p w:rsidR="00092CB2" w:rsidRDefault="00092CB2" w:rsidP="00092CB2">
      <w:pPr>
        <w:autoSpaceDE w:val="0"/>
        <w:autoSpaceDN w:val="0"/>
        <w:adjustRightInd w:val="0"/>
        <w:spacing w:before="240"/>
        <w:ind w:firstLine="540"/>
        <w:jc w:val="both"/>
        <w:rPr>
          <w:lang w:eastAsia="en-US"/>
        </w:rPr>
      </w:pPr>
      <w:r>
        <w:rPr>
          <w:lang w:eastAsia="en-US"/>
        </w:rPr>
        <w:t>в) дату и время получения информации об угрозе совершения или о совершении террористического акта на объекте (территории);</w:t>
      </w:r>
    </w:p>
    <w:p w:rsidR="00092CB2" w:rsidRDefault="00092CB2" w:rsidP="00092CB2">
      <w:pPr>
        <w:autoSpaceDE w:val="0"/>
        <w:autoSpaceDN w:val="0"/>
        <w:adjustRightInd w:val="0"/>
        <w:spacing w:before="240"/>
        <w:ind w:firstLine="540"/>
        <w:jc w:val="both"/>
        <w:rPr>
          <w:lang w:eastAsia="en-US"/>
        </w:rPr>
      </w:pPr>
      <w:r>
        <w:rPr>
          <w:lang w:eastAsia="en-US"/>
        </w:rPr>
        <w:t>г) имеющиеся сведения об угрозе совершения террористического акта или о совершенном террористическом акте;</w:t>
      </w:r>
    </w:p>
    <w:p w:rsidR="00092CB2" w:rsidRDefault="00092CB2" w:rsidP="00092CB2">
      <w:pPr>
        <w:autoSpaceDE w:val="0"/>
        <w:autoSpaceDN w:val="0"/>
        <w:adjustRightInd w:val="0"/>
        <w:spacing w:before="240"/>
        <w:ind w:firstLine="540"/>
        <w:jc w:val="both"/>
        <w:rPr>
          <w:lang w:eastAsia="en-US"/>
        </w:rPr>
      </w:pPr>
      <w:r>
        <w:rPr>
          <w:lang w:eastAsia="en-US"/>
        </w:rPr>
        <w:t>д) количество находящихся на объекте (территории) людей;</w:t>
      </w:r>
    </w:p>
    <w:p w:rsidR="00092CB2" w:rsidRDefault="00092CB2" w:rsidP="00092CB2">
      <w:pPr>
        <w:autoSpaceDE w:val="0"/>
        <w:autoSpaceDN w:val="0"/>
        <w:adjustRightInd w:val="0"/>
        <w:spacing w:before="240"/>
        <w:ind w:firstLine="540"/>
        <w:jc w:val="both"/>
        <w:rPr>
          <w:lang w:eastAsia="en-US"/>
        </w:rPr>
      </w:pPr>
      <w:r>
        <w:rPr>
          <w:lang w:eastAsia="en-US"/>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092CB2" w:rsidRDefault="00092CB2" w:rsidP="00092CB2">
      <w:pPr>
        <w:autoSpaceDE w:val="0"/>
        <w:autoSpaceDN w:val="0"/>
        <w:adjustRightInd w:val="0"/>
        <w:spacing w:before="240"/>
        <w:ind w:firstLine="540"/>
        <w:jc w:val="both"/>
        <w:rPr>
          <w:lang w:eastAsia="en-US"/>
        </w:rPr>
      </w:pPr>
      <w:r>
        <w:rPr>
          <w:lang w:eastAsia="en-US"/>
        </w:rPr>
        <w:t>45.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092CB2" w:rsidRDefault="00092CB2" w:rsidP="00092CB2">
      <w:pPr>
        <w:autoSpaceDE w:val="0"/>
        <w:autoSpaceDN w:val="0"/>
        <w:adjustRightInd w:val="0"/>
        <w:spacing w:before="240"/>
        <w:ind w:firstLine="540"/>
        <w:jc w:val="both"/>
        <w:rPr>
          <w:lang w:eastAsia="en-US"/>
        </w:rPr>
      </w:pPr>
      <w:r>
        <w:rPr>
          <w:lang w:eastAsia="en-US"/>
        </w:rPr>
        <w:t>При передаче такой информации с использованием средств факсимильной связи лицо, передающее информацию, удостоверяет сообщение своей подписью.</w:t>
      </w:r>
    </w:p>
    <w:p w:rsidR="00092CB2" w:rsidRDefault="00092CB2" w:rsidP="00092CB2">
      <w:pPr>
        <w:autoSpaceDE w:val="0"/>
        <w:autoSpaceDN w:val="0"/>
        <w:adjustRightInd w:val="0"/>
        <w:spacing w:before="240"/>
        <w:ind w:firstLine="540"/>
        <w:jc w:val="both"/>
        <w:rPr>
          <w:lang w:eastAsia="en-US"/>
        </w:rPr>
      </w:pPr>
      <w:r>
        <w:rPr>
          <w:lang w:eastAsia="en-US"/>
        </w:rPr>
        <w:t xml:space="preserve">46. При обнаружении угрозы совершения террористического акта или получении информации об угрозе совершения террористического акта на объекте (территории) должностное лицо, осуществляющее непосредственное руководство деятельностью работников на объекте </w:t>
      </w:r>
      <w:r>
        <w:rPr>
          <w:lang w:eastAsia="en-US"/>
        </w:rPr>
        <w:lastRenderedPageBreak/>
        <w:t xml:space="preserve">(территории), или лицо, его замещающее, обязано принять меры, направленные на выполнение работниками, обучающимися, иными лицами, находящимися на объекте (территории), и подразделением охраны объекта (территории) действий, установленных алгоритмами, указанными в </w:t>
      </w:r>
      <w:hyperlink w:anchor="Par169" w:history="1">
        <w:r>
          <w:rPr>
            <w:color w:val="0000FF"/>
            <w:lang w:eastAsia="en-US"/>
          </w:rPr>
          <w:t>подпункте "б" пункта 25</w:t>
        </w:r>
      </w:hyperlink>
      <w:r>
        <w:rPr>
          <w:lang w:eastAsia="en-US"/>
        </w:rPr>
        <w:t xml:space="preserve"> настоящих требований.</w:t>
      </w:r>
    </w:p>
    <w:p w:rsidR="00092CB2" w:rsidRDefault="00092CB2" w:rsidP="00092CB2">
      <w:pPr>
        <w:autoSpaceDE w:val="0"/>
        <w:autoSpaceDN w:val="0"/>
        <w:adjustRightInd w:val="0"/>
        <w:jc w:val="both"/>
        <w:rPr>
          <w:lang w:eastAsia="en-US"/>
        </w:rPr>
      </w:pPr>
      <w:r>
        <w:rPr>
          <w:lang w:eastAsia="en-US"/>
        </w:rPr>
        <w:t xml:space="preserve">(п. 46 в ред. </w:t>
      </w:r>
      <w:hyperlink r:id="rId46"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VI. Паспорт безопасности объекта (территории)</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 xml:space="preserve">47. Министерство науки и высшего образования Российской Федерации, организации, переданные в ведение Министерства науки и высшего образования Российской Федерации, находившиеся в ведении упраздненного Федерального агентства научных организаций и реорганизованного Министерства образования и науки Российской Федерации, до наступления оснований для актуализации паспортов безопасности таких объектов (территорий) руководствуются паспортами безопасности объектов (территорий), утвержденными в соответствии с формами паспорта безопасности объектов (территорий), утвержденными соответственно постановлениями Правительства Российской Федерации от 28 февраля 2017 г. </w:t>
      </w:r>
      <w:hyperlink r:id="rId47" w:history="1">
        <w:r>
          <w:rPr>
            <w:color w:val="0000FF"/>
            <w:lang w:eastAsia="en-US"/>
          </w:rPr>
          <w:t>N 239</w:t>
        </w:r>
      </w:hyperlink>
      <w:r>
        <w:rPr>
          <w:lang w:eastAsia="en-US"/>
        </w:rPr>
        <w:t xml:space="preserve"> "Об утверждении требований к антитеррористической защищенности объектов (территорий) Федерального агентства научных организаций, его территориальных органов и подведомственных ему организаций и формы паспорта безопасности этих объектов (территорий)" и от 7 октября 2017 г. </w:t>
      </w:r>
      <w:hyperlink r:id="rId48" w:history="1">
        <w:r>
          <w:rPr>
            <w:color w:val="0000FF"/>
            <w:lang w:eastAsia="en-US"/>
          </w:rPr>
          <w:t>N 1235</w:t>
        </w:r>
      </w:hyperlink>
      <w:r>
        <w:rPr>
          <w:lang w:eastAsia="en-US"/>
        </w:rPr>
        <w:t xml:space="preserve">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 xml:space="preserve">48. На каждый объект (территорию) на основании акта обследования и категорирования объекта (территории) в течение 30 рабочих дней после его утверждения составляется паспорт безопасности объекта (территории) по </w:t>
      </w:r>
      <w:hyperlink w:anchor="Par306" w:history="1">
        <w:r>
          <w:rPr>
            <w:color w:val="0000FF"/>
            <w:lang w:eastAsia="en-US"/>
          </w:rPr>
          <w:t>форме</w:t>
        </w:r>
      </w:hyperlink>
      <w:r>
        <w:rPr>
          <w:lang w:eastAsia="en-US"/>
        </w:rPr>
        <w:t>, утвержденной настоящим постановлением.</w:t>
      </w:r>
    </w:p>
    <w:p w:rsidR="00092CB2" w:rsidRDefault="00092CB2" w:rsidP="00092CB2">
      <w:pPr>
        <w:autoSpaceDE w:val="0"/>
        <w:autoSpaceDN w:val="0"/>
        <w:adjustRightInd w:val="0"/>
        <w:spacing w:before="240"/>
        <w:ind w:firstLine="540"/>
        <w:jc w:val="both"/>
        <w:rPr>
          <w:lang w:eastAsia="en-US"/>
        </w:rPr>
      </w:pPr>
      <w:r>
        <w:rPr>
          <w:lang w:eastAsia="en-US"/>
        </w:rPr>
        <w:t>49. Паспорт безопасности объекта (территории) составляется должностным лицом, ответственным за выполнение мероприятий по обеспечению антитеррористической защищенности объекта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092CB2" w:rsidRDefault="00092CB2" w:rsidP="00092CB2">
      <w:pPr>
        <w:autoSpaceDE w:val="0"/>
        <w:autoSpaceDN w:val="0"/>
        <w:adjustRightInd w:val="0"/>
        <w:spacing w:before="240"/>
        <w:ind w:firstLine="540"/>
        <w:jc w:val="both"/>
        <w:rPr>
          <w:lang w:eastAsia="en-US"/>
        </w:rPr>
      </w:pPr>
      <w:r>
        <w:rPr>
          <w:lang w:eastAsia="en-US"/>
        </w:rPr>
        <w:t>50. Согласование паспорта безопасности объекта (территории) осуществляется в срок, не превышающий 30 дней со дня представления его в соответствующий орган.</w:t>
      </w:r>
    </w:p>
    <w:p w:rsidR="00092CB2" w:rsidRDefault="00092CB2" w:rsidP="00092CB2">
      <w:pPr>
        <w:autoSpaceDE w:val="0"/>
        <w:autoSpaceDN w:val="0"/>
        <w:adjustRightInd w:val="0"/>
        <w:spacing w:before="240"/>
        <w:ind w:firstLine="540"/>
        <w:jc w:val="both"/>
        <w:rPr>
          <w:lang w:eastAsia="en-US"/>
        </w:rPr>
      </w:pPr>
      <w:r>
        <w:rPr>
          <w:lang w:eastAsia="en-US"/>
        </w:rPr>
        <w:t>51.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092CB2" w:rsidRDefault="00092CB2" w:rsidP="00092CB2">
      <w:pPr>
        <w:autoSpaceDE w:val="0"/>
        <w:autoSpaceDN w:val="0"/>
        <w:adjustRightInd w:val="0"/>
        <w:spacing w:before="240"/>
        <w:ind w:firstLine="540"/>
        <w:jc w:val="both"/>
        <w:rPr>
          <w:lang w:eastAsia="en-US"/>
        </w:rPr>
      </w:pPr>
      <w:r>
        <w:rPr>
          <w:lang w:eastAsia="en-US"/>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52. Паспорт безопасности объекта (территории) составляется в одном экземпляре.</w:t>
      </w:r>
    </w:p>
    <w:p w:rsidR="00092CB2" w:rsidRDefault="00092CB2" w:rsidP="00092CB2">
      <w:pPr>
        <w:autoSpaceDE w:val="0"/>
        <w:autoSpaceDN w:val="0"/>
        <w:adjustRightInd w:val="0"/>
        <w:spacing w:before="240"/>
        <w:ind w:firstLine="540"/>
        <w:jc w:val="both"/>
        <w:rPr>
          <w:lang w:eastAsia="en-US"/>
        </w:rPr>
      </w:pPr>
      <w:r>
        <w:rPr>
          <w:lang w:eastAsia="en-US"/>
        </w:rPr>
        <w:lastRenderedPageBreak/>
        <w:t>Паспорт безопасности объекта (территории) подведомственной Министерству науки и высшего образования Российской Федерации организации хранится на объекте (территории), его электронная копия направляется в Министерство науки и высшего образования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Паспорт безопасности объекта (территории), относящегося к сфере деятельности Министерства науки и высшего образования Российской Федерации, хранится на объекте (территории), его электронная копия направляется в орган (организацию), являющийся правообладателем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092CB2" w:rsidRDefault="00092CB2" w:rsidP="00092CB2">
      <w:pPr>
        <w:autoSpaceDE w:val="0"/>
        <w:autoSpaceDN w:val="0"/>
        <w:adjustRightInd w:val="0"/>
        <w:jc w:val="both"/>
        <w:rPr>
          <w:lang w:eastAsia="en-US"/>
        </w:rPr>
      </w:pPr>
      <w:r>
        <w:rPr>
          <w:lang w:eastAsia="en-US"/>
        </w:rPr>
        <w:t xml:space="preserve">(п. 52 в ред. </w:t>
      </w:r>
      <w:hyperlink r:id="rId49"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bookmarkStart w:id="7" w:name="Par278"/>
      <w:bookmarkEnd w:id="7"/>
      <w:r>
        <w:rPr>
          <w:lang w:eastAsia="en-US"/>
        </w:rPr>
        <w:t>53. Актуализация паспорта безопасности объекта (территории) осуществляется не реже 1 раза в 5 лет, а также при изменении:</w:t>
      </w:r>
    </w:p>
    <w:p w:rsidR="00092CB2" w:rsidRDefault="00092CB2" w:rsidP="00092CB2">
      <w:pPr>
        <w:autoSpaceDE w:val="0"/>
        <w:autoSpaceDN w:val="0"/>
        <w:adjustRightInd w:val="0"/>
        <w:spacing w:before="240"/>
        <w:ind w:firstLine="540"/>
        <w:jc w:val="both"/>
        <w:rPr>
          <w:lang w:eastAsia="en-US"/>
        </w:rPr>
      </w:pPr>
      <w:r>
        <w:rPr>
          <w:lang w:eastAsia="en-US"/>
        </w:rPr>
        <w:t>а) основного предназначения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б) общей площади и периметра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в) количества потенциально опасных и критических элементов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г) сил и средств, привлекаемых для обеспечения антитеррористической защищенности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д) мер по инженерно-технической защите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54. В ходе актуализации паспорта безопасности объекта (территории) подлежит подтверждению или изменению категория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 xml:space="preserve">55. Актуализация паспорта безопасности объекта (территории) осуществляется в порядке, установленном </w:t>
      </w:r>
      <w:hyperlink w:anchor="Par96" w:history="1">
        <w:r>
          <w:rPr>
            <w:color w:val="0000FF"/>
            <w:lang w:eastAsia="en-US"/>
          </w:rPr>
          <w:t>пунктом 11</w:t>
        </w:r>
      </w:hyperlink>
      <w:r>
        <w:rPr>
          <w:lang w:eastAsia="en-US"/>
        </w:rPr>
        <w:t xml:space="preserve"> настоящих требований.</w:t>
      </w:r>
    </w:p>
    <w:p w:rsidR="00092CB2" w:rsidRDefault="00092CB2" w:rsidP="00092CB2">
      <w:pPr>
        <w:autoSpaceDE w:val="0"/>
        <w:autoSpaceDN w:val="0"/>
        <w:adjustRightInd w:val="0"/>
        <w:spacing w:before="240"/>
        <w:ind w:firstLine="540"/>
        <w:jc w:val="both"/>
        <w:rPr>
          <w:lang w:eastAsia="en-US"/>
        </w:rPr>
      </w:pPr>
      <w:r>
        <w:rPr>
          <w:lang w:eastAsia="en-US"/>
        </w:rPr>
        <w:t xml:space="preserve">56. Изменения, за исключением изменений, предусмотренных </w:t>
      </w:r>
      <w:hyperlink w:anchor="Par278" w:history="1">
        <w:r>
          <w:rPr>
            <w:color w:val="0000FF"/>
            <w:lang w:eastAsia="en-US"/>
          </w:rPr>
          <w:t>пунктом 53</w:t>
        </w:r>
      </w:hyperlink>
      <w:r>
        <w:rPr>
          <w:lang w:eastAsia="en-US"/>
        </w:rPr>
        <w:t xml:space="preserve"> настоящих требований, вносятся в </w:t>
      </w:r>
      <w:hyperlink w:anchor="Par570" w:history="1">
        <w:r>
          <w:rPr>
            <w:color w:val="0000FF"/>
            <w:lang w:eastAsia="en-US"/>
          </w:rPr>
          <w:t>раздел X</w:t>
        </w:r>
      </w:hyperlink>
      <w:r>
        <w:rPr>
          <w:lang w:eastAsia="en-US"/>
        </w:rPr>
        <w:t xml:space="preserve"> паспорта безопасности объекта (территории) с указанием причины и даты внесения изменений, их содержания и заверяются подписью руководителя и печатью (при наличии) органа (организации), являющегося правообладателем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Электронная копия паспорта безопасности объекта (территории) подведомственной Министерству науки и высшего образования Российской Федерации организации с внесенными изменениями в течение 5 рабочих дней со дня их внесения направляется в Министерство науки и высшего образования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Электронная копия паспорта безопасности объекта (территории), относящегося к сфере деятельности Министерства науки и высшего образования Российской Федерации, с внесенными изменениями в течение 5 рабочих дней со дня их внесения направляется в орган (организацию), являющийся правообладателем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lastRenderedPageBreak/>
        <w:t>Копия (электронная копия) паспорта безопасности объекта (территории) с внесенными изменениями направляется в территориальный орган безопасности по месту нахождения объекта (территории).</w:t>
      </w:r>
    </w:p>
    <w:p w:rsidR="00092CB2" w:rsidRDefault="00092CB2" w:rsidP="00092CB2">
      <w:pPr>
        <w:autoSpaceDE w:val="0"/>
        <w:autoSpaceDN w:val="0"/>
        <w:adjustRightInd w:val="0"/>
        <w:jc w:val="both"/>
        <w:rPr>
          <w:lang w:eastAsia="en-US"/>
        </w:rPr>
      </w:pPr>
      <w:r>
        <w:rPr>
          <w:lang w:eastAsia="en-US"/>
        </w:rPr>
        <w:t xml:space="preserve">(п. 56 в ред. </w:t>
      </w:r>
      <w:hyperlink r:id="rId50"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 xml:space="preserve">57. Паспорт безопасности объекта (территории), признанный по результатам его </w:t>
      </w:r>
      <w:proofErr w:type="gramStart"/>
      <w:r>
        <w:rPr>
          <w:lang w:eastAsia="en-US"/>
        </w:rPr>
        <w:t>актуализации</w:t>
      </w:r>
      <w:proofErr w:type="gramEnd"/>
      <w:r>
        <w:rPr>
          <w:lang w:eastAsia="en-US"/>
        </w:rPr>
        <w:t xml:space="preserve"> нуждающимся в замене, после замены хранится на объекте (территории) в течение 5 лет.</w:t>
      </w:r>
    </w:p>
    <w:p w:rsidR="00092CB2" w:rsidRDefault="00092CB2" w:rsidP="00092CB2">
      <w:pPr>
        <w:autoSpaceDE w:val="0"/>
        <w:autoSpaceDN w:val="0"/>
        <w:adjustRightInd w:val="0"/>
        <w:spacing w:before="240"/>
        <w:ind w:firstLine="540"/>
        <w:jc w:val="both"/>
        <w:rPr>
          <w:lang w:eastAsia="en-US"/>
        </w:rPr>
      </w:pPr>
      <w:r>
        <w:rPr>
          <w:lang w:eastAsia="en-US"/>
        </w:rPr>
        <w:t>Решение о замене паспорта безопасности объекта (территории) принимается руководителем органа (организации), являющегося правообладателем объекта (территории), по результатам его актуализации.</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right"/>
        <w:outlineLvl w:val="0"/>
        <w:rPr>
          <w:lang w:eastAsia="en-US"/>
        </w:rPr>
      </w:pPr>
      <w:r>
        <w:rPr>
          <w:lang w:eastAsia="en-US"/>
        </w:rPr>
        <w:t>Утверждена</w:t>
      </w:r>
    </w:p>
    <w:p w:rsidR="00092CB2" w:rsidRDefault="00092CB2" w:rsidP="00092CB2">
      <w:pPr>
        <w:autoSpaceDE w:val="0"/>
        <w:autoSpaceDN w:val="0"/>
        <w:adjustRightInd w:val="0"/>
        <w:jc w:val="right"/>
        <w:rPr>
          <w:lang w:eastAsia="en-US"/>
        </w:rPr>
      </w:pPr>
      <w:r>
        <w:rPr>
          <w:lang w:eastAsia="en-US"/>
        </w:rPr>
        <w:t>постановлением Правительства</w:t>
      </w:r>
    </w:p>
    <w:p w:rsidR="00092CB2" w:rsidRDefault="00092CB2" w:rsidP="00092CB2">
      <w:pPr>
        <w:autoSpaceDE w:val="0"/>
        <w:autoSpaceDN w:val="0"/>
        <w:adjustRightInd w:val="0"/>
        <w:jc w:val="right"/>
        <w:rPr>
          <w:lang w:eastAsia="en-US"/>
        </w:rPr>
      </w:pPr>
      <w:r>
        <w:rPr>
          <w:lang w:eastAsia="en-US"/>
        </w:rPr>
        <w:t>Российской Федерации</w:t>
      </w:r>
    </w:p>
    <w:p w:rsidR="00092CB2" w:rsidRDefault="00092CB2" w:rsidP="00092CB2">
      <w:pPr>
        <w:autoSpaceDE w:val="0"/>
        <w:autoSpaceDN w:val="0"/>
        <w:adjustRightInd w:val="0"/>
        <w:jc w:val="right"/>
        <w:rPr>
          <w:lang w:eastAsia="en-US"/>
        </w:rPr>
      </w:pPr>
      <w:r>
        <w:rPr>
          <w:lang w:eastAsia="en-US"/>
        </w:rPr>
        <w:t>от 7 ноября 2019 г. N 1421</w:t>
      </w:r>
    </w:p>
    <w:p w:rsidR="00092CB2" w:rsidRDefault="00092CB2" w:rsidP="00092CB2">
      <w:pPr>
        <w:autoSpaceDE w:val="0"/>
        <w:autoSpaceDN w:val="0"/>
        <w:adjustRightInd w:val="0"/>
        <w:rPr>
          <w:lang w:eastAsia="en-US"/>
        </w:rPr>
      </w:pPr>
    </w:p>
    <w:tbl>
      <w:tblPr>
        <w:tblW w:w="5000" w:type="pct"/>
        <w:tblCellMar>
          <w:left w:w="0" w:type="dxa"/>
          <w:right w:w="0" w:type="dxa"/>
        </w:tblCellMar>
        <w:tblLook w:val="0000"/>
      </w:tblPr>
      <w:tblGrid>
        <w:gridCol w:w="60"/>
        <w:gridCol w:w="113"/>
        <w:gridCol w:w="9921"/>
        <w:gridCol w:w="113"/>
      </w:tblGrid>
      <w:tr w:rsidR="00092CB2">
        <w:tc>
          <w:tcPr>
            <w:tcW w:w="60" w:type="dxa"/>
            <w:shd w:val="clear" w:color="auto" w:fill="CED3F1"/>
            <w:tcMar>
              <w:top w:w="0" w:type="dxa"/>
              <w:left w:w="0" w:type="dxa"/>
              <w:bottom w:w="0" w:type="dxa"/>
              <w:right w:w="0" w:type="dxa"/>
            </w:tcMar>
          </w:tcPr>
          <w:p w:rsidR="00092CB2" w:rsidRDefault="00092CB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092CB2" w:rsidRDefault="00092CB2">
            <w:pPr>
              <w:autoSpaceDE w:val="0"/>
              <w:autoSpaceDN w:val="0"/>
              <w:adjustRightInd w:val="0"/>
              <w:jc w:val="center"/>
              <w:rPr>
                <w:color w:val="392C69"/>
                <w:lang w:eastAsia="en-US"/>
              </w:rPr>
            </w:pPr>
            <w:r>
              <w:rPr>
                <w:color w:val="392C69"/>
                <w:lang w:eastAsia="en-US"/>
              </w:rPr>
              <w:t>Список изменяющих документов</w:t>
            </w:r>
          </w:p>
          <w:p w:rsidR="00092CB2" w:rsidRDefault="00092CB2">
            <w:pPr>
              <w:autoSpaceDE w:val="0"/>
              <w:autoSpaceDN w:val="0"/>
              <w:adjustRightInd w:val="0"/>
              <w:jc w:val="center"/>
              <w:rPr>
                <w:color w:val="392C69"/>
                <w:lang w:eastAsia="en-US"/>
              </w:rPr>
            </w:pPr>
            <w:r>
              <w:rPr>
                <w:color w:val="392C69"/>
                <w:lang w:eastAsia="en-US"/>
              </w:rPr>
              <w:t xml:space="preserve">(в ред. Постановлений Правительства РФ от 29.03.2021 </w:t>
            </w:r>
            <w:hyperlink r:id="rId51" w:history="1">
              <w:r>
                <w:rPr>
                  <w:color w:val="0000FF"/>
                  <w:lang w:eastAsia="en-US"/>
                </w:rPr>
                <w:t>N 473</w:t>
              </w:r>
            </w:hyperlink>
            <w:r>
              <w:rPr>
                <w:color w:val="392C69"/>
                <w:lang w:eastAsia="en-US"/>
              </w:rPr>
              <w:t>,</w:t>
            </w:r>
          </w:p>
          <w:p w:rsidR="00092CB2" w:rsidRDefault="00092CB2">
            <w:pPr>
              <w:autoSpaceDE w:val="0"/>
              <w:autoSpaceDN w:val="0"/>
              <w:adjustRightInd w:val="0"/>
              <w:jc w:val="center"/>
              <w:rPr>
                <w:color w:val="392C69"/>
                <w:lang w:eastAsia="en-US"/>
              </w:rPr>
            </w:pPr>
            <w:r>
              <w:rPr>
                <w:color w:val="392C69"/>
                <w:lang w:eastAsia="en-US"/>
              </w:rPr>
              <w:t xml:space="preserve">от 05.03.2022 </w:t>
            </w:r>
            <w:hyperlink r:id="rId52" w:history="1">
              <w:r>
                <w:rPr>
                  <w:color w:val="0000FF"/>
                  <w:lang w:eastAsia="en-US"/>
                </w:rPr>
                <w:t>N 289</w:t>
              </w:r>
            </w:hyperlink>
            <w:r>
              <w:rPr>
                <w:color w:val="392C69"/>
                <w:lang w:eastAsia="en-US"/>
              </w:rPr>
              <w:t xml:space="preserve">, от 04.04.2023 </w:t>
            </w:r>
            <w:hyperlink r:id="rId53" w:history="1">
              <w:r>
                <w:rPr>
                  <w:color w:val="0000FF"/>
                  <w:lang w:eastAsia="en-US"/>
                </w:rPr>
                <w:t>N 541</w:t>
              </w:r>
            </w:hyperlink>
            <w:r>
              <w:rPr>
                <w:color w:val="392C69"/>
                <w:lang w:eastAsia="en-US"/>
              </w:rPr>
              <w:t>)</w:t>
            </w: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jc w:val="center"/>
              <w:rPr>
                <w:color w:val="392C69"/>
                <w:lang w:eastAsia="en-US"/>
              </w:rPr>
            </w:pPr>
          </w:p>
        </w:tc>
      </w:tr>
    </w:tbl>
    <w:p w:rsidR="00092CB2" w:rsidRDefault="00092CB2" w:rsidP="00092CB2">
      <w:pPr>
        <w:autoSpaceDE w:val="0"/>
        <w:autoSpaceDN w:val="0"/>
        <w:adjustRightInd w:val="0"/>
        <w:jc w:val="both"/>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bookmarkStart w:id="8" w:name="Par306"/>
      <w:bookmarkEnd w:id="8"/>
      <w:r>
        <w:rPr>
          <w:rFonts w:ascii="Courier New" w:hAnsi="Courier New" w:cs="Courier New"/>
          <w:sz w:val="20"/>
          <w:lang w:eastAsia="en-US"/>
        </w:rPr>
        <w:t xml:space="preserve">                                   ФОРМА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паспорта безопасности объектов (территорий) Министерства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науки и высшего образования Российской Федерации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подведомственных ему организаций, объектов (территорий),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относящихся к сфере деятельности Министерства науки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высшего образования Российской Федерации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(пометка или гриф)</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Экз. N 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УТВЕРЖДАЮ</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(Министр науки и высшего образования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 или уполномоченное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им лицо (руководитель органа (организации),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являющегося правообладателем объекта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или уполномоченное им лицо)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        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 ______________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СОГЛАСОВАНО                               </w:t>
      </w:r>
      <w:proofErr w:type="spellStart"/>
      <w:r>
        <w:rPr>
          <w:rFonts w:ascii="Courier New" w:hAnsi="Courier New" w:cs="Courier New"/>
          <w:sz w:val="20"/>
          <w:lang w:eastAsia="en-US"/>
        </w:rPr>
        <w:t>СОГЛАСОВАНО</w:t>
      </w:r>
      <w:proofErr w:type="spellEnd"/>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        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(руководитель территориального           (руководитель территориального</w:t>
      </w:r>
      <w:proofErr w:type="gramEnd"/>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органа безопасности               органа Росгвардии или подразделения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или уполномоченное им лицо)             вневедомственной охраны войск</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национальной гвардии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 ___________________         ___________ 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                 (подпись)         (ф.и.о.)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 _________________ 20__ г.          "__" ______________________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СОГЛАСОВАНО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(руководитель территориального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органа МЧС России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или уполномоченное им лицо)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 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 _________________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 безопасности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наименование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 Общие сведения об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наименование органа (организации),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являющегося правообладателем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вышестоящей организации по принадлежности)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(адрес объекта (территории), телефон, факс, адрес электронной почты)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(основной вид деятельности)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объекта (территории) (кв. метров),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протяженность периметра (метров)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руководителя органа (организации), являющегося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правообладателем объекта (территории), служебный и мобильный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телефоны, факс, адрес электронной почты)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должностного лица, осуществляющего непосредственное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руководство деятельностью работников на объекте (территории), служебный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мобильный телефоны, факс, адрес электронной почты)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должностного лица, ответственного за выполнение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мероприятий по антитеррористической защищенности объекта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служебный и мобильный телефоны, факс, адрес</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электронной почты)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 Сведения о работниках объекта (территории), обучающихся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иных лицах, находящихся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Режим работы объекта (территории) 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(начало и окончание рабочего дня)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Численность работников объекта (территории) 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Численность  </w:t>
      </w:r>
      <w:proofErr w:type="gramStart"/>
      <w:r>
        <w:rPr>
          <w:rFonts w:ascii="Courier New" w:hAnsi="Courier New" w:cs="Courier New"/>
          <w:sz w:val="20"/>
          <w:lang w:eastAsia="en-US"/>
        </w:rPr>
        <w:t>находящихся</w:t>
      </w:r>
      <w:proofErr w:type="gramEnd"/>
      <w:r>
        <w:rPr>
          <w:rFonts w:ascii="Courier New" w:hAnsi="Courier New" w:cs="Courier New"/>
          <w:sz w:val="20"/>
          <w:lang w:eastAsia="en-US"/>
        </w:rPr>
        <w:t xml:space="preserve"> на объекте (территории) в течение рабочего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дня  работников,  обучающихся  и  иных  лиц,  в том числе арендаторов, лиц,</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осуществляющих безвозмездное пользование имуществом, находящимся на объекте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а также сотрудников охранных организаций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Численность  </w:t>
      </w:r>
      <w:proofErr w:type="gramStart"/>
      <w:r>
        <w:rPr>
          <w:rFonts w:ascii="Courier New" w:hAnsi="Courier New" w:cs="Courier New"/>
          <w:sz w:val="20"/>
          <w:lang w:eastAsia="en-US"/>
        </w:rPr>
        <w:t>находящихся</w:t>
      </w:r>
      <w:proofErr w:type="gramEnd"/>
      <w:r>
        <w:rPr>
          <w:rFonts w:ascii="Courier New" w:hAnsi="Courier New" w:cs="Courier New"/>
          <w:sz w:val="20"/>
          <w:lang w:eastAsia="en-US"/>
        </w:rPr>
        <w:t xml:space="preserve"> на объекте (территории) в нерабочее время,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ночью,  в  выходные и праздничные дни работников, обучающихся и иных лиц, </w:t>
      </w:r>
      <w:proofErr w:type="gramStart"/>
      <w:r>
        <w:rPr>
          <w:rFonts w:ascii="Courier New" w:hAnsi="Courier New" w:cs="Courier New"/>
          <w:sz w:val="20"/>
          <w:lang w:eastAsia="en-US"/>
        </w:rPr>
        <w:t>в</w:t>
      </w:r>
      <w:proofErr w:type="gramEnd"/>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том   числе  арендаторов,  лиц,  осуществляющих  безвозмездное  пользование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имуществом,  находящимся  на  объекте  (территории),  а  также  сотрудников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охранных организаций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Сведения  об арендаторах, иных лицах (организациях), осуществляющих</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безвозмездное  пользование  имуществом, находящимся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(полное и сокращенное наименование организации, основной вид деятельности,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общее количество работников, расположение рабочих мест на объекте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занимаемая площадь (кв. метров), режим работы, ф.и.о.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руководителя организации и номера телефонов (служебного, мобильного),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срок действия аренды и (или) иные условия нахождения (размещения)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III. Сведения о потенциально опасных участках</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критических элементах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Перечень потенциально опасных участков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 наличии)</w:t>
      </w:r>
    </w:p>
    <w:p w:rsidR="00092CB2" w:rsidRDefault="00092CB2" w:rsidP="00092CB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590"/>
        <w:gridCol w:w="1644"/>
        <w:gridCol w:w="1474"/>
        <w:gridCol w:w="1531"/>
        <w:gridCol w:w="1928"/>
        <w:gridCol w:w="1871"/>
      </w:tblGrid>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N п/п</w:t>
            </w: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Количество работников</w:t>
            </w: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Общая площадь, кв. метров</w:t>
            </w: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Характер террористической угрозы</w:t>
            </w: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Характер возможных последствий</w:t>
            </w:r>
          </w:p>
        </w:tc>
      </w:tr>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r>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r>
    </w:tbl>
    <w:p w:rsidR="00092CB2" w:rsidRDefault="00092CB2" w:rsidP="00092CB2">
      <w:pPr>
        <w:autoSpaceDE w:val="0"/>
        <w:autoSpaceDN w:val="0"/>
        <w:adjustRightInd w:val="0"/>
        <w:jc w:val="both"/>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Перечень критических элементов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 наличии)</w:t>
      </w:r>
    </w:p>
    <w:p w:rsidR="00092CB2" w:rsidRDefault="00092CB2" w:rsidP="00092CB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590"/>
        <w:gridCol w:w="1644"/>
        <w:gridCol w:w="1474"/>
        <w:gridCol w:w="1531"/>
        <w:gridCol w:w="1928"/>
        <w:gridCol w:w="1871"/>
      </w:tblGrid>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N п/п</w:t>
            </w: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Количество работников</w:t>
            </w: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Общая площадь, кв. метров</w:t>
            </w: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Характер террористической угрозы</w:t>
            </w: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Характер возможных последствий</w:t>
            </w:r>
          </w:p>
        </w:tc>
      </w:tr>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r>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r>
    </w:tbl>
    <w:p w:rsidR="00092CB2" w:rsidRDefault="00092CB2" w:rsidP="00092CB2">
      <w:pPr>
        <w:autoSpaceDE w:val="0"/>
        <w:autoSpaceDN w:val="0"/>
        <w:adjustRightInd w:val="0"/>
        <w:jc w:val="both"/>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IV. Возможные последствия совершения террористического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акта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Предполагаемые модели действий нарушителей 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(краткое описание основных угроз совершения террористического акта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 возможность размещения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взрывных устройств, захват заложников из числа работников, обучающихся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иных лиц, находящихся на объекте (территории), наличие рисков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химического, биологического и радиационного заражения (загрязнения)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Вероятные  последствия совершения террористического акта на объекте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(площадь возможной зоны разрушения (заражения) в случае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совершения террористического акта (кв. метров), иные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ситуации в результате совершения террористического акта)</w:t>
      </w:r>
    </w:p>
    <w:p w:rsidR="00092CB2" w:rsidRDefault="00092CB2" w:rsidP="00092CB2">
      <w:pPr>
        <w:autoSpaceDE w:val="0"/>
        <w:autoSpaceDN w:val="0"/>
        <w:adjustRightInd w:val="0"/>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 Оценка последствий совершения террористического акта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Возможное    количество   пострадавших   на   объекте   (территории)  -</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092CB2" w:rsidRDefault="00092CB2" w:rsidP="00092CB2">
      <w:pPr>
        <w:autoSpaceDE w:val="0"/>
        <w:autoSpaceDN w:val="0"/>
        <w:adjustRightInd w:val="0"/>
        <w:jc w:val="both"/>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 Силы и средства, привлекаемые для обеспечения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Силы, привлекаемые для обеспечения антитеррористической защищенности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объекта (территории), 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Средства,   привлекаемые   для   обеспечения  </w:t>
      </w:r>
      <w:proofErr w:type="gramStart"/>
      <w:r>
        <w:rPr>
          <w:rFonts w:ascii="Courier New" w:hAnsi="Courier New" w:cs="Courier New"/>
          <w:sz w:val="20"/>
          <w:lang w:eastAsia="en-US"/>
        </w:rPr>
        <w:t>антитеррористической</w:t>
      </w:r>
      <w:proofErr w:type="gramEnd"/>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защищенности объекта (территории), 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 Меры по инженерно-технической, физической защите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пожарной безопасности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Меры по инженерно-технической защите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характеристика и состояние ограждения)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объектовые и локальные системы оповещения 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характеристика)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резервные источники электроснабжения, теплоснабжения, газоснабжения,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водоснабжения, системы связи 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количество, характеристика)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технические  системы обнаружения несанкционированного проникновения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на  объект  (территорию), оповещения о несанкционированном проникновении </w:t>
      </w:r>
      <w:proofErr w:type="gramStart"/>
      <w:r>
        <w:rPr>
          <w:rFonts w:ascii="Courier New" w:hAnsi="Courier New" w:cs="Courier New"/>
          <w:sz w:val="20"/>
          <w:lang w:eastAsia="en-US"/>
        </w:rPr>
        <w:t>на</w:t>
      </w:r>
      <w:proofErr w:type="gramEnd"/>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 (территорию) или системы физической защиты 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стационарные и ручные металлоискатели 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телевизионные системы охраны 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 системы охранного освещения 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Меры по физической защите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(характеристика сил и средств физической защиты объекта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количество  контрольно-пропускных  пунктов  (для  прохода  людей  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проезда транспортных средств) 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количество  эвакуационных  выходов  (для  выхода  людей  и  выезда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транспортных средств) 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наличие на объекте (территории) электронной системы пропуска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установленного оборудования)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Меры пожарной безопасности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(действия по обеспечению пожарной безопасности, в том числе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 выполнению требований пожарной безопасности, содержащихся в акте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ввода в эксплуатацию объекта (территории), действующем предписании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 устранении выявленных нарушений обязательных требований пожарной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безопасности, декларации пожарной безопасности, вступившем в силу</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решении суда об устранении выявленных нарушений требований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пожарной безопасности)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VIII. Выводы и рекомендации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IX. Дополнительная информация с учетом особенностей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bookmarkStart w:id="9" w:name="Par570"/>
      <w:bookmarkEnd w:id="9"/>
      <w:r>
        <w:rPr>
          <w:rFonts w:ascii="Courier New" w:hAnsi="Courier New" w:cs="Courier New"/>
          <w:sz w:val="20"/>
          <w:lang w:eastAsia="en-US"/>
        </w:rPr>
        <w:t xml:space="preserve">            X. Лист внесения изменений в паспорт безопасности</w:t>
      </w:r>
    </w:p>
    <w:p w:rsidR="00092CB2" w:rsidRDefault="00092CB2" w:rsidP="00092CB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510"/>
        <w:gridCol w:w="1368"/>
        <w:gridCol w:w="1478"/>
        <w:gridCol w:w="1474"/>
        <w:gridCol w:w="2665"/>
        <w:gridCol w:w="1474"/>
      </w:tblGrid>
      <w:tr w:rsidR="00092CB2">
        <w:tc>
          <w:tcPr>
            <w:tcW w:w="51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N п/п</w:t>
            </w:r>
          </w:p>
        </w:tc>
        <w:tc>
          <w:tcPr>
            <w:tcW w:w="136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Причина внесения изменения</w:t>
            </w:r>
          </w:p>
        </w:tc>
        <w:tc>
          <w:tcPr>
            <w:tcW w:w="147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Дата внесения изменения</w:t>
            </w: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Содержание изменения</w:t>
            </w:r>
          </w:p>
        </w:tc>
        <w:tc>
          <w:tcPr>
            <w:tcW w:w="2665"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Должность, подпись, ф.и.о., печать</w:t>
            </w:r>
          </w:p>
          <w:p w:rsidR="00092CB2" w:rsidRDefault="00092CB2">
            <w:pPr>
              <w:autoSpaceDE w:val="0"/>
              <w:autoSpaceDN w:val="0"/>
              <w:adjustRightInd w:val="0"/>
              <w:jc w:val="center"/>
              <w:rPr>
                <w:lang w:eastAsia="en-US"/>
              </w:rPr>
            </w:pPr>
            <w:r>
              <w:rPr>
                <w:lang w:eastAsia="en-US"/>
              </w:rPr>
              <w:t>(при наличии)</w:t>
            </w: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Примечание</w:t>
            </w:r>
          </w:p>
        </w:tc>
      </w:tr>
      <w:tr w:rsidR="00092CB2">
        <w:tc>
          <w:tcPr>
            <w:tcW w:w="51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36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2665"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r>
    </w:tbl>
    <w:p w:rsidR="00092CB2" w:rsidRDefault="00092CB2" w:rsidP="00092CB2">
      <w:pPr>
        <w:autoSpaceDE w:val="0"/>
        <w:autoSpaceDN w:val="0"/>
        <w:adjustRightInd w:val="0"/>
        <w:jc w:val="both"/>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Приложения: 1. План   (схема)   объекта  (территории)  с   обозначением</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потенциально опасных  участков  и  критических элементов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План (схема) охраны  объекта  (территории)  с  указанием</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пунктов,     постов    охраны,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инженерно-технических средств охраны.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Акт обследования и категорирования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Перечень         мероприятий        по       обеспечению</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Алгоритмы  действий  работников, обучающихся и иных лиц,</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находящихся</w:t>
      </w:r>
      <w:proofErr w:type="gramEnd"/>
      <w:r>
        <w:rPr>
          <w:rFonts w:ascii="Courier New" w:hAnsi="Courier New" w:cs="Courier New"/>
          <w:sz w:val="20"/>
          <w:lang w:eastAsia="en-US"/>
        </w:rPr>
        <w:t xml:space="preserve">   на  объекте  (территории),  при  получении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информации   об   угрозе  совершения  или  о  совершении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террористического акта, в том числе алгоритм действий по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их безопасной и своевременной эвакуации.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Составлен "__" ________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(должностное лицо, ответственное за выполнение мероприятий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 антитеррористической защищенности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   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Актуализирован "__" __________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Основание актуализации 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(должностное лицо, ответственное за выполнение мероприятий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 антитеррористической защищенности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   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pBdr>
          <w:top w:val="single" w:sz="6" w:space="0" w:color="auto"/>
        </w:pBdr>
        <w:autoSpaceDE w:val="0"/>
        <w:autoSpaceDN w:val="0"/>
        <w:adjustRightInd w:val="0"/>
        <w:spacing w:before="100" w:after="100"/>
        <w:jc w:val="both"/>
        <w:rPr>
          <w:sz w:val="2"/>
          <w:szCs w:val="2"/>
          <w:lang w:eastAsia="en-US"/>
        </w:rPr>
      </w:pPr>
    </w:p>
    <w:p w:rsidR="00C0545D" w:rsidRPr="00092CB2" w:rsidRDefault="00C0545D" w:rsidP="00092CB2"/>
    <w:sectPr w:rsidR="00C0545D" w:rsidRPr="00092CB2" w:rsidSect="00096C39">
      <w:pgSz w:w="11905" w:h="16838"/>
      <w:pgMar w:top="1440" w:right="565"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8D5FAE"/>
    <w:rsid w:val="000152A8"/>
    <w:rsid w:val="00092CB2"/>
    <w:rsid w:val="003B0B36"/>
    <w:rsid w:val="003C6478"/>
    <w:rsid w:val="003F1187"/>
    <w:rsid w:val="005272C4"/>
    <w:rsid w:val="008D5FAE"/>
    <w:rsid w:val="00950291"/>
    <w:rsid w:val="00986556"/>
    <w:rsid w:val="00AB4657"/>
    <w:rsid w:val="00AC1C85"/>
    <w:rsid w:val="00AD0D23"/>
    <w:rsid w:val="00B34C62"/>
    <w:rsid w:val="00C0545D"/>
    <w:rsid w:val="00C654A1"/>
    <w:rsid w:val="00C66049"/>
    <w:rsid w:val="00D4739D"/>
    <w:rsid w:val="00E11E8B"/>
    <w:rsid w:val="00E643EB"/>
    <w:rsid w:val="00EC07BF"/>
    <w:rsid w:val="00ED5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D4739D"/>
    <w:rPr>
      <w:rFonts w:ascii="Segoe UI" w:hAnsi="Segoe UI" w:cs="Segoe UI"/>
      <w:sz w:val="18"/>
      <w:szCs w:val="18"/>
    </w:rPr>
  </w:style>
  <w:style w:type="character" w:customStyle="1" w:styleId="a6">
    <w:name w:val="Текст выноски Знак"/>
    <w:basedOn w:val="a0"/>
    <w:link w:val="a5"/>
    <w:uiPriority w:val="99"/>
    <w:semiHidden/>
    <w:rsid w:val="00D4739D"/>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918C00463BFD9696C761DAEB9C8E3163C574237620CEA995A94D508221AC673960ECB969F422A7586F7379885E94FA7D797E604467BA071962F" TargetMode="External"/><Relationship Id="rId18" Type="http://schemas.openxmlformats.org/officeDocument/2006/relationships/hyperlink" Target="consultantplus://offline/ref=2C918C00463BFD9696C761DAEB9C8E3164C0712C7727CEA995A94D508221AC673960ECB969F423A5536F7379885E94FA7D797E604467BA071962F" TargetMode="External"/><Relationship Id="rId26" Type="http://schemas.openxmlformats.org/officeDocument/2006/relationships/hyperlink" Target="consultantplus://offline/ref=2C918C00463BFD9696C761DAEB9C8E3163C9712C7821CEA995A94D508221AC673960ECB969F422A0526F7379885E94FA7D797E604467BA071962F" TargetMode="External"/><Relationship Id="rId39" Type="http://schemas.openxmlformats.org/officeDocument/2006/relationships/hyperlink" Target="consultantplus://offline/ref=2C918C00463BFD9696C761DAEB9C8E3164C5722C7E26CEA995A94D508221AC673960ECB969F422A1536F7379885E94FA7D797E604467BA071962F" TargetMode="External"/><Relationship Id="rId21" Type="http://schemas.openxmlformats.org/officeDocument/2006/relationships/hyperlink" Target="consultantplus://offline/ref=2C918C00463BFD9696C761DAEB9C8E3164C0712C7727CEA995A94D508221AC673960ECB969F423A5526F7379885E94FA7D797E604467BA071962F" TargetMode="External"/><Relationship Id="rId34" Type="http://schemas.openxmlformats.org/officeDocument/2006/relationships/hyperlink" Target="consultantplus://offline/ref=2C918C00463BFD9696C761DAEB9C8E3164C0712C7727CEA995A94D508221AC673960ECB969F423A4506F7379885E94FA7D797E604467BA071962F" TargetMode="External"/><Relationship Id="rId42" Type="http://schemas.openxmlformats.org/officeDocument/2006/relationships/hyperlink" Target="consultantplus://offline/ref=2C918C00463BFD9696C761DAEB9C8E3161C579227F2FCEA995A94D508221AC672B60B4B56BF33CA3577A2528CE1068F" TargetMode="External"/><Relationship Id="rId47" Type="http://schemas.openxmlformats.org/officeDocument/2006/relationships/hyperlink" Target="consultantplus://offline/ref=2C918C00463BFD9696C761DAEB9C8E3162C979227921CEA995A94D508221AC673960ECB969F423A5506F7379885E94FA7D797E604467BA071962F" TargetMode="External"/><Relationship Id="rId50" Type="http://schemas.openxmlformats.org/officeDocument/2006/relationships/hyperlink" Target="consultantplus://offline/ref=2C918C00463BFD9696C761DAEB9C8E3164C5722C7E26CEA995A94D508221AC673960ECB969F422A0596F7379885E94FA7D797E604467BA071962F" TargetMode="External"/><Relationship Id="rId55" Type="http://schemas.openxmlformats.org/officeDocument/2006/relationships/theme" Target="theme/theme1.xml"/><Relationship Id="rId7" Type="http://schemas.openxmlformats.org/officeDocument/2006/relationships/hyperlink" Target="consultantplus://offline/ref=2C918C00463BFD9696C761DAEB9C8E3164C5722C7E26CEA995A94D508221AC673960ECB969F422A3546F7379885E94FA7D797E604467BA071962F" TargetMode="External"/><Relationship Id="rId12" Type="http://schemas.openxmlformats.org/officeDocument/2006/relationships/hyperlink" Target="consultantplus://offline/ref=2C918C00463BFD9696C761DAEB9C8E3163C9712C7821CEA995A94D508221AC673960ECB969F422A1596F7379885E94FA7D797E604467BA071962F" TargetMode="External"/><Relationship Id="rId17" Type="http://schemas.openxmlformats.org/officeDocument/2006/relationships/hyperlink" Target="consultantplus://offline/ref=2C918C00463BFD9696C761DAEB9C8E3163C9712C7821CEA995A94D508221AC673960ECB969F422A1586F7379885E94FA7D797E604467BA071962F" TargetMode="External"/><Relationship Id="rId25" Type="http://schemas.openxmlformats.org/officeDocument/2006/relationships/hyperlink" Target="consultantplus://offline/ref=2C918C00463BFD9696C761DAEB9C8E3164C5722C7E26CEA995A94D508221AC673960ECB969F422A2526F7379885E94FA7D797E604467BA071962F" TargetMode="External"/><Relationship Id="rId33" Type="http://schemas.openxmlformats.org/officeDocument/2006/relationships/hyperlink" Target="consultantplus://offline/ref=2C918C00463BFD9696C761DAEB9C8E3164C0712C7727CEA995A94D508221AC673960ECB969F423A5586F7379885E94FA7D797E604467BA071962F" TargetMode="External"/><Relationship Id="rId38" Type="http://schemas.openxmlformats.org/officeDocument/2006/relationships/hyperlink" Target="consultantplus://offline/ref=2C918C00463BFD9696C761DAEB9C8E3164C5722C7E26CEA995A94D508221AC673960ECB969F422A1516F7379885E94FA7D797E604467BA071962F" TargetMode="External"/><Relationship Id="rId46" Type="http://schemas.openxmlformats.org/officeDocument/2006/relationships/hyperlink" Target="consultantplus://offline/ref=2C918C00463BFD9696C761DAEB9C8E3164C5722C7E26CEA995A94D508221AC673960ECB969F422A0506F7379885E94FA7D797E604467BA071962F" TargetMode="External"/><Relationship Id="rId2" Type="http://schemas.openxmlformats.org/officeDocument/2006/relationships/settings" Target="settings.xml"/><Relationship Id="rId16" Type="http://schemas.openxmlformats.org/officeDocument/2006/relationships/hyperlink" Target="consultantplus://offline/ref=2C918C00463BFD9696C761DAEB9C8E3162C979237B22CEA995A94D508221AC672B60B4B56BF33CA3577A2528CE1068F" TargetMode="External"/><Relationship Id="rId20" Type="http://schemas.openxmlformats.org/officeDocument/2006/relationships/hyperlink" Target="consultantplus://offline/ref=2C918C00463BFD9696C761DAEB9C8E3163C9712C7821CEA995A94D508221AC673960ECB969F422A0516F7379885E94FA7D797E604467BA071962F" TargetMode="External"/><Relationship Id="rId29" Type="http://schemas.openxmlformats.org/officeDocument/2006/relationships/hyperlink" Target="consultantplus://offline/ref=2C918C00463BFD9696C761DAEB9C8E3164C5722C7E26CEA995A94D508221AC673960ECB969F422A2596F7379885E94FA7D797E604467BA071962F" TargetMode="External"/><Relationship Id="rId41" Type="http://schemas.openxmlformats.org/officeDocument/2006/relationships/hyperlink" Target="consultantplus://offline/ref=2C918C00463BFD9696C761DAEB9C8E3164C2792D7826CEA995A94D508221AC672B60B4B56BF33CA3577A2528CE1068F"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C918C00463BFD9696C761DAEB9C8E3164C0712C7727CEA995A94D508221AC673960ECB969F423A5506F7379885E94FA7D797E604467BA071962F" TargetMode="External"/><Relationship Id="rId11" Type="http://schemas.openxmlformats.org/officeDocument/2006/relationships/hyperlink" Target="consultantplus://offline/ref=2C918C00463BFD9696C761DAEB9C8E3163C574237620CEA995A94D508221AC673960ECB969F422A2536F7379885E94FA7D797E604467BA071962F" TargetMode="External"/><Relationship Id="rId24" Type="http://schemas.openxmlformats.org/officeDocument/2006/relationships/hyperlink" Target="consultantplus://offline/ref=2C918C00463BFD9696C761DAEB9C8E3163C9712C7821CEA995A94D508221AC673960ECB969F422A0536F7379885E94FA7D797E604467BA071962F" TargetMode="External"/><Relationship Id="rId32" Type="http://schemas.openxmlformats.org/officeDocument/2006/relationships/hyperlink" Target="consultantplus://offline/ref=2C918C00463BFD9696C761DAEB9C8E3163C9712C7821CEA995A94D508221AC673960ECB969F422A0526F7379885E94FA7D797E604467BA071962F" TargetMode="External"/><Relationship Id="rId37" Type="http://schemas.openxmlformats.org/officeDocument/2006/relationships/hyperlink" Target="consultantplus://offline/ref=2C918C00463BFD9696C761DAEB9C8E3164C0712C7727CEA995A94D508221AC673960ECB969F423A4566F7379885E94FA7D797E604467BA071962F" TargetMode="External"/><Relationship Id="rId40" Type="http://schemas.openxmlformats.org/officeDocument/2006/relationships/hyperlink" Target="consultantplus://offline/ref=2C918C00463BFD9696C761DAEB9C8E3164C5722C7E26CEA995A94D508221AC673960ECB969F422A1556F7379885E94FA7D797E604467BA071962F" TargetMode="External"/><Relationship Id="rId45" Type="http://schemas.openxmlformats.org/officeDocument/2006/relationships/hyperlink" Target="consultantplus://offline/ref=2C918C00463BFD9696C761DAEB9C8E3164C2792D7826CEA995A94D508221AC672B60B4B56BF33CA3577A2528CE1068F" TargetMode="External"/><Relationship Id="rId53" Type="http://schemas.openxmlformats.org/officeDocument/2006/relationships/hyperlink" Target="consultantplus://offline/ref=2C918C00463BFD9696C761DAEB9C8E3164C5722C7E26CEA995A94D508221AC673960ECB969F422A7526F7379885E94FA7D797E604467BA071962F" TargetMode="External"/><Relationship Id="rId5" Type="http://schemas.openxmlformats.org/officeDocument/2006/relationships/hyperlink" Target="consultantplus://offline/ref=2C918C00463BFD9696C761DAEB9C8E3163C9712C7821CEA995A94D508221AC673960ECB969F422A1566F7379885E94FA7D797E604467BA071962F" TargetMode="External"/><Relationship Id="rId15" Type="http://schemas.openxmlformats.org/officeDocument/2006/relationships/hyperlink" Target="consultantplus://offline/ref=2C918C00463BFD9696C761DAEB9C8E3162C971247826CEA995A94D508221AC672B60B4B56BF33CA3577A2528CE1068F" TargetMode="External"/><Relationship Id="rId23" Type="http://schemas.openxmlformats.org/officeDocument/2006/relationships/hyperlink" Target="consultantplus://offline/ref=2C918C00463BFD9696C761DAEB9C8E3164C5722C7E26CEA995A94D508221AC673960ECB969F422A2536F7379885E94FA7D797E604467BA071962F" TargetMode="External"/><Relationship Id="rId28" Type="http://schemas.openxmlformats.org/officeDocument/2006/relationships/hyperlink" Target="consultantplus://offline/ref=2C918C00463BFD9696C761DAEB9C8E3163C9712C7821CEA995A94D508221AC673960ECB969F422A0526F7379885E94FA7D797E604467BA071962F" TargetMode="External"/><Relationship Id="rId36" Type="http://schemas.openxmlformats.org/officeDocument/2006/relationships/hyperlink" Target="consultantplus://offline/ref=2C918C00463BFD9696C761DAEB9C8E3163C970257B24CEA995A94D508221AC673960ECB969F422A3546F7379885E94FA7D797E604467BA071962F" TargetMode="External"/><Relationship Id="rId49" Type="http://schemas.openxmlformats.org/officeDocument/2006/relationships/hyperlink" Target="consultantplus://offline/ref=2C918C00463BFD9696C761DAEB9C8E3164C5722C7E26CEA995A94D508221AC673960ECB969F422A0526F7379885E94FA7D797E604467BA071962F" TargetMode="External"/><Relationship Id="rId10" Type="http://schemas.openxmlformats.org/officeDocument/2006/relationships/hyperlink" Target="consultantplus://offline/ref=2C918C00463BFD9696C761DAEB9C8E3163C9712C7821CEA995A94D508221AC673960ECB969F422A1596F7379885E94FA7D797E604467BA071962F" TargetMode="External"/><Relationship Id="rId19" Type="http://schemas.openxmlformats.org/officeDocument/2006/relationships/hyperlink" Target="consultantplus://offline/ref=2C918C00463BFD9696C761DAEB9C8E3164C5722C7E26CEA995A94D508221AC673960ECB969F422A3586F7379885E94FA7D797E604467BA071962F" TargetMode="External"/><Relationship Id="rId31" Type="http://schemas.openxmlformats.org/officeDocument/2006/relationships/hyperlink" Target="consultantplus://offline/ref=2C918C00463BFD9696C761DAEB9C8E3164C0712C7727CEA995A94D508221AC673960ECB969F423A5566F7379885E94FA7D797E604467BA071962F" TargetMode="External"/><Relationship Id="rId44" Type="http://schemas.openxmlformats.org/officeDocument/2006/relationships/hyperlink" Target="consultantplus://offline/ref=2C918C00463BFD9696C761DAEB9C8E3164C5722C7E26CEA995A94D508221AC673960ECB969F422A0516F7379885E94FA7D797E604467BA071962F" TargetMode="External"/><Relationship Id="rId52" Type="http://schemas.openxmlformats.org/officeDocument/2006/relationships/hyperlink" Target="consultantplus://offline/ref=2C918C00463BFD9696C761DAEB9C8E3164C0712C7727CEA995A94D508221AC673960ECB969F423A4596F7379885E94FA7D797E604467BA071962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C918C00463BFD9696C761DAEB9C8E3163C9712C7821CEA995A94D508221AC673960ECB969F422A1596F7379885E94FA7D797E604467BA071962F" TargetMode="External"/><Relationship Id="rId14" Type="http://schemas.openxmlformats.org/officeDocument/2006/relationships/hyperlink" Target="consultantplus://offline/ref=2C918C00463BFD9696C761DAEB9C8E3162C979227921CEA995A94D508221AC672B60B4B56BF33CA3577A2528CE1068F" TargetMode="External"/><Relationship Id="rId22" Type="http://schemas.openxmlformats.org/officeDocument/2006/relationships/hyperlink" Target="consultantplus://offline/ref=2C918C00463BFD9696C761DAEB9C8E3164C5722C7E26CEA995A94D508221AC673960ECB969F422A2516F7379885E94FA7D797E604467BA071962F" TargetMode="External"/><Relationship Id="rId27" Type="http://schemas.openxmlformats.org/officeDocument/2006/relationships/hyperlink" Target="consultantplus://offline/ref=2C918C00463BFD9696C761DAEB9C8E3164C5722C7E26CEA995A94D508221AC673960ECB969F422A2556F7379885E94FA7D797E604467BA071962F" TargetMode="External"/><Relationship Id="rId30" Type="http://schemas.openxmlformats.org/officeDocument/2006/relationships/hyperlink" Target="consultantplus://offline/ref=2C918C00463BFD9696C761DAEB9C8E3164C0712C7727CEA995A94D508221AC673960ECB969F423A5546F7379885E94FA7D797E604467BA071962F" TargetMode="External"/><Relationship Id="rId35" Type="http://schemas.openxmlformats.org/officeDocument/2006/relationships/hyperlink" Target="consultantplus://offline/ref=2C918C00463BFD9696C761DAEB9C8E3164C0712C7727CEA995A94D508221AC673960ECB969F423A4576F7379885E94FA7D797E604467BA071962F" TargetMode="External"/><Relationship Id="rId43" Type="http://schemas.openxmlformats.org/officeDocument/2006/relationships/hyperlink" Target="consultantplus://offline/ref=2C918C00463BFD9696C761DAEB9C8E3164C5722C7E26CEA995A94D508221AC673960ECB969F422A1576F7379885E94FA7D797E604467BA071962F" TargetMode="External"/><Relationship Id="rId48" Type="http://schemas.openxmlformats.org/officeDocument/2006/relationships/hyperlink" Target="consultantplus://offline/ref=2C918C00463BFD9696C761DAEB9C8E3162C971247826CEA995A94D508221AC673960ECB969F423AA506F7379885E94FA7D797E604467BA071962F" TargetMode="External"/><Relationship Id="rId8" Type="http://schemas.openxmlformats.org/officeDocument/2006/relationships/hyperlink" Target="consultantplus://offline/ref=2C918C00463BFD9696C761DAEB9C8E3163C974257D27CEA995A94D508221AC673960ECBA69FF76F215312A2ACB1599FE64657E641569F" TargetMode="External"/><Relationship Id="rId51" Type="http://schemas.openxmlformats.org/officeDocument/2006/relationships/hyperlink" Target="consultantplus://offline/ref=2C918C00463BFD9696C761DAEB9C8E3163C9712C7821CEA995A94D508221AC673960ECB969F422A0556F7379885E94FA7D797E604467BA071962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11585</Words>
  <Characters>66041</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2023-06-27T06:27:00Z</cp:lastPrinted>
  <dcterms:created xsi:type="dcterms:W3CDTF">2024-02-19T08:48:00Z</dcterms:created>
  <dcterms:modified xsi:type="dcterms:W3CDTF">2024-02-19T08:48:00Z</dcterms:modified>
</cp:coreProperties>
</file>