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Информация по контрактации </w:t>
      </w:r>
      <w:r w:rsidR="0038743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38743D">
        <w:rPr>
          <w:rFonts w:ascii="Times New Roman" w:hAnsi="Times New Roman"/>
          <w:sz w:val="28"/>
          <w:szCs w:val="28"/>
        </w:rPr>
        <w:t>2025 год</w:t>
      </w:r>
      <w:r>
        <w:rPr>
          <w:rFonts w:ascii="Times New Roman" w:hAnsi="Times New Roman"/>
          <w:sz w:val="28"/>
          <w:szCs w:val="28"/>
        </w:rPr>
        <w:t>.</w:t>
      </w:r>
    </w:p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389"/>
        <w:gridCol w:w="1021"/>
        <w:gridCol w:w="1749"/>
        <w:gridCol w:w="891"/>
        <w:gridCol w:w="952"/>
        <w:gridCol w:w="1086"/>
      </w:tblGrid>
      <w:tr w:rsidR="000F08ED" w:rsidRPr="003A2179" w:rsidTr="0038743D">
        <w:trPr>
          <w:trHeight w:val="20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органа исполни тельной власти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Запланировано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средств, тыс. руб.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Заключе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</w:t>
            </w:r>
            <w:proofErr w:type="gramEnd"/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онтракто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ванных средств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%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Экономия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38743D">
        <w:trPr>
          <w:trHeight w:val="6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контрактам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сред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ствам</w:t>
            </w:r>
            <w:proofErr w:type="spellEnd"/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38743D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юстиции РД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9576B" w:rsidRDefault="0038743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3D">
              <w:rPr>
                <w:rFonts w:ascii="Times New Roman" w:hAnsi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A7E" w:rsidRPr="00774A7E" w:rsidRDefault="0038743D" w:rsidP="00774A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3D">
              <w:rPr>
                <w:rFonts w:ascii="Times New Roman" w:hAnsi="Times New Roman"/>
                <w:color w:val="212529"/>
                <w:sz w:val="24"/>
                <w:szCs w:val="24"/>
              </w:rPr>
              <w:t>239 792,37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223BAE" w:rsidRDefault="0038743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3D">
              <w:rPr>
                <w:rFonts w:ascii="Times New Roman" w:hAnsi="Times New Roman"/>
                <w:sz w:val="24"/>
                <w:szCs w:val="24"/>
                <w:lang w:eastAsia="ru-RU"/>
              </w:rPr>
              <w:t>377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037B78" w:rsidRDefault="0038743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874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239 792,37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F7DE4" w:rsidRDefault="0038743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F7DE4" w:rsidRDefault="0038743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037B78" w:rsidRDefault="0038743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8743D">
              <w:rPr>
                <w:rFonts w:ascii="Times New Roman" w:hAnsi="Times New Roman"/>
                <w:sz w:val="24"/>
                <w:szCs w:val="24"/>
                <w:lang w:eastAsia="ru-RU"/>
              </w:rPr>
              <w:t>430,36</w:t>
            </w:r>
          </w:p>
        </w:tc>
      </w:tr>
    </w:tbl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F08ED" w:rsidRPr="008F14FA" w:rsidRDefault="000F08ED" w:rsidP="000F08E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08ED" w:rsidRPr="0023199B" w:rsidRDefault="000F08ED" w:rsidP="000F08ED">
      <w:pPr>
        <w:tabs>
          <w:tab w:val="left" w:pos="284"/>
          <w:tab w:val="left" w:pos="540"/>
          <w:tab w:val="left" w:pos="567"/>
          <w:tab w:val="left" w:pos="880"/>
        </w:tabs>
        <w:jc w:val="both"/>
        <w:rPr>
          <w:rFonts w:ascii="Times New Roman" w:eastAsia="Times-Roman" w:hAnsi="Times New Roman"/>
          <w:sz w:val="28"/>
          <w:szCs w:val="28"/>
        </w:rPr>
      </w:pPr>
      <w:r w:rsidRPr="00EC0EDE">
        <w:rPr>
          <w:rFonts w:ascii="Times New Roman" w:hAnsi="Times New Roman"/>
          <w:sz w:val="28"/>
          <w:szCs w:val="28"/>
        </w:rPr>
        <w:t xml:space="preserve"> </w:t>
      </w:r>
      <w:r w:rsidRPr="00EC0EDE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        </w:t>
      </w:r>
      <w:bookmarkStart w:id="0" w:name="_GoBack"/>
      <w:bookmarkEnd w:id="0"/>
    </w:p>
    <w:sectPr w:rsidR="000F08ED" w:rsidRPr="0023199B" w:rsidSect="006C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6E"/>
    <w:rsid w:val="000F08ED"/>
    <w:rsid w:val="00386344"/>
    <w:rsid w:val="0038743D"/>
    <w:rsid w:val="0039016E"/>
    <w:rsid w:val="004023D5"/>
    <w:rsid w:val="005D77B5"/>
    <w:rsid w:val="006C2350"/>
    <w:rsid w:val="00774A7E"/>
    <w:rsid w:val="009A699B"/>
    <w:rsid w:val="00B56349"/>
    <w:rsid w:val="00E412D9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08E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08E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Раджаб</cp:lastModifiedBy>
  <cp:revision>2</cp:revision>
  <dcterms:created xsi:type="dcterms:W3CDTF">2026-03-26T14:48:00Z</dcterms:created>
  <dcterms:modified xsi:type="dcterms:W3CDTF">2026-03-26T14:48:00Z</dcterms:modified>
</cp:coreProperties>
</file>