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97141">
        <w:rPr>
          <w:rFonts w:ascii="Times New Roman" w:hAnsi="Times New Roman" w:cs="Times New Roman"/>
          <w:b/>
          <w:sz w:val="28"/>
          <w:szCs w:val="28"/>
        </w:rPr>
        <w:t>1</w:t>
      </w:r>
      <w:r w:rsidR="00515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97141">
        <w:rPr>
          <w:rFonts w:ascii="Times New Roman" w:hAnsi="Times New Roman" w:cs="Times New Roman"/>
          <w:b/>
          <w:sz w:val="28"/>
          <w:szCs w:val="28"/>
        </w:rPr>
        <w:t>6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972F1B" w:rsidRDefault="00972F1B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C0" w:rsidRPr="00260BC0" w:rsidRDefault="00260BC0" w:rsidP="00260BC0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proofErr w:type="gramStart"/>
      <w:r>
        <w:rPr>
          <w:rFonts w:eastAsiaTheme="minorEastAsia"/>
          <w:szCs w:val="28"/>
        </w:rPr>
        <w:t>В</w:t>
      </w:r>
      <w:r w:rsidRPr="00260BC0">
        <w:rPr>
          <w:rFonts w:eastAsiaTheme="minorEastAsia"/>
          <w:szCs w:val="28"/>
        </w:rPr>
        <w:t xml:space="preserve">о исполнение приказа Министра юстиции Республики Дагестан </w:t>
      </w:r>
      <w:r>
        <w:rPr>
          <w:rFonts w:eastAsiaTheme="minorEastAsia"/>
          <w:szCs w:val="28"/>
        </w:rPr>
        <w:t xml:space="preserve">             </w:t>
      </w:r>
      <w:r w:rsidRPr="00260BC0">
        <w:rPr>
          <w:rFonts w:eastAsiaTheme="minorEastAsia"/>
          <w:szCs w:val="28"/>
        </w:rPr>
        <w:t xml:space="preserve">от </w:t>
      </w:r>
      <w:r w:rsidR="00532911">
        <w:rPr>
          <w:rFonts w:eastAsiaTheme="minorEastAsia"/>
          <w:szCs w:val="28"/>
        </w:rPr>
        <w:t>01</w:t>
      </w:r>
      <w:r w:rsidRPr="00260BC0">
        <w:rPr>
          <w:rFonts w:eastAsiaTheme="minorEastAsia"/>
          <w:szCs w:val="28"/>
        </w:rPr>
        <w:t xml:space="preserve"> </w:t>
      </w:r>
      <w:r w:rsidR="00532911">
        <w:rPr>
          <w:rFonts w:eastAsiaTheme="minorEastAsia"/>
          <w:szCs w:val="28"/>
        </w:rPr>
        <w:t>ноября</w:t>
      </w:r>
      <w:r w:rsidRPr="00260BC0">
        <w:rPr>
          <w:rFonts w:eastAsiaTheme="minorEastAsia"/>
          <w:szCs w:val="28"/>
        </w:rPr>
        <w:t xml:space="preserve"> 202</w:t>
      </w:r>
      <w:r w:rsidR="00532911">
        <w:rPr>
          <w:rFonts w:eastAsiaTheme="minorEastAsia"/>
          <w:szCs w:val="28"/>
        </w:rPr>
        <w:t>3</w:t>
      </w:r>
      <w:r w:rsidRPr="00260BC0">
        <w:rPr>
          <w:rFonts w:eastAsiaTheme="minorEastAsia"/>
          <w:szCs w:val="28"/>
        </w:rPr>
        <w:t xml:space="preserve"> г. №</w:t>
      </w:r>
      <w:r w:rsidR="00532911">
        <w:rPr>
          <w:rFonts w:eastAsiaTheme="minorEastAsia"/>
          <w:szCs w:val="28"/>
        </w:rPr>
        <w:t>226</w:t>
      </w:r>
      <w:r w:rsidRPr="00260BC0">
        <w:rPr>
          <w:rFonts w:eastAsiaTheme="minorEastAsia"/>
          <w:szCs w:val="28"/>
        </w:rPr>
        <w:t>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а также во исполнение поручения Президента Российской Федерации от 23 июля 2013 г. № Пр-1730, Министерством юстиции Республики Дагестан проведен</w:t>
      </w:r>
      <w:proofErr w:type="gramEnd"/>
      <w:r w:rsidRPr="00260BC0">
        <w:rPr>
          <w:rFonts w:eastAsiaTheme="minorEastAsia"/>
          <w:szCs w:val="28"/>
        </w:rPr>
        <w:t xml:space="preserve"> мониторинг поступивших обращений граждан за 1 квартал 2026 года.</w:t>
      </w:r>
    </w:p>
    <w:p w:rsidR="00260BC0" w:rsidRPr="00695C23" w:rsidRDefault="00731362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695C23">
        <w:rPr>
          <w:rFonts w:eastAsiaTheme="minorEastAsia"/>
          <w:szCs w:val="28"/>
        </w:rPr>
        <w:t>О</w:t>
      </w:r>
      <w:r w:rsidR="00873B43" w:rsidRPr="00695C23">
        <w:rPr>
          <w:rFonts w:eastAsiaTheme="minorEastAsia"/>
          <w:szCs w:val="28"/>
        </w:rPr>
        <w:t>б</w:t>
      </w:r>
      <w:r w:rsidRPr="00695C23">
        <w:rPr>
          <w:rFonts w:eastAsiaTheme="minorEastAsia"/>
          <w:szCs w:val="28"/>
        </w:rPr>
        <w:t>об</w:t>
      </w:r>
      <w:r w:rsidR="00873B43" w:rsidRPr="00695C23">
        <w:rPr>
          <w:rFonts w:eastAsiaTheme="minorEastAsia"/>
          <w:szCs w:val="28"/>
        </w:rPr>
        <w:t>щена практика разрешения обращений</w:t>
      </w:r>
      <w:r w:rsidR="0095335F">
        <w:rPr>
          <w:rFonts w:eastAsiaTheme="minorEastAsia"/>
          <w:szCs w:val="28"/>
        </w:rPr>
        <w:t xml:space="preserve"> и</w:t>
      </w:r>
      <w:r w:rsidR="00873B43" w:rsidRPr="00695C23">
        <w:rPr>
          <w:rFonts w:eastAsiaTheme="minorEastAsia"/>
          <w:szCs w:val="28"/>
        </w:rPr>
        <w:t xml:space="preserve"> оформлени</w:t>
      </w:r>
      <w:r w:rsidRPr="00695C23">
        <w:rPr>
          <w:rFonts w:eastAsiaTheme="minorEastAsia"/>
          <w:szCs w:val="28"/>
        </w:rPr>
        <w:t>я</w:t>
      </w:r>
      <w:r w:rsidR="00873B43" w:rsidRPr="00695C23">
        <w:rPr>
          <w:rFonts w:eastAsiaTheme="minorEastAsia"/>
          <w:szCs w:val="28"/>
        </w:rPr>
        <w:t xml:space="preserve"> соответствующих контрольных данных</w:t>
      </w:r>
      <w:r w:rsidR="0095335F">
        <w:rPr>
          <w:rFonts w:eastAsiaTheme="minorEastAsia"/>
          <w:szCs w:val="28"/>
        </w:rPr>
        <w:t xml:space="preserve">. </w:t>
      </w:r>
    </w:p>
    <w:p w:rsidR="00260BC0" w:rsidRDefault="00260BC0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</w:t>
      </w:r>
      <w:r w:rsidRPr="007A79A2">
        <w:rPr>
          <w:rFonts w:eastAsiaTheme="minorEastAsia"/>
          <w:szCs w:val="28"/>
        </w:rPr>
        <w:t xml:space="preserve"> Министерство юстиции Республики Дагестан </w:t>
      </w:r>
      <w:r>
        <w:rPr>
          <w:rFonts w:eastAsiaTheme="minorEastAsia"/>
          <w:szCs w:val="28"/>
        </w:rPr>
        <w:t xml:space="preserve">за </w:t>
      </w:r>
      <w:r w:rsidR="00181F3B">
        <w:rPr>
          <w:rFonts w:eastAsiaTheme="minorEastAsia"/>
          <w:szCs w:val="28"/>
        </w:rPr>
        <w:t xml:space="preserve">период                        с 01.01.2026 г. по 31.03.2026 г. </w:t>
      </w:r>
      <w:r w:rsidRPr="007A79A2">
        <w:rPr>
          <w:rFonts w:eastAsiaTheme="minorEastAsia"/>
          <w:szCs w:val="28"/>
        </w:rPr>
        <w:t xml:space="preserve">поступило </w:t>
      </w:r>
      <w:r w:rsidR="00FF089D" w:rsidRPr="002818BE">
        <w:rPr>
          <w:rFonts w:eastAsiaTheme="minorEastAsia"/>
          <w:b/>
          <w:szCs w:val="28"/>
        </w:rPr>
        <w:t>82</w:t>
      </w:r>
      <w:r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 w:rsidR="00FF089D">
        <w:rPr>
          <w:rFonts w:eastAsiaTheme="minorEastAsia"/>
          <w:szCs w:val="28"/>
        </w:rPr>
        <w:t>я</w:t>
      </w:r>
      <w:r>
        <w:rPr>
          <w:rFonts w:eastAsiaTheme="minorEastAsia"/>
          <w:szCs w:val="28"/>
        </w:rPr>
        <w:t>, из них:</w:t>
      </w:r>
    </w:p>
    <w:p w:rsidR="007C248F" w:rsidRDefault="007C248F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</w:p>
    <w:p w:rsidR="00260BC0" w:rsidRDefault="00260BC0" w:rsidP="00E053F6">
      <w:pPr>
        <w:pStyle w:val="a3"/>
        <w:tabs>
          <w:tab w:val="left" w:pos="709"/>
        </w:tabs>
        <w:ind w:right="-285"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Непосредственно от граждан </w:t>
      </w:r>
      <w:r>
        <w:rPr>
          <w:rFonts w:eastAsiaTheme="minorEastAsia"/>
          <w:szCs w:val="28"/>
        </w:rPr>
        <w:t xml:space="preserve">в Министерство юстиции РД - </w:t>
      </w:r>
      <w:r w:rsidRPr="00B44630">
        <w:rPr>
          <w:rFonts w:eastAsiaTheme="minorEastAsia"/>
          <w:b/>
          <w:szCs w:val="28"/>
        </w:rPr>
        <w:t>5</w:t>
      </w:r>
      <w:r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>
        <w:rPr>
          <w:rFonts w:eastAsiaTheme="minorEastAsia"/>
          <w:szCs w:val="28"/>
        </w:rPr>
        <w:t>й</w:t>
      </w:r>
      <w:r w:rsidR="002818BE">
        <w:rPr>
          <w:rFonts w:eastAsiaTheme="minorEastAsia"/>
          <w:szCs w:val="28"/>
        </w:rPr>
        <w:t xml:space="preserve"> </w:t>
      </w:r>
    </w:p>
    <w:p w:rsidR="00260BC0" w:rsidRPr="00A250BF" w:rsidRDefault="002818BE" w:rsidP="00260BC0">
      <w:pPr>
        <w:pStyle w:val="a3"/>
        <w:tabs>
          <w:tab w:val="left" w:pos="709"/>
        </w:tabs>
        <w:ind w:right="-285" w:firstLine="567"/>
        <w:rPr>
          <w:rFonts w:eastAsiaTheme="minorEastAsia"/>
          <w:i/>
          <w:szCs w:val="28"/>
        </w:rPr>
      </w:pPr>
      <w:r>
        <w:rPr>
          <w:rFonts w:eastAsiaTheme="minorEastAsia"/>
          <w:i/>
          <w:szCs w:val="28"/>
        </w:rPr>
        <w:t xml:space="preserve">  </w:t>
      </w:r>
      <w:r w:rsidR="00260BC0" w:rsidRPr="00A250BF">
        <w:rPr>
          <w:rFonts w:eastAsiaTheme="minorEastAsia"/>
          <w:i/>
          <w:szCs w:val="28"/>
        </w:rPr>
        <w:t>Тематика обращений:</w:t>
      </w:r>
    </w:p>
    <w:p w:rsidR="00260BC0" w:rsidRPr="00486F32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- </w:t>
      </w:r>
      <w:r w:rsidR="00260BC0" w:rsidRPr="00486F32">
        <w:rPr>
          <w:rFonts w:eastAsiaTheme="minorEastAsia"/>
          <w:szCs w:val="28"/>
        </w:rPr>
        <w:t>консультационного характера -</w:t>
      </w:r>
      <w:r w:rsidR="00260BC0">
        <w:rPr>
          <w:rFonts w:eastAsiaTheme="minorEastAsia"/>
          <w:szCs w:val="28"/>
        </w:rPr>
        <w:t>2</w:t>
      </w:r>
      <w:r w:rsidR="00260BC0" w:rsidRPr="00486F32">
        <w:rPr>
          <w:rFonts w:eastAsiaTheme="minorEastAsia"/>
          <w:szCs w:val="28"/>
        </w:rPr>
        <w:t>;</w:t>
      </w:r>
    </w:p>
    <w:p w:rsidR="00260BC0" w:rsidRPr="00486F32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- </w:t>
      </w:r>
      <w:r w:rsidR="00260BC0">
        <w:rPr>
          <w:rFonts w:eastAsiaTheme="minorEastAsia"/>
          <w:szCs w:val="28"/>
        </w:rPr>
        <w:t>вопросы трудоустройства -</w:t>
      </w:r>
      <w:r w:rsidR="00260BC0" w:rsidRPr="00486F32">
        <w:rPr>
          <w:rFonts w:eastAsiaTheme="minorEastAsia"/>
          <w:szCs w:val="28"/>
        </w:rPr>
        <w:t xml:space="preserve"> </w:t>
      </w:r>
      <w:r w:rsidR="00260BC0">
        <w:rPr>
          <w:rFonts w:eastAsiaTheme="minorEastAsia"/>
          <w:szCs w:val="28"/>
        </w:rPr>
        <w:t>2</w:t>
      </w:r>
      <w:r w:rsidR="00260BC0" w:rsidRPr="00486F32">
        <w:rPr>
          <w:rFonts w:eastAsiaTheme="minorEastAsia"/>
          <w:szCs w:val="28"/>
        </w:rPr>
        <w:t>;</w:t>
      </w:r>
    </w:p>
    <w:p w:rsidR="00260BC0" w:rsidRDefault="002818BE" w:rsidP="00260BC0">
      <w:pPr>
        <w:pStyle w:val="a3"/>
        <w:tabs>
          <w:tab w:val="left" w:pos="709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- </w:t>
      </w:r>
      <w:r w:rsidR="00260BC0">
        <w:rPr>
          <w:rFonts w:eastAsiaTheme="minorEastAsia"/>
          <w:szCs w:val="28"/>
        </w:rPr>
        <w:t>перенаправлено по подведомственности в Управление МЮ РФ по РД – 1</w:t>
      </w:r>
      <w:r>
        <w:rPr>
          <w:rFonts w:eastAsiaTheme="minorEastAsia"/>
          <w:szCs w:val="28"/>
        </w:rPr>
        <w:t xml:space="preserve"> </w:t>
      </w:r>
      <w:r w:rsidR="00260BC0">
        <w:rPr>
          <w:rFonts w:eastAsiaTheme="minorEastAsia"/>
          <w:szCs w:val="28"/>
        </w:rPr>
        <w:tab/>
      </w:r>
    </w:p>
    <w:p w:rsidR="002818BE" w:rsidRDefault="0088644F" w:rsidP="00260BC0">
      <w:pPr>
        <w:pStyle w:val="a3"/>
        <w:tabs>
          <w:tab w:val="left" w:pos="709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От </w:t>
      </w:r>
      <w:r w:rsidR="00260BC0">
        <w:rPr>
          <w:rFonts w:eastAsiaTheme="minorEastAsia"/>
          <w:szCs w:val="28"/>
        </w:rPr>
        <w:t xml:space="preserve">Администрации Главы и </w:t>
      </w:r>
      <w:r w:rsidR="00260BC0" w:rsidRPr="00033380">
        <w:rPr>
          <w:rFonts w:eastAsiaTheme="minorEastAsia"/>
          <w:szCs w:val="28"/>
        </w:rPr>
        <w:t>Правительства</w:t>
      </w:r>
      <w:r w:rsidR="00260BC0">
        <w:rPr>
          <w:rFonts w:eastAsiaTheme="minorEastAsia"/>
          <w:szCs w:val="28"/>
        </w:rPr>
        <w:t xml:space="preserve"> </w:t>
      </w:r>
      <w:r w:rsidR="00260BC0" w:rsidRPr="00033380">
        <w:rPr>
          <w:rFonts w:eastAsiaTheme="minorEastAsia"/>
          <w:szCs w:val="28"/>
        </w:rPr>
        <w:t xml:space="preserve">РД и </w:t>
      </w:r>
      <w:r w:rsidR="00260BC0">
        <w:rPr>
          <w:rFonts w:eastAsiaTheme="minorEastAsia"/>
          <w:szCs w:val="28"/>
        </w:rPr>
        <w:t xml:space="preserve">ОИВ РД - </w:t>
      </w:r>
      <w:r w:rsidR="007C248F">
        <w:rPr>
          <w:rFonts w:eastAsiaTheme="minorEastAsia"/>
          <w:b/>
          <w:szCs w:val="28"/>
        </w:rPr>
        <w:t>47</w:t>
      </w:r>
      <w:r w:rsidR="00260BC0" w:rsidRPr="00033380">
        <w:rPr>
          <w:rFonts w:eastAsiaTheme="minorEastAsia"/>
          <w:szCs w:val="28"/>
        </w:rPr>
        <w:t xml:space="preserve"> обращени</w:t>
      </w:r>
      <w:r w:rsidR="007C248F">
        <w:rPr>
          <w:rFonts w:eastAsiaTheme="minorEastAsia"/>
          <w:szCs w:val="28"/>
        </w:rPr>
        <w:t>й</w:t>
      </w:r>
      <w:r w:rsidR="002818BE">
        <w:rPr>
          <w:rFonts w:eastAsiaTheme="minorEastAsia"/>
          <w:szCs w:val="28"/>
        </w:rPr>
        <w:t>,</w:t>
      </w:r>
    </w:p>
    <w:p w:rsidR="00260BC0" w:rsidRDefault="002818BE" w:rsidP="00260BC0">
      <w:pPr>
        <w:pStyle w:val="a3"/>
        <w:tabs>
          <w:tab w:val="left" w:pos="709"/>
        </w:tabs>
        <w:ind w:right="-285" w:firstLine="567"/>
        <w:rPr>
          <w:rFonts w:eastAsiaTheme="minorEastAsia"/>
          <w:b/>
          <w:szCs w:val="28"/>
        </w:rPr>
      </w:pPr>
      <w:r>
        <w:rPr>
          <w:rFonts w:eastAsiaTheme="minorEastAsia"/>
          <w:szCs w:val="28"/>
        </w:rPr>
        <w:t xml:space="preserve">из них: </w:t>
      </w:r>
      <w:r w:rsidR="00260BC0">
        <w:rPr>
          <w:rFonts w:eastAsiaTheme="minorEastAsia"/>
          <w:szCs w:val="28"/>
        </w:rPr>
        <w:t xml:space="preserve">исполнено - </w:t>
      </w:r>
      <w:r w:rsidR="005601AD">
        <w:rPr>
          <w:rFonts w:eastAsiaTheme="minorEastAsia"/>
          <w:b/>
          <w:szCs w:val="28"/>
        </w:rPr>
        <w:t>41</w:t>
      </w:r>
      <w:r w:rsidR="00260BC0">
        <w:rPr>
          <w:rFonts w:eastAsiaTheme="minorEastAsia"/>
          <w:szCs w:val="28"/>
        </w:rPr>
        <w:t>,</w:t>
      </w:r>
      <w:r w:rsidR="00260BC0" w:rsidRPr="00033380">
        <w:rPr>
          <w:rFonts w:eastAsiaTheme="minorEastAsia"/>
          <w:szCs w:val="28"/>
        </w:rPr>
        <w:t xml:space="preserve"> </w:t>
      </w:r>
      <w:r w:rsidR="00260BC0">
        <w:rPr>
          <w:rFonts w:eastAsiaTheme="minorEastAsia"/>
          <w:szCs w:val="28"/>
        </w:rPr>
        <w:t xml:space="preserve">на исполнении </w:t>
      </w: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 xml:space="preserve"> </w:t>
      </w:r>
      <w:r w:rsidR="005601AD">
        <w:rPr>
          <w:rFonts w:eastAsiaTheme="minorEastAsia"/>
          <w:b/>
          <w:szCs w:val="28"/>
        </w:rPr>
        <w:t>6</w:t>
      </w:r>
      <w:r>
        <w:rPr>
          <w:rFonts w:eastAsiaTheme="minorEastAsia"/>
          <w:b/>
          <w:szCs w:val="28"/>
        </w:rPr>
        <w:t>.</w:t>
      </w:r>
    </w:p>
    <w:p w:rsidR="00260BC0" w:rsidRPr="007C248F" w:rsidRDefault="00260BC0" w:rsidP="00260BC0">
      <w:pPr>
        <w:pStyle w:val="a3"/>
        <w:tabs>
          <w:tab w:val="left" w:pos="709"/>
        </w:tabs>
        <w:ind w:right="-285" w:firstLine="567"/>
        <w:rPr>
          <w:rFonts w:eastAsiaTheme="minorEastAsia"/>
          <w:i/>
          <w:szCs w:val="28"/>
        </w:rPr>
      </w:pPr>
      <w:r w:rsidRPr="007C248F">
        <w:rPr>
          <w:rFonts w:eastAsiaTheme="minorEastAsia"/>
          <w:i/>
          <w:szCs w:val="28"/>
        </w:rPr>
        <w:t>Тематика обращений:</w:t>
      </w:r>
    </w:p>
    <w:p w:rsidR="00260BC0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 xml:space="preserve">о выдаче документов (вопросы ЗАГС) - </w:t>
      </w:r>
      <w:r w:rsidR="007C248F">
        <w:rPr>
          <w:rFonts w:eastAsiaTheme="minorEastAsia"/>
          <w:szCs w:val="28"/>
        </w:rPr>
        <w:t>22</w:t>
      </w:r>
      <w:r w:rsidR="00260BC0">
        <w:rPr>
          <w:rFonts w:eastAsiaTheme="minorEastAsia"/>
          <w:szCs w:val="28"/>
        </w:rPr>
        <w:t>;</w:t>
      </w:r>
    </w:p>
    <w:p w:rsidR="00260BC0" w:rsidRPr="00486F32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 w:rsidRPr="00486F32">
        <w:rPr>
          <w:rFonts w:eastAsiaTheme="minorEastAsia"/>
          <w:szCs w:val="28"/>
        </w:rPr>
        <w:t>консультационного характера -</w:t>
      </w:r>
      <w:r>
        <w:rPr>
          <w:rFonts w:eastAsiaTheme="minorEastAsia"/>
          <w:szCs w:val="28"/>
        </w:rPr>
        <w:t xml:space="preserve"> </w:t>
      </w:r>
      <w:r w:rsidR="00CD456F">
        <w:rPr>
          <w:rFonts w:eastAsiaTheme="minorEastAsia"/>
          <w:szCs w:val="28"/>
        </w:rPr>
        <w:t>20, в т</w:t>
      </w:r>
      <w:r>
        <w:rPr>
          <w:rFonts w:eastAsiaTheme="minorEastAsia"/>
          <w:szCs w:val="28"/>
        </w:rPr>
        <w:t>.</w:t>
      </w:r>
      <w:r w:rsidR="00CD456F">
        <w:rPr>
          <w:rFonts w:eastAsiaTheme="minorEastAsia"/>
          <w:szCs w:val="28"/>
        </w:rPr>
        <w:t>ч</w:t>
      </w:r>
      <w:r>
        <w:rPr>
          <w:rFonts w:eastAsiaTheme="minorEastAsia"/>
          <w:szCs w:val="28"/>
        </w:rPr>
        <w:t>.</w:t>
      </w:r>
      <w:r w:rsidR="00CD456F">
        <w:rPr>
          <w:rFonts w:eastAsiaTheme="minorEastAsia"/>
          <w:szCs w:val="28"/>
        </w:rPr>
        <w:t xml:space="preserve"> обращения </w:t>
      </w:r>
      <w:r w:rsidR="00CD456F" w:rsidRPr="00CD456F">
        <w:rPr>
          <w:rFonts w:eastAsiaTheme="minorEastAsia"/>
          <w:szCs w:val="28"/>
        </w:rPr>
        <w:t>от участников специальной военной операции (СВО) и членов их семей</w:t>
      </w:r>
      <w:r>
        <w:rPr>
          <w:rFonts w:eastAsiaTheme="minorEastAsia"/>
          <w:szCs w:val="28"/>
        </w:rPr>
        <w:t xml:space="preserve"> - 4;</w:t>
      </w:r>
    </w:p>
    <w:p w:rsidR="00260BC0" w:rsidRPr="00486F32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>жалобы на работников судебных участков - 2;</w:t>
      </w:r>
    </w:p>
    <w:p w:rsidR="00260BC0" w:rsidRDefault="002818BE" w:rsidP="00260BC0">
      <w:pPr>
        <w:pStyle w:val="a3"/>
        <w:tabs>
          <w:tab w:val="left" w:pos="709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>перенаправлен</w:t>
      </w:r>
      <w:r w:rsidR="000A7449">
        <w:rPr>
          <w:rFonts w:eastAsiaTheme="minorEastAsia"/>
          <w:szCs w:val="28"/>
        </w:rPr>
        <w:t>ы</w:t>
      </w:r>
      <w:r w:rsidR="00260BC0">
        <w:rPr>
          <w:rFonts w:eastAsiaTheme="minorEastAsia"/>
          <w:szCs w:val="28"/>
        </w:rPr>
        <w:t xml:space="preserve"> по подведомственности в другие ведомства </w:t>
      </w: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 xml:space="preserve"> 3</w:t>
      </w:r>
      <w:r>
        <w:rPr>
          <w:rFonts w:eastAsiaTheme="minorEastAsia"/>
          <w:szCs w:val="28"/>
        </w:rPr>
        <w:t xml:space="preserve"> </w:t>
      </w:r>
    </w:p>
    <w:p w:rsidR="00260BC0" w:rsidRPr="00BD1D28" w:rsidRDefault="00260BC0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</w:r>
    </w:p>
    <w:p w:rsidR="00CD456F" w:rsidRDefault="00260BC0" w:rsidP="00260BC0">
      <w:pPr>
        <w:pStyle w:val="a3"/>
        <w:tabs>
          <w:tab w:val="left" w:pos="709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 </w:t>
      </w:r>
      <w:r w:rsidRPr="007A79A2">
        <w:rPr>
          <w:rFonts w:eastAsiaTheme="minorEastAsia"/>
          <w:szCs w:val="28"/>
        </w:rPr>
        <w:t>закрытом информационном ресурсе ССТУ</w:t>
      </w:r>
      <w:proofErr w:type="gramStart"/>
      <w:r w:rsidRPr="007A79A2">
        <w:rPr>
          <w:rFonts w:eastAsiaTheme="minorEastAsia"/>
          <w:szCs w:val="28"/>
        </w:rPr>
        <w:t>.Р</w:t>
      </w:r>
      <w:proofErr w:type="gramEnd"/>
      <w:r w:rsidRPr="007A79A2">
        <w:rPr>
          <w:rFonts w:eastAsiaTheme="minorEastAsia"/>
          <w:szCs w:val="28"/>
        </w:rPr>
        <w:t xml:space="preserve">Ф </w:t>
      </w:r>
      <w:r>
        <w:rPr>
          <w:rFonts w:eastAsiaTheme="minorEastAsia"/>
          <w:szCs w:val="28"/>
        </w:rPr>
        <w:t xml:space="preserve">- </w:t>
      </w:r>
      <w:r w:rsidR="00CD456F">
        <w:rPr>
          <w:rFonts w:eastAsiaTheme="minorEastAsia"/>
          <w:szCs w:val="28"/>
        </w:rPr>
        <w:t xml:space="preserve"> </w:t>
      </w:r>
      <w:r w:rsidR="00CD456F">
        <w:rPr>
          <w:rFonts w:eastAsiaTheme="minorEastAsia"/>
          <w:b/>
          <w:szCs w:val="28"/>
        </w:rPr>
        <w:t>10</w:t>
      </w:r>
      <w:r>
        <w:rPr>
          <w:rFonts w:eastAsiaTheme="minorEastAsia"/>
          <w:b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>
        <w:rPr>
          <w:rFonts w:eastAsiaTheme="minorEastAsia"/>
          <w:szCs w:val="28"/>
        </w:rPr>
        <w:t>й</w:t>
      </w:r>
      <w:r w:rsidR="002818BE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 </w:t>
      </w:r>
      <w:r w:rsidR="002818BE">
        <w:rPr>
          <w:rFonts w:eastAsiaTheme="minorEastAsia"/>
          <w:szCs w:val="28"/>
        </w:rPr>
        <w:t xml:space="preserve"> </w:t>
      </w:r>
    </w:p>
    <w:p w:rsidR="00260BC0" w:rsidRPr="00CD456F" w:rsidRDefault="00260BC0" w:rsidP="00260BC0">
      <w:pPr>
        <w:pStyle w:val="a3"/>
        <w:tabs>
          <w:tab w:val="left" w:pos="709"/>
        </w:tabs>
        <w:ind w:right="-285" w:firstLine="567"/>
        <w:rPr>
          <w:rFonts w:eastAsiaTheme="minorEastAsia"/>
          <w:i/>
          <w:szCs w:val="28"/>
        </w:rPr>
      </w:pPr>
      <w:r w:rsidRPr="00CD456F">
        <w:rPr>
          <w:rFonts w:eastAsiaTheme="minorEastAsia"/>
          <w:i/>
          <w:szCs w:val="28"/>
        </w:rPr>
        <w:t>Тематика обращений:</w:t>
      </w:r>
    </w:p>
    <w:p w:rsidR="00260BC0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 xml:space="preserve">жалобы на работников судебных участков - </w:t>
      </w:r>
      <w:r w:rsidR="00CD456F">
        <w:rPr>
          <w:rFonts w:eastAsiaTheme="minorEastAsia"/>
          <w:szCs w:val="28"/>
        </w:rPr>
        <w:t>4</w:t>
      </w:r>
      <w:r w:rsidR="00260BC0">
        <w:rPr>
          <w:rFonts w:eastAsiaTheme="minorEastAsia"/>
          <w:szCs w:val="28"/>
        </w:rPr>
        <w:t>;</w:t>
      </w:r>
    </w:p>
    <w:p w:rsidR="00260BC0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 xml:space="preserve">о </w:t>
      </w:r>
      <w:r>
        <w:rPr>
          <w:rFonts w:eastAsiaTheme="minorEastAsia"/>
          <w:szCs w:val="28"/>
        </w:rPr>
        <w:t>выдаче документов (вопросы ЗАГС</w:t>
      </w:r>
      <w:r w:rsidR="00260BC0">
        <w:rPr>
          <w:rFonts w:eastAsiaTheme="minorEastAsia"/>
          <w:szCs w:val="28"/>
        </w:rPr>
        <w:t xml:space="preserve">) </w:t>
      </w:r>
      <w:r>
        <w:rPr>
          <w:rFonts w:eastAsiaTheme="minorEastAsia"/>
          <w:szCs w:val="28"/>
        </w:rPr>
        <w:t xml:space="preserve"> -</w:t>
      </w:r>
      <w:r w:rsidR="00260BC0">
        <w:rPr>
          <w:rFonts w:eastAsiaTheme="minorEastAsia"/>
          <w:szCs w:val="28"/>
        </w:rPr>
        <w:t xml:space="preserve"> </w:t>
      </w:r>
      <w:r w:rsidR="00CD456F">
        <w:rPr>
          <w:rFonts w:eastAsiaTheme="minorEastAsia"/>
          <w:szCs w:val="28"/>
        </w:rPr>
        <w:t>5</w:t>
      </w:r>
      <w:r>
        <w:rPr>
          <w:rFonts w:eastAsiaTheme="minorEastAsia"/>
          <w:szCs w:val="28"/>
        </w:rPr>
        <w:t>;</w:t>
      </w:r>
    </w:p>
    <w:p w:rsidR="00CD456F" w:rsidRDefault="002818BE" w:rsidP="00CD456F">
      <w:pPr>
        <w:pStyle w:val="a3"/>
        <w:tabs>
          <w:tab w:val="left" w:pos="709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CD456F">
        <w:rPr>
          <w:rFonts w:eastAsiaTheme="minorEastAsia"/>
          <w:szCs w:val="28"/>
        </w:rPr>
        <w:t>перенаправлен</w:t>
      </w:r>
      <w:r w:rsidR="000A7449">
        <w:rPr>
          <w:rFonts w:eastAsiaTheme="minorEastAsia"/>
          <w:szCs w:val="28"/>
        </w:rPr>
        <w:t>ы</w:t>
      </w:r>
      <w:r w:rsidR="00CD456F">
        <w:rPr>
          <w:rFonts w:eastAsiaTheme="minorEastAsia"/>
          <w:szCs w:val="28"/>
        </w:rPr>
        <w:t xml:space="preserve"> по подведомственности в другие ведомства </w:t>
      </w:r>
      <w:r>
        <w:rPr>
          <w:rFonts w:eastAsiaTheme="minorEastAsia"/>
          <w:szCs w:val="28"/>
        </w:rPr>
        <w:t xml:space="preserve">- </w:t>
      </w:r>
      <w:r w:rsidR="00CD456F">
        <w:rPr>
          <w:rFonts w:eastAsiaTheme="minorEastAsia"/>
          <w:szCs w:val="28"/>
        </w:rPr>
        <w:t>1</w:t>
      </w:r>
      <w:r>
        <w:rPr>
          <w:rFonts w:eastAsiaTheme="minorEastAsia"/>
          <w:szCs w:val="28"/>
        </w:rPr>
        <w:t xml:space="preserve"> </w:t>
      </w:r>
    </w:p>
    <w:p w:rsidR="00260BC0" w:rsidRDefault="00260BC0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</w:p>
    <w:p w:rsidR="002818BE" w:rsidRDefault="00260BC0" w:rsidP="00260BC0">
      <w:pPr>
        <w:pStyle w:val="a3"/>
        <w:tabs>
          <w:tab w:val="left" w:pos="709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На платформу обратной связи (</w:t>
      </w:r>
      <w:proofErr w:type="gramStart"/>
      <w:r>
        <w:rPr>
          <w:rFonts w:eastAsiaTheme="minorEastAsia"/>
          <w:szCs w:val="28"/>
        </w:rPr>
        <w:t>ПОС</w:t>
      </w:r>
      <w:proofErr w:type="gramEnd"/>
      <w:r>
        <w:rPr>
          <w:rFonts w:eastAsiaTheme="minorEastAsia"/>
          <w:szCs w:val="28"/>
        </w:rPr>
        <w:t xml:space="preserve">) - </w:t>
      </w:r>
      <w:r w:rsidR="00CD456F">
        <w:rPr>
          <w:rFonts w:eastAsiaTheme="minorEastAsia"/>
          <w:b/>
          <w:szCs w:val="28"/>
        </w:rPr>
        <w:t>20</w:t>
      </w:r>
      <w:r w:rsidRPr="007C1DE7">
        <w:rPr>
          <w:rFonts w:eastAsiaTheme="minorEastAsia"/>
          <w:b/>
          <w:szCs w:val="28"/>
        </w:rPr>
        <w:t xml:space="preserve"> </w:t>
      </w:r>
      <w:r>
        <w:rPr>
          <w:rFonts w:eastAsiaTheme="minorEastAsia"/>
          <w:szCs w:val="28"/>
        </w:rPr>
        <w:t>обращений,</w:t>
      </w:r>
      <w:r w:rsidR="002818BE">
        <w:rPr>
          <w:rFonts w:eastAsiaTheme="minorEastAsia"/>
          <w:szCs w:val="28"/>
        </w:rPr>
        <w:t xml:space="preserve"> из них:</w:t>
      </w:r>
    </w:p>
    <w:p w:rsidR="00260BC0" w:rsidRDefault="00260BC0" w:rsidP="00260BC0">
      <w:pPr>
        <w:pStyle w:val="a3"/>
        <w:tabs>
          <w:tab w:val="left" w:pos="709"/>
        </w:tabs>
        <w:ind w:right="-285" w:firstLine="567"/>
        <w:rPr>
          <w:rFonts w:eastAsiaTheme="minorEastAsia"/>
          <w:b/>
          <w:szCs w:val="28"/>
        </w:rPr>
      </w:pPr>
      <w:r>
        <w:rPr>
          <w:rFonts w:eastAsiaTheme="minorEastAsia"/>
          <w:szCs w:val="28"/>
        </w:rPr>
        <w:t xml:space="preserve">исполнено - </w:t>
      </w:r>
      <w:r w:rsidR="00CD456F">
        <w:rPr>
          <w:rFonts w:eastAsiaTheme="minorEastAsia"/>
          <w:b/>
          <w:szCs w:val="28"/>
        </w:rPr>
        <w:t>18</w:t>
      </w:r>
      <w:r>
        <w:rPr>
          <w:rFonts w:eastAsiaTheme="minorEastAsia"/>
          <w:szCs w:val="28"/>
        </w:rPr>
        <w:t xml:space="preserve">, на исполнении - </w:t>
      </w:r>
      <w:r w:rsidR="00CD456F">
        <w:rPr>
          <w:rFonts w:eastAsiaTheme="minorEastAsia"/>
          <w:b/>
          <w:szCs w:val="28"/>
        </w:rPr>
        <w:t>2</w:t>
      </w:r>
      <w:r>
        <w:rPr>
          <w:rFonts w:eastAsiaTheme="minorEastAsia"/>
          <w:b/>
          <w:szCs w:val="28"/>
        </w:rPr>
        <w:t>.</w:t>
      </w:r>
    </w:p>
    <w:p w:rsidR="00260BC0" w:rsidRPr="00CD456F" w:rsidRDefault="00260BC0" w:rsidP="00260BC0">
      <w:pPr>
        <w:pStyle w:val="a3"/>
        <w:tabs>
          <w:tab w:val="left" w:pos="709"/>
        </w:tabs>
        <w:ind w:right="-285" w:firstLine="567"/>
        <w:rPr>
          <w:rFonts w:eastAsiaTheme="minorEastAsia"/>
          <w:i/>
          <w:szCs w:val="28"/>
        </w:rPr>
      </w:pPr>
      <w:r w:rsidRPr="00CD456F">
        <w:rPr>
          <w:rFonts w:eastAsiaTheme="minorEastAsia"/>
          <w:i/>
          <w:szCs w:val="28"/>
        </w:rPr>
        <w:t>Тематика обращений:</w:t>
      </w:r>
    </w:p>
    <w:p w:rsidR="00260BC0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 xml:space="preserve">о выдаче документов (вопросы ЗАГС) - </w:t>
      </w:r>
      <w:r w:rsidR="00CD456F">
        <w:rPr>
          <w:rFonts w:eastAsiaTheme="minorEastAsia"/>
          <w:szCs w:val="28"/>
        </w:rPr>
        <w:t>7</w:t>
      </w:r>
      <w:r w:rsidR="00260BC0">
        <w:rPr>
          <w:rFonts w:eastAsiaTheme="minorEastAsia"/>
          <w:szCs w:val="28"/>
        </w:rPr>
        <w:t xml:space="preserve">; </w:t>
      </w:r>
    </w:p>
    <w:p w:rsidR="00CD456F" w:rsidRPr="00486F32" w:rsidRDefault="002818BE" w:rsidP="00CD456F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 w:rsidRPr="00486F32">
        <w:rPr>
          <w:rFonts w:eastAsiaTheme="minorEastAsia"/>
          <w:szCs w:val="28"/>
        </w:rPr>
        <w:t>консультационного характера -</w:t>
      </w:r>
      <w:r>
        <w:rPr>
          <w:rFonts w:eastAsiaTheme="minorEastAsia"/>
          <w:szCs w:val="28"/>
        </w:rPr>
        <w:t xml:space="preserve"> </w:t>
      </w:r>
      <w:r w:rsidR="00CD456F">
        <w:rPr>
          <w:rFonts w:eastAsiaTheme="minorEastAsia"/>
          <w:szCs w:val="28"/>
        </w:rPr>
        <w:t>4, в т</w:t>
      </w:r>
      <w:r>
        <w:rPr>
          <w:rFonts w:eastAsiaTheme="minorEastAsia"/>
          <w:szCs w:val="28"/>
        </w:rPr>
        <w:t>.</w:t>
      </w:r>
      <w:r w:rsidR="00CD456F">
        <w:rPr>
          <w:rFonts w:eastAsiaTheme="minorEastAsia"/>
          <w:szCs w:val="28"/>
        </w:rPr>
        <w:t>ч</w:t>
      </w:r>
      <w:r>
        <w:rPr>
          <w:rFonts w:eastAsiaTheme="minorEastAsia"/>
          <w:szCs w:val="28"/>
        </w:rPr>
        <w:t xml:space="preserve">. </w:t>
      </w:r>
      <w:r w:rsidR="00CD456F">
        <w:rPr>
          <w:rFonts w:eastAsiaTheme="minorEastAsia"/>
          <w:szCs w:val="28"/>
        </w:rPr>
        <w:t xml:space="preserve">обращение </w:t>
      </w:r>
      <w:r w:rsidR="00CD456F" w:rsidRPr="00CD456F">
        <w:rPr>
          <w:rFonts w:eastAsiaTheme="minorEastAsia"/>
          <w:szCs w:val="28"/>
        </w:rPr>
        <w:t>от участников специальной военной операции (СВО) и членов их семей</w:t>
      </w:r>
      <w:r>
        <w:rPr>
          <w:rFonts w:eastAsiaTheme="minorEastAsia"/>
          <w:szCs w:val="28"/>
        </w:rPr>
        <w:t xml:space="preserve"> -1;</w:t>
      </w:r>
    </w:p>
    <w:p w:rsidR="00260BC0" w:rsidRPr="00486F32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 xml:space="preserve">вопросы </w:t>
      </w:r>
      <w:r w:rsidR="00260BC0" w:rsidRPr="00486F32">
        <w:rPr>
          <w:rFonts w:eastAsiaTheme="minorEastAsia"/>
          <w:szCs w:val="28"/>
        </w:rPr>
        <w:t xml:space="preserve">трудоустройства </w:t>
      </w:r>
      <w:r w:rsidR="00CD456F">
        <w:rPr>
          <w:rFonts w:eastAsiaTheme="minorEastAsia"/>
          <w:szCs w:val="28"/>
        </w:rPr>
        <w:t>–</w:t>
      </w:r>
      <w:r w:rsidR="00260BC0" w:rsidRPr="00486F32">
        <w:rPr>
          <w:rFonts w:eastAsiaTheme="minorEastAsia"/>
          <w:szCs w:val="28"/>
        </w:rPr>
        <w:t xml:space="preserve"> 1;</w:t>
      </w:r>
    </w:p>
    <w:p w:rsidR="00260BC0" w:rsidRPr="00486F32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 w:rsidRPr="00486F32">
        <w:rPr>
          <w:rFonts w:eastAsiaTheme="minorEastAsia"/>
          <w:szCs w:val="28"/>
        </w:rPr>
        <w:t xml:space="preserve">адвокатские запросы </w:t>
      </w:r>
      <w:r w:rsidR="00260BC0">
        <w:rPr>
          <w:rFonts w:eastAsiaTheme="minorEastAsia"/>
          <w:szCs w:val="28"/>
        </w:rPr>
        <w:t>-</w:t>
      </w:r>
      <w:r w:rsidR="00260BC0" w:rsidRPr="00486F32">
        <w:rPr>
          <w:rFonts w:eastAsiaTheme="minorEastAsia"/>
          <w:szCs w:val="28"/>
        </w:rPr>
        <w:t xml:space="preserve"> </w:t>
      </w:r>
      <w:r w:rsidR="000A7449">
        <w:rPr>
          <w:rFonts w:eastAsiaTheme="minorEastAsia"/>
          <w:szCs w:val="28"/>
        </w:rPr>
        <w:t>5</w:t>
      </w:r>
      <w:r w:rsidR="00260BC0" w:rsidRPr="00486F32">
        <w:rPr>
          <w:rFonts w:eastAsiaTheme="minorEastAsia"/>
          <w:szCs w:val="28"/>
        </w:rPr>
        <w:t>;</w:t>
      </w:r>
    </w:p>
    <w:p w:rsidR="00260BC0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-</w:t>
      </w:r>
      <w:r w:rsidR="00260BC0">
        <w:rPr>
          <w:rFonts w:eastAsiaTheme="minorEastAsia"/>
          <w:szCs w:val="28"/>
        </w:rPr>
        <w:t xml:space="preserve">выдача </w:t>
      </w:r>
      <w:r w:rsidR="00260BC0" w:rsidRPr="00486F32">
        <w:rPr>
          <w:rFonts w:eastAsiaTheme="minorEastAsia"/>
          <w:szCs w:val="28"/>
        </w:rPr>
        <w:t xml:space="preserve">архивных </w:t>
      </w:r>
      <w:r w:rsidR="00260BC0">
        <w:rPr>
          <w:rFonts w:eastAsiaTheme="minorEastAsia"/>
          <w:szCs w:val="28"/>
        </w:rPr>
        <w:t>справок -1</w:t>
      </w:r>
      <w:r w:rsidR="000A7449">
        <w:rPr>
          <w:rFonts w:eastAsiaTheme="minorEastAsia"/>
          <w:szCs w:val="28"/>
        </w:rPr>
        <w:t>;</w:t>
      </w:r>
    </w:p>
    <w:p w:rsidR="00260BC0" w:rsidRPr="00486F32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>перенаправлен</w:t>
      </w:r>
      <w:r w:rsidR="000A7449">
        <w:rPr>
          <w:rFonts w:eastAsiaTheme="minorEastAsia"/>
          <w:szCs w:val="28"/>
        </w:rPr>
        <w:t>ы</w:t>
      </w:r>
      <w:r w:rsidR="00260BC0">
        <w:rPr>
          <w:rFonts w:eastAsiaTheme="minorEastAsia"/>
          <w:szCs w:val="28"/>
        </w:rPr>
        <w:t xml:space="preserve"> по подведомственности в УМЮ РФ по РД -1</w:t>
      </w:r>
      <w:r w:rsidR="00695C23">
        <w:rPr>
          <w:rFonts w:eastAsiaTheme="minorEastAsia"/>
          <w:szCs w:val="28"/>
        </w:rPr>
        <w:t>;</w:t>
      </w:r>
    </w:p>
    <w:p w:rsidR="00260BC0" w:rsidRDefault="002818BE" w:rsidP="00260BC0">
      <w:pPr>
        <w:pStyle w:val="a3"/>
        <w:tabs>
          <w:tab w:val="left" w:pos="567"/>
          <w:tab w:val="left" w:pos="1134"/>
        </w:tabs>
        <w:ind w:right="-285"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 xml:space="preserve">жалобы на работников судебных участков </w:t>
      </w:r>
      <w:r w:rsidR="00695C23">
        <w:rPr>
          <w:rFonts w:eastAsiaTheme="minorEastAsia"/>
          <w:szCs w:val="28"/>
        </w:rPr>
        <w:t>-</w:t>
      </w:r>
      <w:r w:rsidR="00260BC0">
        <w:rPr>
          <w:rFonts w:eastAsiaTheme="minorEastAsia"/>
          <w:szCs w:val="28"/>
        </w:rPr>
        <w:t xml:space="preserve"> 1</w:t>
      </w:r>
      <w:r w:rsidR="00695C23">
        <w:rPr>
          <w:rFonts w:eastAsiaTheme="minorEastAsia"/>
          <w:szCs w:val="28"/>
        </w:rPr>
        <w:t xml:space="preserve"> </w:t>
      </w:r>
    </w:p>
    <w:p w:rsidR="006A140C" w:rsidRPr="006A140C" w:rsidRDefault="0031249C" w:rsidP="00163056">
      <w:pPr>
        <w:pStyle w:val="a3"/>
        <w:tabs>
          <w:tab w:val="left" w:pos="709"/>
        </w:tabs>
        <w:ind w:firstLine="567"/>
        <w:rPr>
          <w:i/>
          <w:szCs w:val="28"/>
        </w:rPr>
      </w:pPr>
      <w:r>
        <w:rPr>
          <w:i/>
          <w:szCs w:val="28"/>
        </w:rPr>
        <w:t xml:space="preserve"> </w:t>
      </w:r>
    </w:p>
    <w:p w:rsid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31249C" w:rsidRPr="0031249C" w:rsidRDefault="0031249C" w:rsidP="0031249C">
      <w:pPr>
        <w:pStyle w:val="a3"/>
        <w:tabs>
          <w:tab w:val="left" w:pos="709"/>
        </w:tabs>
        <w:ind w:firstLine="567"/>
        <w:rPr>
          <w:szCs w:val="28"/>
        </w:rPr>
      </w:pPr>
      <w:r w:rsidRPr="0031249C">
        <w:rPr>
          <w:szCs w:val="28"/>
        </w:rPr>
        <w:t>Отдельные обращения потребовали межведомственного взаимодействия и были направлены в соответствующие органы государственной власти</w:t>
      </w:r>
      <w:r w:rsidR="000F7BAD">
        <w:rPr>
          <w:szCs w:val="28"/>
        </w:rPr>
        <w:t xml:space="preserve"> или другие сторонние организации</w:t>
      </w:r>
      <w:r w:rsidRPr="0031249C">
        <w:rPr>
          <w:szCs w:val="28"/>
        </w:rPr>
        <w:t xml:space="preserve"> для рассмотрения по существу.</w:t>
      </w:r>
    </w:p>
    <w:p w:rsidR="006A140C" w:rsidRPr="006A140C" w:rsidRDefault="00532911" w:rsidP="00025B4D">
      <w:pPr>
        <w:pStyle w:val="a3"/>
        <w:ind w:firstLine="567"/>
        <w:rPr>
          <w:szCs w:val="28"/>
        </w:rPr>
      </w:pPr>
      <w:r>
        <w:rPr>
          <w:szCs w:val="28"/>
        </w:rPr>
        <w:t>О</w:t>
      </w:r>
      <w:r w:rsidR="0031249C" w:rsidRPr="00873B43">
        <w:rPr>
          <w:szCs w:val="28"/>
        </w:rPr>
        <w:t>бращения</w:t>
      </w:r>
      <w:r w:rsidR="0031249C">
        <w:rPr>
          <w:szCs w:val="28"/>
        </w:rPr>
        <w:t xml:space="preserve"> </w:t>
      </w:r>
      <w:r w:rsidR="0031249C" w:rsidRPr="007A79A2">
        <w:rPr>
          <w:rFonts w:eastAsiaTheme="minorEastAsia"/>
          <w:szCs w:val="28"/>
        </w:rPr>
        <w:t>граждан</w:t>
      </w:r>
      <w:r w:rsidR="0095335F">
        <w:rPr>
          <w:rFonts w:eastAsiaTheme="minorEastAsia"/>
          <w:szCs w:val="28"/>
        </w:rPr>
        <w:t xml:space="preserve"> за период с 01.01.2026 г. по 31.03.2026 г.</w:t>
      </w:r>
      <w:r w:rsidR="0031249C">
        <w:rPr>
          <w:rFonts w:eastAsiaTheme="minorEastAsia"/>
          <w:szCs w:val="28"/>
        </w:rPr>
        <w:t xml:space="preserve"> </w:t>
      </w:r>
      <w:r w:rsidR="000F7BAD" w:rsidRPr="00873B43">
        <w:rPr>
          <w:szCs w:val="28"/>
        </w:rPr>
        <w:t xml:space="preserve">поступившие </w:t>
      </w:r>
      <w:r w:rsidR="0031249C">
        <w:rPr>
          <w:rFonts w:eastAsiaTheme="minorEastAsia"/>
          <w:szCs w:val="28"/>
        </w:rPr>
        <w:t xml:space="preserve">напрямую </w:t>
      </w:r>
      <w:r w:rsidR="000F7BAD">
        <w:rPr>
          <w:rFonts w:eastAsiaTheme="minorEastAsia"/>
          <w:szCs w:val="28"/>
        </w:rPr>
        <w:t>в День обращений граждан,</w:t>
      </w:r>
      <w:r w:rsidR="0031249C">
        <w:rPr>
          <w:rFonts w:eastAsiaTheme="minorEastAsia"/>
          <w:szCs w:val="28"/>
        </w:rPr>
        <w:t xml:space="preserve"> электронную почту</w:t>
      </w:r>
      <w:r w:rsidR="00297D5F">
        <w:rPr>
          <w:rFonts w:eastAsiaTheme="minorEastAsia"/>
          <w:szCs w:val="28"/>
        </w:rPr>
        <w:t xml:space="preserve"> и </w:t>
      </w:r>
      <w:r>
        <w:rPr>
          <w:rFonts w:eastAsiaTheme="minorEastAsia"/>
          <w:szCs w:val="28"/>
        </w:rPr>
        <w:t>почтой России</w:t>
      </w:r>
      <w:r w:rsidR="0031249C">
        <w:rPr>
          <w:rFonts w:eastAsiaTheme="minorEastAsia"/>
          <w:szCs w:val="28"/>
        </w:rPr>
        <w:t xml:space="preserve"> в Министерство юстиции Р</w:t>
      </w:r>
      <w:r w:rsidR="0095335F">
        <w:rPr>
          <w:rFonts w:eastAsiaTheme="minorEastAsia"/>
          <w:szCs w:val="28"/>
        </w:rPr>
        <w:t xml:space="preserve">еспублики </w:t>
      </w:r>
      <w:r w:rsidR="0031249C">
        <w:rPr>
          <w:rFonts w:eastAsiaTheme="minorEastAsia"/>
          <w:szCs w:val="28"/>
        </w:rPr>
        <w:t>Д</w:t>
      </w:r>
      <w:r w:rsidR="0095335F">
        <w:rPr>
          <w:rFonts w:eastAsiaTheme="minorEastAsia"/>
          <w:szCs w:val="28"/>
        </w:rPr>
        <w:t>агестан</w:t>
      </w:r>
      <w:r w:rsidR="0031249C">
        <w:rPr>
          <w:rFonts w:eastAsiaTheme="minorEastAsia"/>
          <w:szCs w:val="28"/>
        </w:rPr>
        <w:t xml:space="preserve">, </w:t>
      </w:r>
      <w:r>
        <w:rPr>
          <w:rFonts w:eastAsiaTheme="minorEastAsia"/>
          <w:szCs w:val="28"/>
        </w:rPr>
        <w:t xml:space="preserve">а </w:t>
      </w:r>
      <w:r w:rsidR="0031249C">
        <w:rPr>
          <w:rFonts w:eastAsiaTheme="minorEastAsia"/>
          <w:szCs w:val="28"/>
        </w:rPr>
        <w:t>так же</w:t>
      </w:r>
      <w:r w:rsidR="0031249C" w:rsidRPr="00873B43">
        <w:rPr>
          <w:szCs w:val="28"/>
        </w:rPr>
        <w:t xml:space="preserve"> ответы </w:t>
      </w:r>
      <w:r w:rsidR="00297D5F">
        <w:rPr>
          <w:szCs w:val="28"/>
        </w:rPr>
        <w:t xml:space="preserve">на обращения граждан </w:t>
      </w:r>
      <w:r w:rsidR="0031249C" w:rsidRPr="00873B43">
        <w:rPr>
          <w:szCs w:val="28"/>
        </w:rPr>
        <w:t>размещены на инфор</w:t>
      </w:r>
      <w:r w:rsidR="0031249C">
        <w:rPr>
          <w:szCs w:val="28"/>
        </w:rPr>
        <w:t>мационном ресурсе ССТУ. РФ</w:t>
      </w:r>
      <w:r w:rsidR="0095335F">
        <w:rPr>
          <w:szCs w:val="28"/>
        </w:rPr>
        <w:t>.</w:t>
      </w:r>
    </w:p>
    <w:p w:rsidR="00025B4D" w:rsidRDefault="00025B4D" w:rsidP="00B90224">
      <w:pPr>
        <w:pStyle w:val="a3"/>
        <w:rPr>
          <w:b/>
          <w:szCs w:val="28"/>
        </w:rPr>
      </w:pPr>
    </w:p>
    <w:p w:rsidR="008A7F4B" w:rsidRDefault="008A7F4B" w:rsidP="00B90224">
      <w:pPr>
        <w:pStyle w:val="a3"/>
        <w:rPr>
          <w:b/>
          <w:szCs w:val="28"/>
        </w:rPr>
      </w:pPr>
    </w:p>
    <w:p w:rsidR="00897141" w:rsidRPr="00C86691" w:rsidRDefault="00897141" w:rsidP="00B90224">
      <w:pPr>
        <w:pStyle w:val="a3"/>
        <w:rPr>
          <w:szCs w:val="28"/>
        </w:rPr>
      </w:pPr>
      <w:r w:rsidRPr="00C86691">
        <w:rPr>
          <w:szCs w:val="28"/>
        </w:rPr>
        <w:t xml:space="preserve">Консультант отдела </w:t>
      </w:r>
    </w:p>
    <w:p w:rsidR="00CA4FE9" w:rsidRPr="00C86691" w:rsidRDefault="00C86691" w:rsidP="00B90224">
      <w:pPr>
        <w:pStyle w:val="a3"/>
        <w:rPr>
          <w:szCs w:val="28"/>
        </w:rPr>
      </w:pPr>
      <w:r>
        <w:rPr>
          <w:szCs w:val="28"/>
        </w:rPr>
        <w:t>д</w:t>
      </w:r>
      <w:r w:rsidR="006B0BAC" w:rsidRPr="00C86691">
        <w:rPr>
          <w:szCs w:val="28"/>
        </w:rPr>
        <w:t>елопроизводства</w:t>
      </w:r>
      <w:r>
        <w:rPr>
          <w:szCs w:val="28"/>
        </w:rPr>
        <w:t xml:space="preserve"> </w:t>
      </w:r>
      <w:proofErr w:type="spellStart"/>
      <w:r w:rsidR="00897141" w:rsidRPr="00C86691">
        <w:rPr>
          <w:szCs w:val="28"/>
        </w:rPr>
        <w:t>УГСКиД</w:t>
      </w:r>
      <w:proofErr w:type="spellEnd"/>
      <w:r>
        <w:rPr>
          <w:szCs w:val="28"/>
        </w:rPr>
        <w:t xml:space="preserve"> </w:t>
      </w:r>
      <w:r w:rsidR="00985869" w:rsidRPr="00C86691">
        <w:rPr>
          <w:szCs w:val="28"/>
        </w:rPr>
        <w:t xml:space="preserve">                </w:t>
      </w:r>
      <w:r w:rsidR="00897141" w:rsidRPr="00C86691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897141" w:rsidRPr="00C86691">
        <w:rPr>
          <w:szCs w:val="28"/>
        </w:rPr>
        <w:t xml:space="preserve">    </w:t>
      </w:r>
      <w:r w:rsidR="00985869" w:rsidRPr="00C86691">
        <w:rPr>
          <w:szCs w:val="28"/>
        </w:rPr>
        <w:t xml:space="preserve">  </w:t>
      </w:r>
      <w:r w:rsidR="00897141" w:rsidRPr="00C86691">
        <w:rPr>
          <w:szCs w:val="28"/>
        </w:rPr>
        <w:t>Сулейманова Н.Н.</w:t>
      </w:r>
    </w:p>
    <w:sectPr w:rsidR="00CA4FE9" w:rsidRPr="00C86691" w:rsidSect="00CD456F">
      <w:pgSz w:w="11909" w:h="16834"/>
      <w:pgMar w:top="709" w:right="1134" w:bottom="851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911" w:rsidRDefault="00532911" w:rsidP="009E0BA2">
      <w:pPr>
        <w:spacing w:after="0" w:line="240" w:lineRule="auto"/>
      </w:pPr>
      <w:r>
        <w:separator/>
      </w:r>
    </w:p>
  </w:endnote>
  <w:endnote w:type="continuationSeparator" w:id="1">
    <w:p w:rsidR="00532911" w:rsidRDefault="00532911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911" w:rsidRDefault="00532911" w:rsidP="009E0BA2">
      <w:pPr>
        <w:spacing w:after="0" w:line="240" w:lineRule="auto"/>
      </w:pPr>
      <w:r>
        <w:separator/>
      </w:r>
    </w:p>
  </w:footnote>
  <w:footnote w:type="continuationSeparator" w:id="1">
    <w:p w:rsidR="00532911" w:rsidRDefault="00532911" w:rsidP="009E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3B43"/>
    <w:rsid w:val="00025B4D"/>
    <w:rsid w:val="00033380"/>
    <w:rsid w:val="0004502D"/>
    <w:rsid w:val="00076DAB"/>
    <w:rsid w:val="000A7449"/>
    <w:rsid w:val="000B1AAC"/>
    <w:rsid w:val="000F7BAD"/>
    <w:rsid w:val="00111239"/>
    <w:rsid w:val="00163056"/>
    <w:rsid w:val="00164F31"/>
    <w:rsid w:val="00181F3B"/>
    <w:rsid w:val="00187DE9"/>
    <w:rsid w:val="001B1018"/>
    <w:rsid w:val="001C4F75"/>
    <w:rsid w:val="001D50F9"/>
    <w:rsid w:val="00207259"/>
    <w:rsid w:val="00220644"/>
    <w:rsid w:val="002545A8"/>
    <w:rsid w:val="00260BC0"/>
    <w:rsid w:val="002818BE"/>
    <w:rsid w:val="00297D5F"/>
    <w:rsid w:val="002D12D4"/>
    <w:rsid w:val="002E6CDA"/>
    <w:rsid w:val="0031249C"/>
    <w:rsid w:val="00385D0E"/>
    <w:rsid w:val="003E27D0"/>
    <w:rsid w:val="003F1FA2"/>
    <w:rsid w:val="0048297F"/>
    <w:rsid w:val="004A2524"/>
    <w:rsid w:val="004D6CD2"/>
    <w:rsid w:val="004F1B38"/>
    <w:rsid w:val="00515BE1"/>
    <w:rsid w:val="00523FBC"/>
    <w:rsid w:val="00532911"/>
    <w:rsid w:val="005601AD"/>
    <w:rsid w:val="00563308"/>
    <w:rsid w:val="005C6CE1"/>
    <w:rsid w:val="005D314D"/>
    <w:rsid w:val="006316EE"/>
    <w:rsid w:val="00653835"/>
    <w:rsid w:val="00664FBE"/>
    <w:rsid w:val="00692DAB"/>
    <w:rsid w:val="00694C6D"/>
    <w:rsid w:val="00695C23"/>
    <w:rsid w:val="006A140C"/>
    <w:rsid w:val="006A58ED"/>
    <w:rsid w:val="006B0BAC"/>
    <w:rsid w:val="006C42A0"/>
    <w:rsid w:val="00723F25"/>
    <w:rsid w:val="00731362"/>
    <w:rsid w:val="007405A4"/>
    <w:rsid w:val="00751D75"/>
    <w:rsid w:val="00753E97"/>
    <w:rsid w:val="00767A78"/>
    <w:rsid w:val="00771CDA"/>
    <w:rsid w:val="00772496"/>
    <w:rsid w:val="007A1467"/>
    <w:rsid w:val="007A2E77"/>
    <w:rsid w:val="007A79A2"/>
    <w:rsid w:val="007C248F"/>
    <w:rsid w:val="007F19D2"/>
    <w:rsid w:val="007F38CA"/>
    <w:rsid w:val="007F48CD"/>
    <w:rsid w:val="00860614"/>
    <w:rsid w:val="00873955"/>
    <w:rsid w:val="00873B43"/>
    <w:rsid w:val="0088644F"/>
    <w:rsid w:val="00897141"/>
    <w:rsid w:val="008A7F4B"/>
    <w:rsid w:val="008C6BE2"/>
    <w:rsid w:val="00951C22"/>
    <w:rsid w:val="0095335F"/>
    <w:rsid w:val="00972F1B"/>
    <w:rsid w:val="0097448F"/>
    <w:rsid w:val="00985869"/>
    <w:rsid w:val="0099461A"/>
    <w:rsid w:val="0099498C"/>
    <w:rsid w:val="009A05EE"/>
    <w:rsid w:val="009B235C"/>
    <w:rsid w:val="009E0BA2"/>
    <w:rsid w:val="009E4563"/>
    <w:rsid w:val="00A00152"/>
    <w:rsid w:val="00A0203B"/>
    <w:rsid w:val="00A03ECC"/>
    <w:rsid w:val="00A0438E"/>
    <w:rsid w:val="00A250BF"/>
    <w:rsid w:val="00A4029F"/>
    <w:rsid w:val="00A4483D"/>
    <w:rsid w:val="00A8284B"/>
    <w:rsid w:val="00AB485F"/>
    <w:rsid w:val="00AC4A1B"/>
    <w:rsid w:val="00AD11D4"/>
    <w:rsid w:val="00AD6343"/>
    <w:rsid w:val="00AE0668"/>
    <w:rsid w:val="00AF6432"/>
    <w:rsid w:val="00B22C5C"/>
    <w:rsid w:val="00B83898"/>
    <w:rsid w:val="00B90224"/>
    <w:rsid w:val="00BF7782"/>
    <w:rsid w:val="00C14D60"/>
    <w:rsid w:val="00C16531"/>
    <w:rsid w:val="00C86691"/>
    <w:rsid w:val="00C95886"/>
    <w:rsid w:val="00CA34E6"/>
    <w:rsid w:val="00CA4FE9"/>
    <w:rsid w:val="00CD456F"/>
    <w:rsid w:val="00D36E34"/>
    <w:rsid w:val="00D663DA"/>
    <w:rsid w:val="00D91D5D"/>
    <w:rsid w:val="00DA519C"/>
    <w:rsid w:val="00DD2A54"/>
    <w:rsid w:val="00DD5B2D"/>
    <w:rsid w:val="00E053F6"/>
    <w:rsid w:val="00E113AF"/>
    <w:rsid w:val="00EA0B4D"/>
    <w:rsid w:val="00EB1DE8"/>
    <w:rsid w:val="00EB43C3"/>
    <w:rsid w:val="00EB66BE"/>
    <w:rsid w:val="00EF3F81"/>
    <w:rsid w:val="00EF4663"/>
    <w:rsid w:val="00F10FC9"/>
    <w:rsid w:val="00F205F0"/>
    <w:rsid w:val="00F41472"/>
    <w:rsid w:val="00F530D2"/>
    <w:rsid w:val="00FA6D92"/>
    <w:rsid w:val="00FD4DF1"/>
    <w:rsid w:val="00FE0557"/>
    <w:rsid w:val="00FF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  <w:style w:type="paragraph" w:styleId="ab">
    <w:name w:val="Normal (Web)"/>
    <w:basedOn w:val="a"/>
    <w:uiPriority w:val="99"/>
    <w:semiHidden/>
    <w:unhideWhenUsed/>
    <w:rsid w:val="0026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65CB-24A0-4118-9B86-4CA99B18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Яна</cp:lastModifiedBy>
  <cp:revision>22</cp:revision>
  <cp:lastPrinted>2025-05-15T08:16:00Z</cp:lastPrinted>
  <dcterms:created xsi:type="dcterms:W3CDTF">2026-04-09T12:32:00Z</dcterms:created>
  <dcterms:modified xsi:type="dcterms:W3CDTF">2026-04-10T09:50:00Z</dcterms:modified>
</cp:coreProperties>
</file>