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54" w:rsidRDefault="007C74CA" w:rsidP="001C7553">
      <w:pPr>
        <w:pStyle w:val="ConsPlusTitlePage"/>
        <w:tabs>
          <w:tab w:val="left" w:pos="709"/>
        </w:tabs>
        <w:jc w:val="center"/>
      </w:pPr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603A54" w:rsidRDefault="00603A54">
      <w:pPr>
        <w:pStyle w:val="ConsPlusTitlePage"/>
      </w:pPr>
    </w:p>
    <w:p w:rsidR="00603A54" w:rsidRDefault="00603A54">
      <w:pPr>
        <w:pStyle w:val="ConsPlusTitlePage"/>
      </w:pPr>
    </w:p>
    <w:p w:rsidR="007C74CA" w:rsidRPr="00A25B73" w:rsidRDefault="007C74CA" w:rsidP="007C74CA">
      <w:pPr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7C74CA" w:rsidRPr="00DF2B2A" w:rsidRDefault="007C74CA" w:rsidP="007C74CA">
      <w:pPr>
        <w:tabs>
          <w:tab w:val="left" w:pos="709"/>
        </w:tabs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CA" w:rsidRPr="00A25B73" w:rsidRDefault="0047302D" w:rsidP="007C74C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7C74CA"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7C74CA" w:rsidRDefault="007C74CA" w:rsidP="004730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C74CA" w:rsidRPr="003735DB" w:rsidRDefault="007C74CA" w:rsidP="007C74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302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ПРИКАЗ</w:t>
      </w:r>
    </w:p>
    <w:p w:rsidR="007C74CA" w:rsidRDefault="007C74CA" w:rsidP="007C74CA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</w:p>
    <w:p w:rsidR="007C74CA" w:rsidRPr="00A25B73" w:rsidRDefault="007C74CA" w:rsidP="00AA6EFC">
      <w:pPr>
        <w:spacing w:after="0" w:line="240" w:lineRule="auto"/>
        <w:ind w:left="142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«</w:t>
      </w:r>
      <w:r w:rsidR="00AA6EFC">
        <w:rPr>
          <w:rFonts w:ascii="Times New Roman" w:hAnsi="Times New Roman" w:cs="Times New Roman"/>
          <w:sz w:val="32"/>
          <w:szCs w:val="32"/>
        </w:rPr>
        <w:t>5</w:t>
      </w:r>
      <w:r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AA6EFC">
        <w:rPr>
          <w:rFonts w:ascii="Times New Roman" w:hAnsi="Times New Roman" w:cs="Times New Roman"/>
          <w:sz w:val="32"/>
          <w:szCs w:val="32"/>
        </w:rPr>
        <w:t>февраля</w:t>
      </w:r>
      <w:r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4F357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г.                </w:t>
      </w:r>
      <w:r w:rsidR="008B72B4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    </w:t>
      </w:r>
      <w:r w:rsidR="00AA6EFC"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 № </w:t>
      </w:r>
      <w:r w:rsidR="00AA6EFC">
        <w:rPr>
          <w:rFonts w:ascii="Times New Roman" w:hAnsi="Times New Roman" w:cs="Times New Roman"/>
          <w:sz w:val="32"/>
          <w:szCs w:val="32"/>
        </w:rPr>
        <w:t>13-ОД</w:t>
      </w:r>
    </w:p>
    <w:p w:rsidR="007C74CA" w:rsidRDefault="007C74CA" w:rsidP="007C74CA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7C74CA" w:rsidRDefault="00F83ED3" w:rsidP="007C74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7302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</w:t>
      </w:r>
      <w:r w:rsidR="007C74CA">
        <w:rPr>
          <w:rFonts w:ascii="Times New Roman" w:hAnsi="Times New Roman" w:cs="Times New Roman"/>
          <w:sz w:val="28"/>
        </w:rPr>
        <w:t>г. Махачкала</w:t>
      </w:r>
    </w:p>
    <w:p w:rsidR="00F83ED3" w:rsidRDefault="00F83ED3" w:rsidP="0047302D">
      <w:pPr>
        <w:pStyle w:val="ConsPlusTitle"/>
        <w:ind w:right="14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013A" w:rsidRDefault="003D013A" w:rsidP="003D013A">
      <w:pPr>
        <w:pStyle w:val="ConsPlusTitle"/>
        <w:ind w:left="142" w:right="14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5532D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0159B">
        <w:rPr>
          <w:rFonts w:ascii="Times New Roman" w:hAnsi="Times New Roman" w:cs="Times New Roman"/>
          <w:b w:val="0"/>
          <w:bCs/>
          <w:sz w:val="28"/>
          <w:szCs w:val="28"/>
        </w:rPr>
        <w:t xml:space="preserve">б образовании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аттестационной комиссии </w:t>
      </w:r>
    </w:p>
    <w:p w:rsidR="003D013A" w:rsidRPr="00A5532D" w:rsidRDefault="003D013A" w:rsidP="003D013A">
      <w:pPr>
        <w:pStyle w:val="ConsPlusTitle"/>
        <w:ind w:left="142" w:right="14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Министерства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юстициии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Республики Дагестан</w:t>
      </w:r>
    </w:p>
    <w:p w:rsidR="003D013A" w:rsidRPr="00603A54" w:rsidRDefault="003D013A" w:rsidP="003D013A">
      <w:pPr>
        <w:pStyle w:val="ConsPlusNormal"/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3D013A" w:rsidRDefault="003D013A" w:rsidP="003D013A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3A54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стаьтей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46 </w:t>
      </w:r>
      <w:r w:rsidRPr="00B87D12">
        <w:rPr>
          <w:rFonts w:ascii="Times New Roman" w:hAnsi="Times New Roman" w:cs="Times New Roman"/>
          <w:sz w:val="28"/>
          <w:szCs w:val="28"/>
        </w:rPr>
        <w:t>Закона Республики Дагестан от 12 октября                    2005 года № 32 «О государственной гражданской службе Республики Дагестан»</w:t>
      </w:r>
      <w:r w:rsidRPr="00603A5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2C112A">
        <w:rPr>
          <w:rFonts w:ascii="Times New Roman" w:hAnsi="Times New Roman" w:cs="Times New Roman"/>
          <w:sz w:val="28"/>
          <w:szCs w:val="28"/>
        </w:rPr>
        <w:t xml:space="preserve">Положением о Министерстве юстиции Республики Дагестан, утвержденным постановлением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C112A">
        <w:rPr>
          <w:rFonts w:ascii="Times New Roman" w:hAnsi="Times New Roman" w:cs="Times New Roman"/>
          <w:sz w:val="28"/>
          <w:szCs w:val="28"/>
        </w:rPr>
        <w:t>от 31 декабря 2019 года № 346 «Вопросы Министерства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85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3A" w:rsidRPr="00B85D86" w:rsidRDefault="003D013A" w:rsidP="003D013A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013A" w:rsidRDefault="003D013A" w:rsidP="003D013A">
      <w:pPr>
        <w:pStyle w:val="ConsPlusNormal"/>
        <w:tabs>
          <w:tab w:val="left" w:pos="709"/>
        </w:tabs>
        <w:ind w:left="142" w:right="14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 </w:t>
      </w:r>
      <w:r w:rsidRPr="00603A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ю:</w:t>
      </w:r>
    </w:p>
    <w:p w:rsidR="003D013A" w:rsidRPr="00603A54" w:rsidRDefault="003D013A" w:rsidP="003D013A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013A" w:rsidRDefault="003D013A" w:rsidP="003D013A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0159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аттестационную комиссию Министерства юстиции Республики Дагестан и утвердить ее состав согласно приложению к настоящему приказу. </w:t>
      </w:r>
    </w:p>
    <w:p w:rsidR="003D013A" w:rsidRPr="00D82A7A" w:rsidRDefault="003D013A" w:rsidP="003D013A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Признать утратившим силу </w:t>
      </w:r>
      <w:r w:rsidRPr="003D013A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юстиции Республики Дагестан от 12 июня 2019 года № 94-ОД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состава аттестационной комиссии государственных гражданских служащих </w:t>
      </w:r>
      <w:r w:rsidRPr="003D013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3D013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D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013A">
        <w:rPr>
          <w:rFonts w:ascii="Times New Roman" w:hAnsi="Times New Roman" w:cs="Times New Roman"/>
          <w:color w:val="000000" w:themeColor="text1"/>
          <w:sz w:val="28"/>
          <w:szCs w:val="28"/>
        </w:rPr>
        <w:t>юстициии</w:t>
      </w:r>
      <w:proofErr w:type="spellEnd"/>
      <w:r w:rsidRPr="003D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D013A" w:rsidRPr="00D82A7A" w:rsidRDefault="003D013A" w:rsidP="003D013A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Управлению государственной службы, кадров и делопроизводства (Расулов К.Ш.) довести настоящий приказ до сведения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заинтересованных лиц.</w:t>
      </w:r>
    </w:p>
    <w:p w:rsidR="003D013A" w:rsidRDefault="003D013A" w:rsidP="004A5F23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. Отделу по делам архивов (Кочеткова Т.Ф.) разместить настоящий приказ на официальном сайте Министерства юстиции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в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информационно-телекоммуникационной сети «Интернет».</w:t>
      </w:r>
    </w:p>
    <w:p w:rsidR="003D013A" w:rsidRDefault="003D013A" w:rsidP="003D013A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:rsidR="003D013A" w:rsidRDefault="003D013A" w:rsidP="003D013A">
      <w:pPr>
        <w:pStyle w:val="ConsPlusNormal"/>
        <w:spacing w:before="220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5B00C9" w:rsidRDefault="00E9552B" w:rsidP="003D013A">
      <w:pPr>
        <w:pStyle w:val="ConsPlusNormal"/>
        <w:spacing w:before="22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D013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3D013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013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3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3D013A">
        <w:rPr>
          <w:rFonts w:ascii="Times New Roman" w:hAnsi="Times New Roman" w:cs="Times New Roman"/>
          <w:sz w:val="28"/>
          <w:szCs w:val="28"/>
        </w:rPr>
        <w:t>К.С.Сефикурбанов</w:t>
      </w:r>
      <w:proofErr w:type="spellEnd"/>
    </w:p>
    <w:p w:rsidR="0047302D" w:rsidRDefault="0047302D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50FB" w:rsidRDefault="009C50FB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50FB" w:rsidRDefault="009C50FB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7D90" w:rsidRDefault="00937D90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7D90" w:rsidRDefault="00937D90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3576" w:rsidRDefault="005B00C9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A54">
        <w:rPr>
          <w:rFonts w:ascii="Times New Roman" w:hAnsi="Times New Roman" w:cs="Times New Roman"/>
          <w:sz w:val="28"/>
          <w:szCs w:val="28"/>
        </w:rPr>
        <w:t>Приложение</w:t>
      </w:r>
      <w:r w:rsidR="004F3576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5B00C9" w:rsidRPr="00603A54" w:rsidRDefault="005B00C9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A54"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4F68C7" w:rsidRPr="00603A54" w:rsidRDefault="005B00C9" w:rsidP="009C50FB">
      <w:pPr>
        <w:pStyle w:val="ConsPlusNormal"/>
        <w:ind w:left="4395" w:firstLine="850"/>
        <w:jc w:val="center"/>
        <w:rPr>
          <w:rFonts w:ascii="Times New Roman" w:hAnsi="Times New Roman" w:cs="Times New Roman"/>
          <w:sz w:val="28"/>
          <w:szCs w:val="28"/>
        </w:rPr>
      </w:pPr>
      <w:r w:rsidRPr="00603A5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B00C9" w:rsidRPr="00603A54" w:rsidRDefault="004F3576" w:rsidP="004F3576">
      <w:pPr>
        <w:pStyle w:val="ConsPlusNormal"/>
        <w:ind w:left="4678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2A7A">
        <w:rPr>
          <w:rFonts w:ascii="Times New Roman" w:hAnsi="Times New Roman" w:cs="Times New Roman"/>
          <w:sz w:val="28"/>
          <w:szCs w:val="28"/>
        </w:rPr>
        <w:t>от «</w:t>
      </w:r>
      <w:r w:rsidR="00AA6EFC">
        <w:rPr>
          <w:rFonts w:ascii="Times New Roman" w:hAnsi="Times New Roman" w:cs="Times New Roman"/>
          <w:sz w:val="28"/>
          <w:szCs w:val="28"/>
        </w:rPr>
        <w:t>5</w:t>
      </w:r>
      <w:r w:rsidR="00D82A7A">
        <w:rPr>
          <w:rFonts w:ascii="Times New Roman" w:hAnsi="Times New Roman" w:cs="Times New Roman"/>
          <w:sz w:val="28"/>
          <w:szCs w:val="28"/>
        </w:rPr>
        <w:t xml:space="preserve">» </w:t>
      </w:r>
      <w:r w:rsidR="00AA6EF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5B00C9" w:rsidRPr="00603A54">
        <w:rPr>
          <w:rFonts w:ascii="Times New Roman" w:hAnsi="Times New Roman" w:cs="Times New Roman"/>
          <w:sz w:val="28"/>
          <w:szCs w:val="28"/>
        </w:rPr>
        <w:t>20</w:t>
      </w:r>
      <w:r w:rsidR="00AA6EFC">
        <w:rPr>
          <w:rFonts w:ascii="Times New Roman" w:hAnsi="Times New Roman" w:cs="Times New Roman"/>
          <w:sz w:val="28"/>
          <w:szCs w:val="28"/>
        </w:rPr>
        <w:t xml:space="preserve">21 </w:t>
      </w:r>
      <w:r w:rsidR="005B00C9" w:rsidRPr="00603A54">
        <w:rPr>
          <w:rFonts w:ascii="Times New Roman" w:hAnsi="Times New Roman" w:cs="Times New Roman"/>
          <w:sz w:val="28"/>
          <w:szCs w:val="28"/>
        </w:rPr>
        <w:t xml:space="preserve">г. </w:t>
      </w:r>
      <w:r w:rsidR="00B2636B">
        <w:rPr>
          <w:rFonts w:ascii="Times New Roman" w:hAnsi="Times New Roman" w:cs="Times New Roman"/>
          <w:sz w:val="28"/>
          <w:szCs w:val="28"/>
        </w:rPr>
        <w:t>№</w:t>
      </w:r>
      <w:r w:rsidR="00AA6EFC">
        <w:rPr>
          <w:rFonts w:ascii="Times New Roman" w:hAnsi="Times New Roman" w:cs="Times New Roman"/>
          <w:sz w:val="28"/>
          <w:szCs w:val="28"/>
        </w:rPr>
        <w:t xml:space="preserve"> 13-ОД</w:t>
      </w:r>
    </w:p>
    <w:p w:rsidR="00934D4C" w:rsidRPr="00603A54" w:rsidRDefault="00934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302D" w:rsidRDefault="00B2636B" w:rsidP="00C6707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3"/>
      <w:bookmarkEnd w:id="0"/>
      <w:r w:rsidRPr="002778C9">
        <w:rPr>
          <w:rFonts w:ascii="Times New Roman" w:hAnsi="Times New Roman" w:cs="Times New Roman"/>
          <w:b w:val="0"/>
          <w:bCs/>
          <w:sz w:val="28"/>
          <w:szCs w:val="28"/>
        </w:rPr>
        <w:t>Состав</w:t>
      </w:r>
      <w:r w:rsidR="00C67077">
        <w:rPr>
          <w:rFonts w:ascii="Times New Roman" w:hAnsi="Times New Roman" w:cs="Times New Roman"/>
          <w:b w:val="0"/>
          <w:bCs/>
          <w:sz w:val="28"/>
          <w:szCs w:val="28"/>
        </w:rPr>
        <w:t xml:space="preserve"> аттестационной </w:t>
      </w:r>
      <w:r w:rsidRPr="002778C9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</w:p>
    <w:p w:rsidR="005B00C9" w:rsidRDefault="0047302D" w:rsidP="009C50F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Министерства юстиции Республики Дагестан</w:t>
      </w:r>
    </w:p>
    <w:p w:rsidR="009C50FB" w:rsidRPr="009C50FB" w:rsidRDefault="009C50FB" w:rsidP="009C50F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10202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2691"/>
        <w:gridCol w:w="340"/>
        <w:gridCol w:w="6887"/>
      </w:tblGrid>
      <w:tr w:rsidR="005B00C9" w:rsidRPr="00603A54" w:rsidTr="00AA6EFC">
        <w:tc>
          <w:tcPr>
            <w:tcW w:w="284" w:type="dxa"/>
          </w:tcPr>
          <w:p w:rsidR="005B00C9" w:rsidRPr="00603A54" w:rsidRDefault="005B00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5B00C9" w:rsidRDefault="00C6707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C67077" w:rsidRPr="00C67077" w:rsidRDefault="00C67077" w:rsidP="00C67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67077" w:rsidRPr="00C67077" w:rsidRDefault="004372DE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C67077" w:rsidRPr="00603A54" w:rsidRDefault="005B00C9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 (председатель комиссии)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7077" w:rsidRPr="00603A54" w:rsidTr="00AA6EFC">
        <w:tc>
          <w:tcPr>
            <w:tcW w:w="284" w:type="dxa"/>
          </w:tcPr>
          <w:p w:rsidR="00C67077" w:rsidRPr="00603A54" w:rsidRDefault="00C670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C67077" w:rsidRDefault="00C6707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Караченцев С.В.</w:t>
            </w:r>
          </w:p>
        </w:tc>
        <w:tc>
          <w:tcPr>
            <w:tcW w:w="340" w:type="dxa"/>
          </w:tcPr>
          <w:p w:rsidR="00C67077" w:rsidRDefault="00C6707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0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C67077" w:rsidRPr="00603A54" w:rsidRDefault="00C67077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 (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аттестации государственных гражданских служащих аппарата министерства</w:t>
            </w: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50FB" w:rsidRP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372DE" w:rsidRPr="00603A54" w:rsidTr="00AA6EFC">
        <w:tc>
          <w:tcPr>
            <w:tcW w:w="284" w:type="dxa"/>
          </w:tcPr>
          <w:p w:rsidR="004372DE" w:rsidRPr="00603A54" w:rsidRDefault="004372DE" w:rsidP="004372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372DE" w:rsidRPr="00603A54" w:rsidRDefault="004372DE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Расулов К.Ш.</w:t>
            </w:r>
          </w:p>
        </w:tc>
        <w:tc>
          <w:tcPr>
            <w:tcW w:w="340" w:type="dxa"/>
          </w:tcPr>
          <w:p w:rsidR="004372DE" w:rsidRPr="00603A54" w:rsidRDefault="004372DE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B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372DE" w:rsidRPr="00603A54" w:rsidRDefault="00AD411C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2D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 и делопроизводства (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372DE" w:rsidRPr="00603A54" w:rsidTr="00AA6EFC">
        <w:tc>
          <w:tcPr>
            <w:tcW w:w="284" w:type="dxa"/>
          </w:tcPr>
          <w:p w:rsidR="004372DE" w:rsidRPr="00603A54" w:rsidRDefault="004372DE" w:rsidP="004372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372DE" w:rsidRPr="00603A54" w:rsidRDefault="004372DE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40" w:type="dxa"/>
          </w:tcPr>
          <w:p w:rsidR="004372DE" w:rsidRPr="00603A54" w:rsidRDefault="004372DE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B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372DE" w:rsidRPr="00603A54" w:rsidRDefault="004F68C7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– начальник отдела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</w:t>
            </w:r>
            <w:r w:rsidR="004372D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 xml:space="preserve">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 и делопроизводства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02D" w:rsidRPr="0047302D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372DE" w:rsidRPr="00603A54" w:rsidTr="00AA6EFC">
        <w:tc>
          <w:tcPr>
            <w:tcW w:w="284" w:type="dxa"/>
          </w:tcPr>
          <w:p w:rsidR="004372DE" w:rsidRPr="00603A54" w:rsidRDefault="004372DE" w:rsidP="004372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372DE" w:rsidRPr="00603A54" w:rsidRDefault="004372DE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М.Т.</w:t>
            </w:r>
          </w:p>
        </w:tc>
        <w:tc>
          <w:tcPr>
            <w:tcW w:w="340" w:type="dxa"/>
          </w:tcPr>
          <w:p w:rsidR="004372DE" w:rsidRPr="00603A54" w:rsidRDefault="004372DE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B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372DE" w:rsidRPr="00603A54" w:rsidRDefault="004372DE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– начальник отдела правовой и антикоррупционной экспертизы  управления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законодательству и нормотворческой деятельности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02D" w:rsidRPr="0047302D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F68C7" w:rsidRPr="00603A54" w:rsidTr="00AA6EFC">
        <w:tc>
          <w:tcPr>
            <w:tcW w:w="284" w:type="dxa"/>
          </w:tcPr>
          <w:p w:rsidR="004F68C7" w:rsidRPr="00603A54" w:rsidRDefault="004F68C7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F68C7" w:rsidRDefault="004F68C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F68C7" w:rsidRPr="00F43B13" w:rsidRDefault="004F68C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F68C7" w:rsidRDefault="00DA3CD9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CD9">
              <w:rPr>
                <w:rFonts w:ascii="Times New Roman" w:hAnsi="Times New Roman" w:cs="Times New Roman"/>
                <w:sz w:val="28"/>
                <w:szCs w:val="28"/>
              </w:rPr>
              <w:t>представитель подразделения, в котором гражданский служащий, подлежащий аттестации, замещает должность гражданской службы</w:t>
            </w:r>
          </w:p>
        </w:tc>
      </w:tr>
      <w:tr w:rsidR="00E538BB" w:rsidRPr="00603A54" w:rsidTr="00AA6EFC">
        <w:tc>
          <w:tcPr>
            <w:tcW w:w="284" w:type="dxa"/>
          </w:tcPr>
          <w:p w:rsidR="00E538BB" w:rsidRPr="00603A54" w:rsidRDefault="00E538BB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E538BB" w:rsidRDefault="00E538BB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538BB" w:rsidRPr="00502E31" w:rsidRDefault="00DA3CD9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E538BB" w:rsidRPr="00AD411C" w:rsidRDefault="00DA3CD9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CD9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 Администрации Главы Республики Дагестан по вопросам государственной службы, кадров и государственным наградам</w:t>
            </w:r>
          </w:p>
        </w:tc>
      </w:tr>
      <w:tr w:rsidR="00684EC1" w:rsidRPr="00603A54" w:rsidTr="00AA6EFC">
        <w:tc>
          <w:tcPr>
            <w:tcW w:w="284" w:type="dxa"/>
          </w:tcPr>
          <w:p w:rsidR="00684EC1" w:rsidRPr="00603A54" w:rsidRDefault="00684EC1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684EC1" w:rsidRDefault="00684EC1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84EC1" w:rsidRPr="00502E31" w:rsidRDefault="00E538BB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684EC1" w:rsidRPr="00AD411C" w:rsidRDefault="00E538BB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8BB">
              <w:rPr>
                <w:rFonts w:ascii="Times New Roman" w:hAnsi="Times New Roman" w:cs="Times New Roman"/>
                <w:sz w:val="28"/>
                <w:szCs w:val="28"/>
              </w:rPr>
              <w:t>независимый эксперт</w:t>
            </w:r>
          </w:p>
        </w:tc>
      </w:tr>
      <w:tr w:rsidR="009C50FB" w:rsidRPr="00603A54" w:rsidTr="00AA6EFC">
        <w:tc>
          <w:tcPr>
            <w:tcW w:w="284" w:type="dxa"/>
          </w:tcPr>
          <w:p w:rsidR="009C50FB" w:rsidRPr="00603A54" w:rsidRDefault="009C50FB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D0159B" w:rsidRDefault="00D0159B" w:rsidP="00684EC1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C50FB" w:rsidRPr="00502E31" w:rsidRDefault="009C50FB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9C50FB" w:rsidRPr="00AD411C" w:rsidRDefault="00E538BB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8BB">
              <w:rPr>
                <w:rFonts w:ascii="Times New Roman" w:hAnsi="Times New Roman" w:cs="Times New Roman"/>
                <w:sz w:val="28"/>
                <w:szCs w:val="28"/>
              </w:rPr>
              <w:t>независимый эксперт</w:t>
            </w:r>
          </w:p>
        </w:tc>
      </w:tr>
      <w:tr w:rsidR="004F68C7" w:rsidRPr="00603A54" w:rsidTr="00AA6EFC">
        <w:tc>
          <w:tcPr>
            <w:tcW w:w="284" w:type="dxa"/>
          </w:tcPr>
          <w:p w:rsidR="004F68C7" w:rsidRPr="00603A54" w:rsidRDefault="004F68C7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F68C7" w:rsidRDefault="004F68C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F68C7" w:rsidRPr="00F43B13" w:rsidRDefault="004F68C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F68C7" w:rsidRDefault="00684EC1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4EC1">
              <w:rPr>
                <w:rFonts w:ascii="Times New Roman" w:hAnsi="Times New Roman" w:cs="Times New Roman"/>
                <w:sz w:val="28"/>
                <w:szCs w:val="28"/>
              </w:rPr>
              <w:t>редставитель общественного совета</w:t>
            </w:r>
          </w:p>
        </w:tc>
      </w:tr>
      <w:tr w:rsidR="004F68C7" w:rsidRPr="00603A54" w:rsidTr="00AA6EFC">
        <w:tc>
          <w:tcPr>
            <w:tcW w:w="284" w:type="dxa"/>
          </w:tcPr>
          <w:p w:rsidR="004F68C7" w:rsidRPr="00603A54" w:rsidRDefault="004F68C7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F68C7" w:rsidRDefault="00AD411C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AD411C">
              <w:rPr>
                <w:rFonts w:ascii="Times New Roman" w:hAnsi="Times New Roman" w:cs="Times New Roman"/>
                <w:sz w:val="28"/>
                <w:szCs w:val="28"/>
              </w:rPr>
              <w:t>Дадаева Р.Ш.</w:t>
            </w:r>
          </w:p>
        </w:tc>
        <w:tc>
          <w:tcPr>
            <w:tcW w:w="340" w:type="dxa"/>
          </w:tcPr>
          <w:p w:rsidR="004F68C7" w:rsidRPr="00F43B13" w:rsidRDefault="004F68C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F68C7" w:rsidRDefault="00AD411C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11C"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 отдела государственной службы и кадров  управления государственной службы, кадров и делопроизводства (секретарь комиссии).</w:t>
            </w:r>
          </w:p>
        </w:tc>
      </w:tr>
    </w:tbl>
    <w:p w:rsidR="005B00C9" w:rsidRPr="00603A54" w:rsidRDefault="005B00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044" w:rsidRDefault="00A96044">
      <w:pPr>
        <w:rPr>
          <w:rFonts w:ascii="Times New Roman" w:hAnsi="Times New Roman" w:cs="Times New Roman"/>
          <w:sz w:val="28"/>
          <w:szCs w:val="28"/>
        </w:rPr>
      </w:pPr>
    </w:p>
    <w:p w:rsidR="00FB5875" w:rsidRDefault="00FB5875" w:rsidP="00937D90">
      <w:pPr>
        <w:rPr>
          <w:rFonts w:ascii="Times New Roman" w:hAnsi="Times New Roman" w:cs="Times New Roman"/>
          <w:sz w:val="28"/>
          <w:szCs w:val="28"/>
        </w:rPr>
      </w:pPr>
    </w:p>
    <w:sectPr w:rsidR="00FB5875" w:rsidSect="009C50FB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proofState w:spelling="clean" w:grammar="clean"/>
  <w:defaultTabStop w:val="708"/>
  <w:characterSpacingControl w:val="doNotCompress"/>
  <w:compat/>
  <w:rsids>
    <w:rsidRoot w:val="005B00C9"/>
    <w:rsid w:val="000133D8"/>
    <w:rsid w:val="00045FD8"/>
    <w:rsid w:val="000E3BF8"/>
    <w:rsid w:val="001651B4"/>
    <w:rsid w:val="001C7553"/>
    <w:rsid w:val="001E04CB"/>
    <w:rsid w:val="001E0A98"/>
    <w:rsid w:val="002778C9"/>
    <w:rsid w:val="002812CA"/>
    <w:rsid w:val="002A2132"/>
    <w:rsid w:val="002C112A"/>
    <w:rsid w:val="00343FC6"/>
    <w:rsid w:val="003C10E7"/>
    <w:rsid w:val="003D013A"/>
    <w:rsid w:val="003E12C4"/>
    <w:rsid w:val="00420C16"/>
    <w:rsid w:val="004372DE"/>
    <w:rsid w:val="00455BF2"/>
    <w:rsid w:val="0047302D"/>
    <w:rsid w:val="004A5F23"/>
    <w:rsid w:val="004F3576"/>
    <w:rsid w:val="004F68C7"/>
    <w:rsid w:val="00502450"/>
    <w:rsid w:val="00507D20"/>
    <w:rsid w:val="005B00C9"/>
    <w:rsid w:val="00603A54"/>
    <w:rsid w:val="00684EC1"/>
    <w:rsid w:val="006D3937"/>
    <w:rsid w:val="007800BF"/>
    <w:rsid w:val="007C0505"/>
    <w:rsid w:val="007C74CA"/>
    <w:rsid w:val="00860255"/>
    <w:rsid w:val="008B42EF"/>
    <w:rsid w:val="008B72B4"/>
    <w:rsid w:val="00924FA5"/>
    <w:rsid w:val="00933AB4"/>
    <w:rsid w:val="00934D4C"/>
    <w:rsid w:val="00937006"/>
    <w:rsid w:val="00937D90"/>
    <w:rsid w:val="00942C3C"/>
    <w:rsid w:val="0095134D"/>
    <w:rsid w:val="00975DFB"/>
    <w:rsid w:val="00996447"/>
    <w:rsid w:val="009C50FB"/>
    <w:rsid w:val="00A5532D"/>
    <w:rsid w:val="00A67537"/>
    <w:rsid w:val="00A8513A"/>
    <w:rsid w:val="00A96044"/>
    <w:rsid w:val="00AA6EFC"/>
    <w:rsid w:val="00AD411C"/>
    <w:rsid w:val="00AE3B09"/>
    <w:rsid w:val="00B2636B"/>
    <w:rsid w:val="00B85D86"/>
    <w:rsid w:val="00B87D12"/>
    <w:rsid w:val="00C41DDF"/>
    <w:rsid w:val="00C67077"/>
    <w:rsid w:val="00D0159B"/>
    <w:rsid w:val="00D82A7A"/>
    <w:rsid w:val="00DA3CD9"/>
    <w:rsid w:val="00E44DA9"/>
    <w:rsid w:val="00E538BB"/>
    <w:rsid w:val="00E9552B"/>
    <w:rsid w:val="00F01C4F"/>
    <w:rsid w:val="00F7534A"/>
    <w:rsid w:val="00F83ED3"/>
    <w:rsid w:val="00FB5875"/>
    <w:rsid w:val="00FC6744"/>
    <w:rsid w:val="00FD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2021-01-29T14:40:00Z</cp:lastPrinted>
  <dcterms:created xsi:type="dcterms:W3CDTF">2021-02-05T09:23:00Z</dcterms:created>
  <dcterms:modified xsi:type="dcterms:W3CDTF">2021-02-05T09:23:00Z</dcterms:modified>
</cp:coreProperties>
</file>