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9C" w:rsidRDefault="00FF369C" w:rsidP="00FF36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3140" cy="103251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0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69C" w:rsidRDefault="00FF369C" w:rsidP="00FF369C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FF369C" w:rsidRDefault="00FF369C" w:rsidP="00FF369C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FF369C" w:rsidRDefault="00FF369C" w:rsidP="00FF369C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FF369C" w:rsidRDefault="00FF369C" w:rsidP="00FF369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FF369C" w:rsidRDefault="00FF369C" w:rsidP="00FF369C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FF369C" w:rsidRPr="00FF369C" w:rsidRDefault="00FF369C" w:rsidP="00FF369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369C">
        <w:rPr>
          <w:rFonts w:ascii="Times New Roman" w:hAnsi="Times New Roman" w:cs="Times New Roman"/>
          <w:sz w:val="28"/>
          <w:szCs w:val="28"/>
        </w:rPr>
        <w:t xml:space="preserve">02» ноября 2018 г.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F369C">
        <w:rPr>
          <w:rFonts w:ascii="Times New Roman" w:hAnsi="Times New Roman" w:cs="Times New Roman"/>
          <w:sz w:val="28"/>
          <w:szCs w:val="28"/>
        </w:rPr>
        <w:t xml:space="preserve">  </w:t>
      </w:r>
      <w:r w:rsidRPr="00FF369C">
        <w:rPr>
          <w:rFonts w:ascii="Times New Roman" w:hAnsi="Times New Roman" w:cs="Times New Roman"/>
          <w:sz w:val="28"/>
          <w:szCs w:val="28"/>
          <w:lang w:eastAsia="en-US"/>
        </w:rPr>
        <w:t>№ 150-ОД</w:t>
      </w:r>
    </w:p>
    <w:p w:rsidR="00FF369C" w:rsidRPr="00FF369C" w:rsidRDefault="00FF369C" w:rsidP="00FF369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FF369C" w:rsidRPr="00FF369C" w:rsidRDefault="00FF369C" w:rsidP="00FF369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369C">
        <w:rPr>
          <w:rFonts w:ascii="Times New Roman" w:hAnsi="Times New Roman" w:cs="Times New Roman"/>
          <w:sz w:val="28"/>
          <w:szCs w:val="28"/>
        </w:rPr>
        <w:t>г. Махачкала</w:t>
      </w:r>
    </w:p>
    <w:p w:rsidR="00FF369C" w:rsidRPr="00FF369C" w:rsidRDefault="00FF369C" w:rsidP="00FF369C">
      <w:pPr>
        <w:ind w:firstLine="709"/>
        <w:rPr>
          <w:rStyle w:val="22"/>
          <w:rFonts w:eastAsia="Segoe UI"/>
          <w:spacing w:val="0"/>
          <w:sz w:val="28"/>
          <w:szCs w:val="28"/>
        </w:rPr>
      </w:pPr>
    </w:p>
    <w:p w:rsidR="00FF369C" w:rsidRPr="00FF369C" w:rsidRDefault="00FF369C" w:rsidP="00FF36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369C">
        <w:rPr>
          <w:rStyle w:val="22"/>
          <w:rFonts w:eastAsia="Segoe UI"/>
          <w:spacing w:val="0"/>
          <w:sz w:val="28"/>
          <w:szCs w:val="28"/>
        </w:rPr>
        <w:t xml:space="preserve">О назначении ответственного должностного лица по организации порядка </w:t>
      </w:r>
      <w:r w:rsidRPr="00FF369C">
        <w:rPr>
          <w:rStyle w:val="22"/>
          <w:rFonts w:eastAsia="Arial Unicode MS"/>
          <w:spacing w:val="0"/>
          <w:sz w:val="28"/>
          <w:szCs w:val="28"/>
        </w:rPr>
        <w:t xml:space="preserve">работы с </w:t>
      </w:r>
      <w:r w:rsidRPr="00FF369C">
        <w:rPr>
          <w:rStyle w:val="22"/>
          <w:rFonts w:eastAsia="Segoe UI"/>
          <w:spacing w:val="0"/>
          <w:sz w:val="28"/>
          <w:szCs w:val="28"/>
        </w:rPr>
        <w:t>обращениями граждан</w:t>
      </w:r>
    </w:p>
    <w:p w:rsidR="00FF369C" w:rsidRPr="00FF369C" w:rsidRDefault="00FF369C" w:rsidP="00FF36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369C">
        <w:rPr>
          <w:rStyle w:val="50"/>
          <w:rFonts w:ascii="Times New Roman" w:hAnsi="Times New Roman" w:cs="Times New Roman"/>
          <w:sz w:val="28"/>
          <w:szCs w:val="28"/>
        </w:rPr>
        <w:t>г</w:t>
      </w:r>
    </w:p>
    <w:p w:rsidR="00FF369C" w:rsidRPr="00FF369C" w:rsidRDefault="00FF369C" w:rsidP="00FF3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69C">
        <w:rPr>
          <w:rStyle w:val="22"/>
          <w:rFonts w:eastAsia="Segoe UI"/>
          <w:spacing w:val="0"/>
          <w:sz w:val="28"/>
          <w:szCs w:val="28"/>
        </w:rPr>
        <w:t xml:space="preserve">В соответствии с Федеральным законом от 02.05.2006 г. № 59 ФЗ «О порядке рассмотрения обращений граждан Российской Федерации», Поручением Президента Российской Федерации от 23.07.2013 г. № Пр-1730 приказом Министерства юстиции Республики Дагестан от 23.12.2014 г. №123-ОД «Об утверждении и введении в действие инструкции о порядке рассмотрения обращений и приема граждан в Министерстве юстиции Республики Дагестан </w:t>
      </w:r>
      <w:r w:rsidRPr="00FF369C">
        <w:rPr>
          <w:rStyle w:val="22"/>
          <w:rFonts w:eastAsia="Arial Unicode MS"/>
          <w:spacing w:val="0"/>
          <w:sz w:val="28"/>
          <w:szCs w:val="28"/>
        </w:rPr>
        <w:t xml:space="preserve">», а </w:t>
      </w:r>
      <w:r w:rsidRPr="00FF369C">
        <w:rPr>
          <w:rStyle w:val="22"/>
          <w:rFonts w:eastAsia="Segoe UI"/>
          <w:spacing w:val="0"/>
          <w:sz w:val="28"/>
          <w:szCs w:val="28"/>
        </w:rPr>
        <w:t>также в целях совершенствования работы с</w:t>
      </w:r>
      <w:proofErr w:type="gramEnd"/>
      <w:r w:rsidRPr="00FF369C">
        <w:rPr>
          <w:rStyle w:val="22"/>
          <w:rFonts w:eastAsia="Segoe UI"/>
          <w:spacing w:val="0"/>
          <w:sz w:val="28"/>
          <w:szCs w:val="28"/>
        </w:rPr>
        <w:t xml:space="preserve"> обращениями граждан в Министерстве юстиции Республики Дагестан и предоставления отчетов о результатах рассмотрения обращения граждан, организаций и общественных объединений,</w:t>
      </w:r>
    </w:p>
    <w:p w:rsidR="00FF369C" w:rsidRPr="00FF369C" w:rsidRDefault="00FF369C" w:rsidP="00FF36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369C">
        <w:rPr>
          <w:rStyle w:val="60"/>
          <w:rFonts w:ascii="Times New Roman" w:hAnsi="Times New Roman" w:cs="Times New Roman"/>
          <w:spacing w:val="0"/>
          <w:sz w:val="28"/>
          <w:szCs w:val="28"/>
        </w:rPr>
        <w:t xml:space="preserve">при </w:t>
      </w:r>
      <w:r w:rsidRPr="00FF369C">
        <w:rPr>
          <w:rStyle w:val="60"/>
          <w:rFonts w:ascii="Times New Roman" w:eastAsia="Arial Unicode MS" w:hAnsi="Times New Roman" w:cs="Times New Roman"/>
          <w:spacing w:val="0"/>
          <w:sz w:val="28"/>
          <w:szCs w:val="28"/>
        </w:rPr>
        <w:t xml:space="preserve">к а </w:t>
      </w:r>
      <w:proofErr w:type="spellStart"/>
      <w:r w:rsidRPr="00FF369C">
        <w:rPr>
          <w:rStyle w:val="60"/>
          <w:rFonts w:ascii="Times New Roman" w:eastAsia="Arial Unicode MS" w:hAnsi="Times New Roman" w:cs="Times New Roman"/>
          <w:spacing w:val="0"/>
          <w:sz w:val="28"/>
          <w:szCs w:val="28"/>
        </w:rPr>
        <w:t>з</w:t>
      </w:r>
      <w:proofErr w:type="spellEnd"/>
      <w:r w:rsidRPr="00FF369C">
        <w:rPr>
          <w:rStyle w:val="60"/>
          <w:rFonts w:ascii="Times New Roman" w:eastAsia="Arial Unicode MS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FF369C">
        <w:rPr>
          <w:rStyle w:val="60"/>
          <w:rFonts w:ascii="Times New Roman" w:hAnsi="Times New Roman" w:cs="Times New Roman"/>
          <w:spacing w:val="0"/>
          <w:sz w:val="28"/>
          <w:szCs w:val="28"/>
        </w:rPr>
        <w:t>ы</w:t>
      </w:r>
      <w:proofErr w:type="spellEnd"/>
      <w:r w:rsidRPr="00FF369C">
        <w:rPr>
          <w:rStyle w:val="60"/>
          <w:rFonts w:ascii="Times New Roman" w:hAnsi="Times New Roman" w:cs="Times New Roman"/>
          <w:spacing w:val="0"/>
          <w:sz w:val="28"/>
          <w:szCs w:val="28"/>
        </w:rPr>
        <w:t xml:space="preserve"> в </w:t>
      </w:r>
      <w:r w:rsidRPr="00FF369C">
        <w:rPr>
          <w:rStyle w:val="60"/>
          <w:rFonts w:ascii="Times New Roman" w:eastAsia="Arial Unicode MS" w:hAnsi="Times New Roman" w:cs="Times New Roman"/>
          <w:spacing w:val="0"/>
          <w:sz w:val="28"/>
          <w:szCs w:val="28"/>
        </w:rPr>
        <w:t xml:space="preserve">а </w:t>
      </w:r>
      <w:r w:rsidRPr="00FF369C">
        <w:rPr>
          <w:rStyle w:val="60"/>
          <w:rFonts w:ascii="Times New Roman" w:hAnsi="Times New Roman" w:cs="Times New Roman"/>
          <w:spacing w:val="0"/>
          <w:sz w:val="28"/>
          <w:szCs w:val="28"/>
        </w:rPr>
        <w:t>ю:</w:t>
      </w:r>
    </w:p>
    <w:p w:rsidR="00A913BB" w:rsidRPr="00FF369C" w:rsidRDefault="00FF369C" w:rsidP="00FF369C">
      <w:pPr>
        <w:tabs>
          <w:tab w:val="left" w:pos="3497"/>
        </w:tabs>
        <w:ind w:firstLine="709"/>
        <w:jc w:val="both"/>
        <w:rPr>
          <w:rStyle w:val="22"/>
          <w:rFonts w:eastAsia="Segoe UI"/>
          <w:spacing w:val="0"/>
          <w:sz w:val="28"/>
          <w:szCs w:val="28"/>
        </w:rPr>
      </w:pPr>
      <w:r w:rsidRPr="00FF369C">
        <w:rPr>
          <w:rStyle w:val="22"/>
          <w:rFonts w:eastAsia="Segoe UI"/>
          <w:spacing w:val="0"/>
          <w:sz w:val="28"/>
          <w:szCs w:val="28"/>
        </w:rPr>
        <w:t>1. Назначить ответственным должностным лицом за организацию личного приема и учета обращений граждан, а гак же уполномоченным лицом по ведению раздела «Результаты рассмотрения обращений» на закрытом информационном ресурсе в информационно-коммуникационной сети Интернет по адресу: ССТУ</w:t>
      </w:r>
      <w:proofErr w:type="gramStart"/>
      <w:r w:rsidRPr="00FF369C">
        <w:rPr>
          <w:rStyle w:val="22"/>
          <w:rFonts w:eastAsia="Segoe UI"/>
          <w:spacing w:val="0"/>
          <w:sz w:val="28"/>
          <w:szCs w:val="28"/>
        </w:rPr>
        <w:t>.Р</w:t>
      </w:r>
      <w:proofErr w:type="gramEnd"/>
      <w:r w:rsidRPr="00FF369C">
        <w:rPr>
          <w:rStyle w:val="22"/>
          <w:rFonts w:eastAsia="Segoe UI"/>
          <w:spacing w:val="0"/>
          <w:sz w:val="28"/>
          <w:szCs w:val="28"/>
        </w:rPr>
        <w:t xml:space="preserve">Ф </w:t>
      </w:r>
      <w:proofErr w:type="spellStart"/>
      <w:r w:rsidRPr="00FF369C">
        <w:rPr>
          <w:rStyle w:val="22"/>
          <w:rFonts w:eastAsia="Segoe UI"/>
          <w:spacing w:val="0"/>
          <w:sz w:val="28"/>
          <w:szCs w:val="28"/>
        </w:rPr>
        <w:t>Басумова</w:t>
      </w:r>
      <w:proofErr w:type="spellEnd"/>
      <w:r w:rsidRPr="00FF369C">
        <w:rPr>
          <w:rStyle w:val="22"/>
          <w:rFonts w:eastAsia="Segoe UI"/>
          <w:spacing w:val="0"/>
          <w:sz w:val="28"/>
          <w:szCs w:val="28"/>
        </w:rPr>
        <w:t xml:space="preserve"> Руслана </w:t>
      </w:r>
      <w:proofErr w:type="spellStart"/>
      <w:r w:rsidRPr="00FF369C">
        <w:rPr>
          <w:rStyle w:val="22"/>
          <w:rFonts w:eastAsia="Segoe UI"/>
          <w:spacing w:val="0"/>
          <w:sz w:val="28"/>
          <w:szCs w:val="28"/>
        </w:rPr>
        <w:t>Низамиевича</w:t>
      </w:r>
      <w:proofErr w:type="spellEnd"/>
      <w:r w:rsidRPr="00FF369C">
        <w:rPr>
          <w:rStyle w:val="22"/>
          <w:rFonts w:eastAsia="Segoe UI"/>
          <w:spacing w:val="0"/>
          <w:sz w:val="28"/>
          <w:szCs w:val="28"/>
        </w:rPr>
        <w:t xml:space="preserve">, ведущего специалиста-эксперта отдела информационных </w:t>
      </w:r>
      <w:r w:rsidRPr="00FF369C">
        <w:rPr>
          <w:rStyle w:val="22"/>
          <w:rFonts w:eastAsia="Arial Unicode MS"/>
          <w:spacing w:val="0"/>
          <w:sz w:val="28"/>
          <w:szCs w:val="28"/>
        </w:rPr>
        <w:t xml:space="preserve">технологий </w:t>
      </w:r>
      <w:r w:rsidRPr="00FF369C">
        <w:rPr>
          <w:rStyle w:val="22"/>
          <w:rFonts w:eastAsia="Segoe UI"/>
          <w:spacing w:val="0"/>
          <w:sz w:val="28"/>
          <w:szCs w:val="28"/>
        </w:rPr>
        <w:t>и использования документов Министерства юстиции Республики Дагестан</w:t>
      </w:r>
      <w:r w:rsidRPr="00FF369C">
        <w:rPr>
          <w:rStyle w:val="22"/>
          <w:rFonts w:eastAsia="Segoe UI"/>
          <w:spacing w:val="0"/>
          <w:sz w:val="28"/>
          <w:szCs w:val="28"/>
        </w:rPr>
        <w:tab/>
        <w:t xml:space="preserve">возложив на него обязанности по обеспечению эффективности, всесторонности и своевременности рассмотрения обращений, </w:t>
      </w:r>
      <w:r w:rsidRPr="00FF369C">
        <w:rPr>
          <w:rStyle w:val="22"/>
          <w:rFonts w:eastAsia="Arial Unicode MS"/>
          <w:spacing w:val="0"/>
          <w:sz w:val="28"/>
          <w:szCs w:val="28"/>
        </w:rPr>
        <w:t xml:space="preserve">в </w:t>
      </w:r>
      <w:r w:rsidRPr="00FF369C">
        <w:rPr>
          <w:rStyle w:val="22"/>
          <w:rFonts w:eastAsia="Segoe UI"/>
          <w:spacing w:val="0"/>
          <w:sz w:val="28"/>
          <w:szCs w:val="28"/>
        </w:rPr>
        <w:t>том числе взятых на контроль (особый контроль) руководством Министерства, обобщению практики</w:t>
      </w:r>
      <w:r w:rsidRPr="00FF369C">
        <w:rPr>
          <w:rStyle w:val="22"/>
          <w:rFonts w:eastAsia="Segoe UI"/>
          <w:spacing w:val="0"/>
          <w:sz w:val="28"/>
          <w:szCs w:val="28"/>
        </w:rPr>
        <w:tab/>
        <w:t>разрешения обращений, а так же оформлению соответствующих контрольных и статистических данных;</w:t>
      </w:r>
    </w:p>
    <w:p w:rsidR="00FF369C" w:rsidRPr="00FF369C" w:rsidRDefault="00FF369C" w:rsidP="00FF36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369C">
        <w:rPr>
          <w:rStyle w:val="22"/>
          <w:rFonts w:eastAsia="Segoe UI"/>
          <w:spacing w:val="0"/>
          <w:sz w:val="28"/>
          <w:szCs w:val="28"/>
        </w:rPr>
        <w:t xml:space="preserve">2. Признать </w:t>
      </w:r>
      <w:r w:rsidRPr="00FF369C">
        <w:rPr>
          <w:rStyle w:val="22"/>
          <w:rFonts w:eastAsia="Arial Unicode MS"/>
          <w:spacing w:val="0"/>
          <w:sz w:val="28"/>
          <w:szCs w:val="28"/>
        </w:rPr>
        <w:t xml:space="preserve">утратившим </w:t>
      </w:r>
      <w:r w:rsidRPr="00FF369C">
        <w:rPr>
          <w:rStyle w:val="22"/>
          <w:rFonts w:eastAsia="Segoe UI"/>
          <w:spacing w:val="0"/>
          <w:sz w:val="28"/>
          <w:szCs w:val="28"/>
        </w:rPr>
        <w:t xml:space="preserve">силу Приказ Министерства юстиции Республики Дагестан от </w:t>
      </w:r>
      <w:r w:rsidRPr="00FF369C">
        <w:rPr>
          <w:rStyle w:val="23"/>
          <w:rFonts w:eastAsia="Arial Unicode MS"/>
          <w:spacing w:val="0"/>
          <w:sz w:val="28"/>
          <w:szCs w:val="28"/>
        </w:rPr>
        <w:t>19</w:t>
      </w:r>
      <w:r w:rsidRPr="00FF369C">
        <w:rPr>
          <w:rStyle w:val="2Tahoma85pt0pt"/>
          <w:rFonts w:ascii="Times New Roman" w:hAnsi="Times New Roman" w:cs="Times New Roman"/>
          <w:sz w:val="28"/>
          <w:szCs w:val="28"/>
        </w:rPr>
        <w:t>.</w:t>
      </w:r>
      <w:r w:rsidRPr="00FF369C">
        <w:rPr>
          <w:rStyle w:val="23"/>
          <w:rFonts w:eastAsia="Arial Unicode MS"/>
          <w:spacing w:val="0"/>
          <w:sz w:val="28"/>
          <w:szCs w:val="28"/>
        </w:rPr>
        <w:t>04.2017</w:t>
      </w:r>
      <w:r w:rsidRPr="00FF369C">
        <w:rPr>
          <w:rStyle w:val="2Tahoma85pt0pt"/>
          <w:rFonts w:ascii="Times New Roman" w:hAnsi="Times New Roman" w:cs="Times New Roman"/>
          <w:sz w:val="28"/>
          <w:szCs w:val="28"/>
        </w:rPr>
        <w:t xml:space="preserve"> </w:t>
      </w:r>
      <w:r w:rsidRPr="00FF369C">
        <w:rPr>
          <w:rStyle w:val="22"/>
          <w:rFonts w:eastAsia="Arial Unicode MS"/>
          <w:spacing w:val="0"/>
          <w:sz w:val="28"/>
          <w:szCs w:val="28"/>
        </w:rPr>
        <w:t xml:space="preserve">г. </w:t>
      </w:r>
      <w:r w:rsidRPr="00FF369C">
        <w:rPr>
          <w:rStyle w:val="22"/>
          <w:rFonts w:eastAsia="Segoe UI"/>
          <w:spacing w:val="0"/>
          <w:sz w:val="28"/>
          <w:szCs w:val="28"/>
        </w:rPr>
        <w:t>№ 53/1-ОД;</w:t>
      </w:r>
    </w:p>
    <w:p w:rsidR="00FF369C" w:rsidRPr="00FF369C" w:rsidRDefault="00FF369C" w:rsidP="00FF369C">
      <w:pPr>
        <w:ind w:firstLine="709"/>
        <w:rPr>
          <w:rStyle w:val="22"/>
          <w:rFonts w:eastAsia="Segoe UI"/>
          <w:spacing w:val="0"/>
          <w:sz w:val="28"/>
          <w:szCs w:val="28"/>
        </w:rPr>
      </w:pPr>
      <w:r w:rsidRPr="00FF369C">
        <w:rPr>
          <w:rStyle w:val="22"/>
          <w:rFonts w:eastAsia="Segoe UI"/>
          <w:spacing w:val="0"/>
          <w:sz w:val="28"/>
          <w:szCs w:val="28"/>
        </w:rPr>
        <w:t xml:space="preserve">3. </w:t>
      </w:r>
      <w:proofErr w:type="gramStart"/>
      <w:r w:rsidRPr="00FF369C">
        <w:rPr>
          <w:rStyle w:val="22"/>
          <w:rFonts w:eastAsia="Segoe UI"/>
          <w:spacing w:val="0"/>
          <w:sz w:val="28"/>
          <w:szCs w:val="28"/>
        </w:rPr>
        <w:t>Контроль за</w:t>
      </w:r>
      <w:proofErr w:type="gramEnd"/>
      <w:r w:rsidRPr="00FF369C">
        <w:rPr>
          <w:rStyle w:val="22"/>
          <w:rFonts w:eastAsia="Segoe UI"/>
          <w:spacing w:val="0"/>
          <w:sz w:val="28"/>
          <w:szCs w:val="28"/>
        </w:rPr>
        <w:t xml:space="preserve"> исполнением настоящего Приказа оставляю за собой.</w:t>
      </w:r>
    </w:p>
    <w:p w:rsidR="00FF369C" w:rsidRPr="00FF369C" w:rsidRDefault="00FF369C" w:rsidP="00FF369C">
      <w:pPr>
        <w:ind w:firstLine="709"/>
        <w:rPr>
          <w:rStyle w:val="22"/>
          <w:rFonts w:eastAsia="Segoe UI"/>
          <w:spacing w:val="0"/>
          <w:sz w:val="28"/>
          <w:szCs w:val="28"/>
        </w:rPr>
      </w:pPr>
    </w:p>
    <w:p w:rsidR="00FF369C" w:rsidRPr="00FF369C" w:rsidRDefault="00FF369C" w:rsidP="00FF369C">
      <w:pPr>
        <w:ind w:firstLine="709"/>
        <w:rPr>
          <w:rStyle w:val="22"/>
          <w:rFonts w:eastAsia="Segoe UI"/>
          <w:spacing w:val="0"/>
          <w:sz w:val="28"/>
          <w:szCs w:val="28"/>
        </w:rPr>
      </w:pPr>
    </w:p>
    <w:p w:rsidR="00FF369C" w:rsidRDefault="00FF369C" w:rsidP="00FF369C">
      <w:pPr>
        <w:ind w:firstLine="709"/>
      </w:pPr>
      <w:proofErr w:type="spellStart"/>
      <w:r w:rsidRPr="00FF369C">
        <w:rPr>
          <w:rStyle w:val="2Exact"/>
          <w:rFonts w:eastAsia="Arial Unicode MS"/>
          <w:spacing w:val="0"/>
          <w:sz w:val="28"/>
          <w:szCs w:val="28"/>
        </w:rPr>
        <w:t>Врио</w:t>
      </w:r>
      <w:proofErr w:type="spellEnd"/>
      <w:r w:rsidRPr="00FF369C">
        <w:rPr>
          <w:rStyle w:val="2Exact"/>
          <w:rFonts w:eastAsia="Arial Unicode MS"/>
          <w:spacing w:val="0"/>
          <w:sz w:val="28"/>
          <w:szCs w:val="28"/>
        </w:rPr>
        <w:t xml:space="preserve"> министра                                      </w:t>
      </w:r>
      <w:r>
        <w:rPr>
          <w:rStyle w:val="2Exact"/>
          <w:rFonts w:eastAsia="Arial Unicode MS"/>
          <w:spacing w:val="0"/>
          <w:sz w:val="28"/>
          <w:szCs w:val="28"/>
        </w:rPr>
        <w:t xml:space="preserve">                            </w:t>
      </w:r>
      <w:r w:rsidRPr="00FF369C">
        <w:rPr>
          <w:rStyle w:val="2Exact"/>
          <w:rFonts w:eastAsia="Arial Unicode MS"/>
          <w:spacing w:val="0"/>
          <w:sz w:val="28"/>
          <w:szCs w:val="28"/>
        </w:rPr>
        <w:t xml:space="preserve">         </w:t>
      </w:r>
      <w:proofErr w:type="spellStart"/>
      <w:r w:rsidRPr="00FF369C">
        <w:rPr>
          <w:rStyle w:val="2Exact"/>
          <w:rFonts w:eastAsia="Arial Unicode MS"/>
          <w:spacing w:val="0"/>
          <w:sz w:val="28"/>
          <w:szCs w:val="28"/>
        </w:rPr>
        <w:t>Х.Э.Пашабеков</w:t>
      </w:r>
      <w:proofErr w:type="spellEnd"/>
    </w:p>
    <w:sectPr w:rsidR="00FF369C" w:rsidSect="00FF369C">
      <w:pgSz w:w="11906" w:h="16838"/>
      <w:pgMar w:top="709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F369C"/>
    <w:rsid w:val="00000377"/>
    <w:rsid w:val="000031F4"/>
    <w:rsid w:val="000079A7"/>
    <w:rsid w:val="00013127"/>
    <w:rsid w:val="00013ECD"/>
    <w:rsid w:val="0001693E"/>
    <w:rsid w:val="00016D74"/>
    <w:rsid w:val="0001715E"/>
    <w:rsid w:val="000178D0"/>
    <w:rsid w:val="00020E80"/>
    <w:rsid w:val="00023F76"/>
    <w:rsid w:val="000301CF"/>
    <w:rsid w:val="00036A11"/>
    <w:rsid w:val="00042ACF"/>
    <w:rsid w:val="000471F5"/>
    <w:rsid w:val="00051A0A"/>
    <w:rsid w:val="00051C67"/>
    <w:rsid w:val="0005384B"/>
    <w:rsid w:val="00054FBA"/>
    <w:rsid w:val="00055300"/>
    <w:rsid w:val="00066753"/>
    <w:rsid w:val="0007193C"/>
    <w:rsid w:val="00074EF9"/>
    <w:rsid w:val="0008157E"/>
    <w:rsid w:val="0008539A"/>
    <w:rsid w:val="00086AD6"/>
    <w:rsid w:val="00086C10"/>
    <w:rsid w:val="00087F87"/>
    <w:rsid w:val="00093693"/>
    <w:rsid w:val="000A4D01"/>
    <w:rsid w:val="000A6F69"/>
    <w:rsid w:val="000B6387"/>
    <w:rsid w:val="000C6882"/>
    <w:rsid w:val="000D1C58"/>
    <w:rsid w:val="000D39E9"/>
    <w:rsid w:val="000D5517"/>
    <w:rsid w:val="000F4553"/>
    <w:rsid w:val="000F52FC"/>
    <w:rsid w:val="00101258"/>
    <w:rsid w:val="00110924"/>
    <w:rsid w:val="001118F9"/>
    <w:rsid w:val="001168F3"/>
    <w:rsid w:val="00116E15"/>
    <w:rsid w:val="0011702A"/>
    <w:rsid w:val="00121873"/>
    <w:rsid w:val="00123201"/>
    <w:rsid w:val="00135006"/>
    <w:rsid w:val="00144D79"/>
    <w:rsid w:val="00151B33"/>
    <w:rsid w:val="00155DED"/>
    <w:rsid w:val="00161B4C"/>
    <w:rsid w:val="0016436E"/>
    <w:rsid w:val="00167A4E"/>
    <w:rsid w:val="00171BC3"/>
    <w:rsid w:val="0017683C"/>
    <w:rsid w:val="00187904"/>
    <w:rsid w:val="00197CB0"/>
    <w:rsid w:val="001A76F1"/>
    <w:rsid w:val="001A7F14"/>
    <w:rsid w:val="001B06BE"/>
    <w:rsid w:val="001B0810"/>
    <w:rsid w:val="001B0CD7"/>
    <w:rsid w:val="001E007E"/>
    <w:rsid w:val="001E062C"/>
    <w:rsid w:val="001E3189"/>
    <w:rsid w:val="001E3F18"/>
    <w:rsid w:val="001E5076"/>
    <w:rsid w:val="001F135E"/>
    <w:rsid w:val="001F1992"/>
    <w:rsid w:val="001F5D95"/>
    <w:rsid w:val="001F6BFF"/>
    <w:rsid w:val="0020297F"/>
    <w:rsid w:val="002031E5"/>
    <w:rsid w:val="00204B22"/>
    <w:rsid w:val="00207115"/>
    <w:rsid w:val="00217369"/>
    <w:rsid w:val="00220C49"/>
    <w:rsid w:val="00224C3B"/>
    <w:rsid w:val="00225D16"/>
    <w:rsid w:val="00240EFA"/>
    <w:rsid w:val="00241754"/>
    <w:rsid w:val="00241DE5"/>
    <w:rsid w:val="0024721F"/>
    <w:rsid w:val="002513AF"/>
    <w:rsid w:val="00253690"/>
    <w:rsid w:val="00255A17"/>
    <w:rsid w:val="0026325B"/>
    <w:rsid w:val="00280BD5"/>
    <w:rsid w:val="00281DF0"/>
    <w:rsid w:val="00283B1E"/>
    <w:rsid w:val="00283F07"/>
    <w:rsid w:val="0029103D"/>
    <w:rsid w:val="002938BF"/>
    <w:rsid w:val="00295920"/>
    <w:rsid w:val="002A041A"/>
    <w:rsid w:val="002A5A23"/>
    <w:rsid w:val="002A7454"/>
    <w:rsid w:val="002A7E31"/>
    <w:rsid w:val="002B0003"/>
    <w:rsid w:val="002C780D"/>
    <w:rsid w:val="002D16D2"/>
    <w:rsid w:val="002D1B7C"/>
    <w:rsid w:val="002D53AE"/>
    <w:rsid w:val="002D5845"/>
    <w:rsid w:val="002D7F00"/>
    <w:rsid w:val="002E5332"/>
    <w:rsid w:val="002E5416"/>
    <w:rsid w:val="002F1D9B"/>
    <w:rsid w:val="002F265B"/>
    <w:rsid w:val="002F3FB0"/>
    <w:rsid w:val="002F40BC"/>
    <w:rsid w:val="00302E00"/>
    <w:rsid w:val="003103B3"/>
    <w:rsid w:val="0032040A"/>
    <w:rsid w:val="00323E56"/>
    <w:rsid w:val="003242DE"/>
    <w:rsid w:val="003262DA"/>
    <w:rsid w:val="00330B14"/>
    <w:rsid w:val="00331011"/>
    <w:rsid w:val="003353CD"/>
    <w:rsid w:val="00344191"/>
    <w:rsid w:val="00344925"/>
    <w:rsid w:val="003454F4"/>
    <w:rsid w:val="00346186"/>
    <w:rsid w:val="003479E9"/>
    <w:rsid w:val="00350112"/>
    <w:rsid w:val="003512F9"/>
    <w:rsid w:val="003645BC"/>
    <w:rsid w:val="0038236D"/>
    <w:rsid w:val="00383841"/>
    <w:rsid w:val="00396E55"/>
    <w:rsid w:val="003A14B7"/>
    <w:rsid w:val="003A4D0C"/>
    <w:rsid w:val="003A51A8"/>
    <w:rsid w:val="003A538A"/>
    <w:rsid w:val="003A6399"/>
    <w:rsid w:val="003B3BE8"/>
    <w:rsid w:val="003B697D"/>
    <w:rsid w:val="003C5A71"/>
    <w:rsid w:val="003D0D3C"/>
    <w:rsid w:val="003D2F6E"/>
    <w:rsid w:val="003D3732"/>
    <w:rsid w:val="003D4280"/>
    <w:rsid w:val="003D56C8"/>
    <w:rsid w:val="003D59A1"/>
    <w:rsid w:val="003E0B6D"/>
    <w:rsid w:val="003E4F49"/>
    <w:rsid w:val="003E781C"/>
    <w:rsid w:val="004112CF"/>
    <w:rsid w:val="004206D8"/>
    <w:rsid w:val="004265E6"/>
    <w:rsid w:val="00427843"/>
    <w:rsid w:val="0043220F"/>
    <w:rsid w:val="00441C1E"/>
    <w:rsid w:val="00442FDB"/>
    <w:rsid w:val="0045211A"/>
    <w:rsid w:val="004558F3"/>
    <w:rsid w:val="0046075B"/>
    <w:rsid w:val="00472DD7"/>
    <w:rsid w:val="004743C5"/>
    <w:rsid w:val="00475074"/>
    <w:rsid w:val="00480854"/>
    <w:rsid w:val="00480BB7"/>
    <w:rsid w:val="00482E28"/>
    <w:rsid w:val="00485151"/>
    <w:rsid w:val="0048772F"/>
    <w:rsid w:val="00490863"/>
    <w:rsid w:val="00493F8D"/>
    <w:rsid w:val="004A123D"/>
    <w:rsid w:val="004A15E2"/>
    <w:rsid w:val="004A3A13"/>
    <w:rsid w:val="004B0115"/>
    <w:rsid w:val="004B1648"/>
    <w:rsid w:val="004C0943"/>
    <w:rsid w:val="004C3580"/>
    <w:rsid w:val="004C4E9A"/>
    <w:rsid w:val="004C5D0F"/>
    <w:rsid w:val="004C6BEF"/>
    <w:rsid w:val="004D03A6"/>
    <w:rsid w:val="004D40A7"/>
    <w:rsid w:val="004D7C60"/>
    <w:rsid w:val="004F685C"/>
    <w:rsid w:val="004F70D8"/>
    <w:rsid w:val="004F759C"/>
    <w:rsid w:val="00503D20"/>
    <w:rsid w:val="00505C2F"/>
    <w:rsid w:val="005140F1"/>
    <w:rsid w:val="00514B32"/>
    <w:rsid w:val="00515E33"/>
    <w:rsid w:val="00525B2A"/>
    <w:rsid w:val="00525BB6"/>
    <w:rsid w:val="0052700A"/>
    <w:rsid w:val="00536C48"/>
    <w:rsid w:val="00537C15"/>
    <w:rsid w:val="00545485"/>
    <w:rsid w:val="0054548D"/>
    <w:rsid w:val="00545E7A"/>
    <w:rsid w:val="005515BA"/>
    <w:rsid w:val="0056269A"/>
    <w:rsid w:val="00572953"/>
    <w:rsid w:val="00573534"/>
    <w:rsid w:val="00573B6A"/>
    <w:rsid w:val="00574FE7"/>
    <w:rsid w:val="00577CA0"/>
    <w:rsid w:val="00586B93"/>
    <w:rsid w:val="005902D6"/>
    <w:rsid w:val="00594776"/>
    <w:rsid w:val="005976BE"/>
    <w:rsid w:val="005A1821"/>
    <w:rsid w:val="005A1A1E"/>
    <w:rsid w:val="005A4001"/>
    <w:rsid w:val="005A723E"/>
    <w:rsid w:val="005B06FC"/>
    <w:rsid w:val="005B0D65"/>
    <w:rsid w:val="005B0D77"/>
    <w:rsid w:val="005B0DD8"/>
    <w:rsid w:val="005B4BFC"/>
    <w:rsid w:val="005B5751"/>
    <w:rsid w:val="005B6BAA"/>
    <w:rsid w:val="005C6F59"/>
    <w:rsid w:val="005D4D31"/>
    <w:rsid w:val="005D6F0A"/>
    <w:rsid w:val="005E1F12"/>
    <w:rsid w:val="005E2F7B"/>
    <w:rsid w:val="005E616C"/>
    <w:rsid w:val="005E6B01"/>
    <w:rsid w:val="005F2D3D"/>
    <w:rsid w:val="00600CB4"/>
    <w:rsid w:val="00602C52"/>
    <w:rsid w:val="00604390"/>
    <w:rsid w:val="0060595D"/>
    <w:rsid w:val="00613104"/>
    <w:rsid w:val="00614310"/>
    <w:rsid w:val="00623A00"/>
    <w:rsid w:val="006249DF"/>
    <w:rsid w:val="006254A8"/>
    <w:rsid w:val="006272CD"/>
    <w:rsid w:val="00627EAB"/>
    <w:rsid w:val="00637F80"/>
    <w:rsid w:val="00640E37"/>
    <w:rsid w:val="00642030"/>
    <w:rsid w:val="00644349"/>
    <w:rsid w:val="006456C2"/>
    <w:rsid w:val="00647AF0"/>
    <w:rsid w:val="00660774"/>
    <w:rsid w:val="00662634"/>
    <w:rsid w:val="00667485"/>
    <w:rsid w:val="006677A9"/>
    <w:rsid w:val="00674A4B"/>
    <w:rsid w:val="00675520"/>
    <w:rsid w:val="0067592D"/>
    <w:rsid w:val="00683472"/>
    <w:rsid w:val="00683E87"/>
    <w:rsid w:val="00686044"/>
    <w:rsid w:val="00691429"/>
    <w:rsid w:val="006A112F"/>
    <w:rsid w:val="006A1EF3"/>
    <w:rsid w:val="006A41F3"/>
    <w:rsid w:val="006A63E9"/>
    <w:rsid w:val="006A7265"/>
    <w:rsid w:val="006B2840"/>
    <w:rsid w:val="006B45A0"/>
    <w:rsid w:val="006B5737"/>
    <w:rsid w:val="006B6AD2"/>
    <w:rsid w:val="006D3F90"/>
    <w:rsid w:val="006D6E4B"/>
    <w:rsid w:val="006D7615"/>
    <w:rsid w:val="006E5644"/>
    <w:rsid w:val="006E5936"/>
    <w:rsid w:val="006F13DE"/>
    <w:rsid w:val="006F5072"/>
    <w:rsid w:val="006F55FC"/>
    <w:rsid w:val="006F6B33"/>
    <w:rsid w:val="00703B3C"/>
    <w:rsid w:val="00704B05"/>
    <w:rsid w:val="00706A61"/>
    <w:rsid w:val="00706C53"/>
    <w:rsid w:val="00712C41"/>
    <w:rsid w:val="00717A8E"/>
    <w:rsid w:val="007261A3"/>
    <w:rsid w:val="00731025"/>
    <w:rsid w:val="007326BA"/>
    <w:rsid w:val="007328FC"/>
    <w:rsid w:val="00740551"/>
    <w:rsid w:val="00745399"/>
    <w:rsid w:val="007471AF"/>
    <w:rsid w:val="00747D4D"/>
    <w:rsid w:val="00754AD5"/>
    <w:rsid w:val="00760F1A"/>
    <w:rsid w:val="00763674"/>
    <w:rsid w:val="00763AA1"/>
    <w:rsid w:val="00763E52"/>
    <w:rsid w:val="0076505E"/>
    <w:rsid w:val="00772152"/>
    <w:rsid w:val="007740FC"/>
    <w:rsid w:val="007759D8"/>
    <w:rsid w:val="00791CFD"/>
    <w:rsid w:val="00793992"/>
    <w:rsid w:val="0079547C"/>
    <w:rsid w:val="007976BD"/>
    <w:rsid w:val="00797DE5"/>
    <w:rsid w:val="007A01EA"/>
    <w:rsid w:val="007A2C99"/>
    <w:rsid w:val="007A6E89"/>
    <w:rsid w:val="007B4CAB"/>
    <w:rsid w:val="007B6CEA"/>
    <w:rsid w:val="007B7C00"/>
    <w:rsid w:val="007C1634"/>
    <w:rsid w:val="007C5343"/>
    <w:rsid w:val="007E4393"/>
    <w:rsid w:val="007E6A08"/>
    <w:rsid w:val="007F0350"/>
    <w:rsid w:val="00800975"/>
    <w:rsid w:val="008010F9"/>
    <w:rsid w:val="0080144B"/>
    <w:rsid w:val="00804A87"/>
    <w:rsid w:val="00804B40"/>
    <w:rsid w:val="008100BA"/>
    <w:rsid w:val="00810A6F"/>
    <w:rsid w:val="00812223"/>
    <w:rsid w:val="008166A6"/>
    <w:rsid w:val="008167EA"/>
    <w:rsid w:val="00821E33"/>
    <w:rsid w:val="00826DD2"/>
    <w:rsid w:val="00826E5D"/>
    <w:rsid w:val="00837D01"/>
    <w:rsid w:val="008418A0"/>
    <w:rsid w:val="00843C00"/>
    <w:rsid w:val="00843F71"/>
    <w:rsid w:val="00845446"/>
    <w:rsid w:val="00845806"/>
    <w:rsid w:val="008553B0"/>
    <w:rsid w:val="00856754"/>
    <w:rsid w:val="0085785A"/>
    <w:rsid w:val="00860914"/>
    <w:rsid w:val="00867E2C"/>
    <w:rsid w:val="0087626F"/>
    <w:rsid w:val="0087697A"/>
    <w:rsid w:val="0088004F"/>
    <w:rsid w:val="0089203C"/>
    <w:rsid w:val="00892C83"/>
    <w:rsid w:val="008972F1"/>
    <w:rsid w:val="008A0252"/>
    <w:rsid w:val="008A1600"/>
    <w:rsid w:val="008A3224"/>
    <w:rsid w:val="008A6FB5"/>
    <w:rsid w:val="008B75F6"/>
    <w:rsid w:val="008D5754"/>
    <w:rsid w:val="008D5971"/>
    <w:rsid w:val="008F67CE"/>
    <w:rsid w:val="008F7CC6"/>
    <w:rsid w:val="009007D5"/>
    <w:rsid w:val="0091169D"/>
    <w:rsid w:val="00912A22"/>
    <w:rsid w:val="0091601C"/>
    <w:rsid w:val="00921E72"/>
    <w:rsid w:val="0092303C"/>
    <w:rsid w:val="00930F73"/>
    <w:rsid w:val="00933C67"/>
    <w:rsid w:val="009357EF"/>
    <w:rsid w:val="00937FF3"/>
    <w:rsid w:val="00941AFE"/>
    <w:rsid w:val="00944030"/>
    <w:rsid w:val="00950280"/>
    <w:rsid w:val="00964876"/>
    <w:rsid w:val="00965375"/>
    <w:rsid w:val="00967205"/>
    <w:rsid w:val="0097058E"/>
    <w:rsid w:val="00982D87"/>
    <w:rsid w:val="0098353C"/>
    <w:rsid w:val="009845B8"/>
    <w:rsid w:val="00984982"/>
    <w:rsid w:val="009917EE"/>
    <w:rsid w:val="00991E10"/>
    <w:rsid w:val="00992597"/>
    <w:rsid w:val="009966D1"/>
    <w:rsid w:val="009A09B2"/>
    <w:rsid w:val="009A51FC"/>
    <w:rsid w:val="009B6ADA"/>
    <w:rsid w:val="009C05B6"/>
    <w:rsid w:val="009C32C2"/>
    <w:rsid w:val="009D02F3"/>
    <w:rsid w:val="009D1483"/>
    <w:rsid w:val="009D1996"/>
    <w:rsid w:val="009D1F2A"/>
    <w:rsid w:val="009D72D8"/>
    <w:rsid w:val="009D79EC"/>
    <w:rsid w:val="009E1004"/>
    <w:rsid w:val="009F0A02"/>
    <w:rsid w:val="009F7DA6"/>
    <w:rsid w:val="00A016DF"/>
    <w:rsid w:val="00A03FAA"/>
    <w:rsid w:val="00A07267"/>
    <w:rsid w:val="00A07811"/>
    <w:rsid w:val="00A16E3C"/>
    <w:rsid w:val="00A2066B"/>
    <w:rsid w:val="00A24553"/>
    <w:rsid w:val="00A24A06"/>
    <w:rsid w:val="00A26279"/>
    <w:rsid w:val="00A30FB6"/>
    <w:rsid w:val="00A348DE"/>
    <w:rsid w:val="00A36511"/>
    <w:rsid w:val="00A37EEE"/>
    <w:rsid w:val="00A41380"/>
    <w:rsid w:val="00A42EF8"/>
    <w:rsid w:val="00A4327B"/>
    <w:rsid w:val="00A44D92"/>
    <w:rsid w:val="00A568D9"/>
    <w:rsid w:val="00A613C4"/>
    <w:rsid w:val="00A61C72"/>
    <w:rsid w:val="00A62AC8"/>
    <w:rsid w:val="00A63BD6"/>
    <w:rsid w:val="00A66EAB"/>
    <w:rsid w:val="00A700C7"/>
    <w:rsid w:val="00A71F75"/>
    <w:rsid w:val="00A732E4"/>
    <w:rsid w:val="00A86722"/>
    <w:rsid w:val="00A913BB"/>
    <w:rsid w:val="00A925B2"/>
    <w:rsid w:val="00A952A9"/>
    <w:rsid w:val="00A95800"/>
    <w:rsid w:val="00AB2D86"/>
    <w:rsid w:val="00AB4CFD"/>
    <w:rsid w:val="00AB554E"/>
    <w:rsid w:val="00AB5C73"/>
    <w:rsid w:val="00AB7BB0"/>
    <w:rsid w:val="00AC3080"/>
    <w:rsid w:val="00AD2543"/>
    <w:rsid w:val="00AD55AA"/>
    <w:rsid w:val="00AD7BFD"/>
    <w:rsid w:val="00AE64B7"/>
    <w:rsid w:val="00AF77C8"/>
    <w:rsid w:val="00B02989"/>
    <w:rsid w:val="00B03DF4"/>
    <w:rsid w:val="00B0401D"/>
    <w:rsid w:val="00B10C7E"/>
    <w:rsid w:val="00B14890"/>
    <w:rsid w:val="00B1662A"/>
    <w:rsid w:val="00B172B8"/>
    <w:rsid w:val="00B24A20"/>
    <w:rsid w:val="00B25F21"/>
    <w:rsid w:val="00B341A4"/>
    <w:rsid w:val="00B342AC"/>
    <w:rsid w:val="00B37612"/>
    <w:rsid w:val="00B448CE"/>
    <w:rsid w:val="00B4749C"/>
    <w:rsid w:val="00B4782D"/>
    <w:rsid w:val="00B5009F"/>
    <w:rsid w:val="00B52670"/>
    <w:rsid w:val="00B53C68"/>
    <w:rsid w:val="00B60780"/>
    <w:rsid w:val="00B63A91"/>
    <w:rsid w:val="00B64CE5"/>
    <w:rsid w:val="00B6575C"/>
    <w:rsid w:val="00B65778"/>
    <w:rsid w:val="00B72DBC"/>
    <w:rsid w:val="00B77FD1"/>
    <w:rsid w:val="00B83726"/>
    <w:rsid w:val="00B94D7B"/>
    <w:rsid w:val="00BA17B8"/>
    <w:rsid w:val="00BA22E1"/>
    <w:rsid w:val="00BA4D05"/>
    <w:rsid w:val="00BA5BDF"/>
    <w:rsid w:val="00BA7213"/>
    <w:rsid w:val="00BB72F1"/>
    <w:rsid w:val="00BC77C6"/>
    <w:rsid w:val="00BC7895"/>
    <w:rsid w:val="00BD12F1"/>
    <w:rsid w:val="00BE2504"/>
    <w:rsid w:val="00BE740E"/>
    <w:rsid w:val="00BF1648"/>
    <w:rsid w:val="00BF78B5"/>
    <w:rsid w:val="00C02E4F"/>
    <w:rsid w:val="00C05943"/>
    <w:rsid w:val="00C1593B"/>
    <w:rsid w:val="00C17B0A"/>
    <w:rsid w:val="00C17B75"/>
    <w:rsid w:val="00C2041C"/>
    <w:rsid w:val="00C220B2"/>
    <w:rsid w:val="00C25C61"/>
    <w:rsid w:val="00C30450"/>
    <w:rsid w:val="00C35DDE"/>
    <w:rsid w:val="00C51820"/>
    <w:rsid w:val="00C5519C"/>
    <w:rsid w:val="00C55616"/>
    <w:rsid w:val="00C56527"/>
    <w:rsid w:val="00C57087"/>
    <w:rsid w:val="00C623D2"/>
    <w:rsid w:val="00C63C79"/>
    <w:rsid w:val="00C63FB3"/>
    <w:rsid w:val="00C73201"/>
    <w:rsid w:val="00C73B90"/>
    <w:rsid w:val="00C830FC"/>
    <w:rsid w:val="00C845AB"/>
    <w:rsid w:val="00C911A2"/>
    <w:rsid w:val="00C966D8"/>
    <w:rsid w:val="00C9716E"/>
    <w:rsid w:val="00CA3531"/>
    <w:rsid w:val="00CA5FDD"/>
    <w:rsid w:val="00CB1FB4"/>
    <w:rsid w:val="00CB7225"/>
    <w:rsid w:val="00CC30D2"/>
    <w:rsid w:val="00CC509A"/>
    <w:rsid w:val="00CC53C6"/>
    <w:rsid w:val="00CC78BE"/>
    <w:rsid w:val="00CE43B0"/>
    <w:rsid w:val="00CE4842"/>
    <w:rsid w:val="00CE7089"/>
    <w:rsid w:val="00CE7D56"/>
    <w:rsid w:val="00CF4ECE"/>
    <w:rsid w:val="00CF6F3E"/>
    <w:rsid w:val="00D00376"/>
    <w:rsid w:val="00D01808"/>
    <w:rsid w:val="00D01A44"/>
    <w:rsid w:val="00D02098"/>
    <w:rsid w:val="00D11965"/>
    <w:rsid w:val="00D14D43"/>
    <w:rsid w:val="00D22138"/>
    <w:rsid w:val="00D2253F"/>
    <w:rsid w:val="00D262C0"/>
    <w:rsid w:val="00D35110"/>
    <w:rsid w:val="00D41C75"/>
    <w:rsid w:val="00D41CB0"/>
    <w:rsid w:val="00D5001B"/>
    <w:rsid w:val="00D52493"/>
    <w:rsid w:val="00D6285F"/>
    <w:rsid w:val="00D6751B"/>
    <w:rsid w:val="00D71DAE"/>
    <w:rsid w:val="00D74E9E"/>
    <w:rsid w:val="00D75591"/>
    <w:rsid w:val="00D76B98"/>
    <w:rsid w:val="00D81A10"/>
    <w:rsid w:val="00D90877"/>
    <w:rsid w:val="00D9288F"/>
    <w:rsid w:val="00D958A4"/>
    <w:rsid w:val="00D9792F"/>
    <w:rsid w:val="00DA59B9"/>
    <w:rsid w:val="00DB11CA"/>
    <w:rsid w:val="00DB1B66"/>
    <w:rsid w:val="00DB2569"/>
    <w:rsid w:val="00DB54D9"/>
    <w:rsid w:val="00DB759F"/>
    <w:rsid w:val="00DC0B78"/>
    <w:rsid w:val="00DC181D"/>
    <w:rsid w:val="00DE562D"/>
    <w:rsid w:val="00DE7502"/>
    <w:rsid w:val="00DF4784"/>
    <w:rsid w:val="00DF589D"/>
    <w:rsid w:val="00E014F1"/>
    <w:rsid w:val="00E02FCF"/>
    <w:rsid w:val="00E036AB"/>
    <w:rsid w:val="00E04573"/>
    <w:rsid w:val="00E138A0"/>
    <w:rsid w:val="00E1493F"/>
    <w:rsid w:val="00E1659E"/>
    <w:rsid w:val="00E16CCF"/>
    <w:rsid w:val="00E21CEB"/>
    <w:rsid w:val="00E2265B"/>
    <w:rsid w:val="00E27B38"/>
    <w:rsid w:val="00E33344"/>
    <w:rsid w:val="00E36761"/>
    <w:rsid w:val="00E4754C"/>
    <w:rsid w:val="00E477E9"/>
    <w:rsid w:val="00E52B14"/>
    <w:rsid w:val="00E55C72"/>
    <w:rsid w:val="00E60FDE"/>
    <w:rsid w:val="00E65A81"/>
    <w:rsid w:val="00E67255"/>
    <w:rsid w:val="00E72EF8"/>
    <w:rsid w:val="00E80D29"/>
    <w:rsid w:val="00E81013"/>
    <w:rsid w:val="00E82134"/>
    <w:rsid w:val="00E8282C"/>
    <w:rsid w:val="00E842C7"/>
    <w:rsid w:val="00E90109"/>
    <w:rsid w:val="00E95525"/>
    <w:rsid w:val="00EA2115"/>
    <w:rsid w:val="00EA24FE"/>
    <w:rsid w:val="00EA4CB1"/>
    <w:rsid w:val="00EA766C"/>
    <w:rsid w:val="00EB01E6"/>
    <w:rsid w:val="00EB4D83"/>
    <w:rsid w:val="00EB6927"/>
    <w:rsid w:val="00EC05A1"/>
    <w:rsid w:val="00EC2F90"/>
    <w:rsid w:val="00EC52AE"/>
    <w:rsid w:val="00EC7153"/>
    <w:rsid w:val="00ED0936"/>
    <w:rsid w:val="00ED0DBF"/>
    <w:rsid w:val="00ED199C"/>
    <w:rsid w:val="00ED6083"/>
    <w:rsid w:val="00EE18FE"/>
    <w:rsid w:val="00EE36F0"/>
    <w:rsid w:val="00EF0489"/>
    <w:rsid w:val="00EF16F4"/>
    <w:rsid w:val="00EF4C71"/>
    <w:rsid w:val="00F0189C"/>
    <w:rsid w:val="00F02033"/>
    <w:rsid w:val="00F047F6"/>
    <w:rsid w:val="00F1095A"/>
    <w:rsid w:val="00F10A20"/>
    <w:rsid w:val="00F24A83"/>
    <w:rsid w:val="00F26C21"/>
    <w:rsid w:val="00F30923"/>
    <w:rsid w:val="00F35FB6"/>
    <w:rsid w:val="00F40A73"/>
    <w:rsid w:val="00F448DF"/>
    <w:rsid w:val="00F44F12"/>
    <w:rsid w:val="00F5061F"/>
    <w:rsid w:val="00F51C5F"/>
    <w:rsid w:val="00F56C81"/>
    <w:rsid w:val="00F60321"/>
    <w:rsid w:val="00F621DE"/>
    <w:rsid w:val="00F6451D"/>
    <w:rsid w:val="00F65504"/>
    <w:rsid w:val="00F70AE1"/>
    <w:rsid w:val="00F716DB"/>
    <w:rsid w:val="00F7255F"/>
    <w:rsid w:val="00F7292C"/>
    <w:rsid w:val="00F7395A"/>
    <w:rsid w:val="00F73AE2"/>
    <w:rsid w:val="00F778D5"/>
    <w:rsid w:val="00F77DF3"/>
    <w:rsid w:val="00F81F17"/>
    <w:rsid w:val="00F84569"/>
    <w:rsid w:val="00F8504F"/>
    <w:rsid w:val="00F908A4"/>
    <w:rsid w:val="00F914B1"/>
    <w:rsid w:val="00FA432B"/>
    <w:rsid w:val="00FA7DD4"/>
    <w:rsid w:val="00FB03B9"/>
    <w:rsid w:val="00FB3D04"/>
    <w:rsid w:val="00FB449C"/>
    <w:rsid w:val="00FB534D"/>
    <w:rsid w:val="00FC2BB7"/>
    <w:rsid w:val="00FC3DEA"/>
    <w:rsid w:val="00FC7407"/>
    <w:rsid w:val="00FD6B26"/>
    <w:rsid w:val="00FE13DB"/>
    <w:rsid w:val="00FE66B7"/>
    <w:rsid w:val="00FE724D"/>
    <w:rsid w:val="00FF2CF3"/>
    <w:rsid w:val="00FF369C"/>
    <w:rsid w:val="00FF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69C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EC2F90"/>
    <w:pPr>
      <w:widowControl/>
      <w:spacing w:before="100" w:beforeAutospacing="1" w:after="100" w:afterAutospacing="1"/>
      <w:ind w:firstLine="851"/>
      <w:jc w:val="both"/>
      <w:outlineLvl w:val="0"/>
    </w:pPr>
    <w:rPr>
      <w:rFonts w:ascii="Times New Roman" w:eastAsia="Times New Roman" w:hAnsi="Times New Roman" w:cstheme="minorBidi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rsid w:val="00EC2F90"/>
    <w:pPr>
      <w:widowControl/>
      <w:spacing w:before="100" w:beforeAutospacing="1" w:after="100" w:afterAutospacing="1"/>
      <w:ind w:firstLine="851"/>
      <w:jc w:val="both"/>
      <w:outlineLvl w:val="1"/>
    </w:pPr>
    <w:rPr>
      <w:rFonts w:ascii="Times New Roman" w:eastAsia="Times New Roman" w:hAnsi="Times New Roman" w:cstheme="minorBidi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EC2F90"/>
    <w:pPr>
      <w:widowControl/>
      <w:spacing w:before="100" w:beforeAutospacing="1" w:after="100" w:afterAutospacing="1"/>
      <w:ind w:firstLine="851"/>
      <w:jc w:val="both"/>
      <w:outlineLvl w:val="2"/>
    </w:pPr>
    <w:rPr>
      <w:rFonts w:ascii="Times New Roman" w:eastAsia="Times New Roman" w:hAnsi="Times New Roman" w:cstheme="minorBidi"/>
      <w:b/>
      <w:bCs/>
      <w:color w:val="auto"/>
      <w:sz w:val="27"/>
      <w:szCs w:val="27"/>
      <w:lang w:bidi="ar-SA"/>
    </w:rPr>
  </w:style>
  <w:style w:type="paragraph" w:styleId="4">
    <w:name w:val="heading 4"/>
    <w:basedOn w:val="a"/>
    <w:link w:val="40"/>
    <w:uiPriority w:val="9"/>
    <w:qFormat/>
    <w:rsid w:val="00EC2F90"/>
    <w:pPr>
      <w:widowControl/>
      <w:spacing w:before="100" w:beforeAutospacing="1" w:after="100" w:afterAutospacing="1"/>
      <w:ind w:firstLine="851"/>
      <w:jc w:val="both"/>
      <w:outlineLvl w:val="3"/>
    </w:pPr>
    <w:rPr>
      <w:rFonts w:ascii="Times New Roman" w:eastAsia="Times New Roman" w:hAnsi="Times New Roman" w:cstheme="minorBidi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F90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F90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2F90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2F90"/>
    <w:rPr>
      <w:rFonts w:eastAsia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C2F90"/>
    <w:rPr>
      <w:b/>
      <w:bCs/>
    </w:rPr>
  </w:style>
  <w:style w:type="character" w:customStyle="1" w:styleId="21">
    <w:name w:val="Основной текст (2)_"/>
    <w:basedOn w:val="a0"/>
    <w:rsid w:val="00FF36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22">
    <w:name w:val="Основной текст (2)"/>
    <w:basedOn w:val="21"/>
    <w:rsid w:val="00FF369C"/>
    <w:rPr>
      <w:color w:val="00000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rsid w:val="00FF369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0">
    <w:name w:val="Основной текст (5)"/>
    <w:basedOn w:val="5"/>
    <w:rsid w:val="00FF36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rsid w:val="00FF369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60">
    <w:name w:val="Основной текст (6)"/>
    <w:basedOn w:val="6"/>
    <w:rsid w:val="00FF369C"/>
    <w:rPr>
      <w:color w:val="000000"/>
      <w:w w:val="100"/>
      <w:position w:val="0"/>
      <w:lang w:val="ru-RU" w:eastAsia="ru-RU" w:bidi="ru-RU"/>
    </w:rPr>
  </w:style>
  <w:style w:type="paragraph" w:customStyle="1" w:styleId="ConsPlusNonformat">
    <w:name w:val="ConsPlusNonformat"/>
    <w:uiPriority w:val="99"/>
    <w:rsid w:val="00FF369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36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69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3">
    <w:name w:val="Основной текст (2) + Полужирный"/>
    <w:basedOn w:val="21"/>
    <w:rsid w:val="00FF369C"/>
    <w:rPr>
      <w:b/>
      <w:bCs/>
      <w:color w:val="000000"/>
      <w:w w:val="100"/>
      <w:position w:val="0"/>
      <w:lang w:val="ru-RU" w:eastAsia="ru-RU" w:bidi="ru-RU"/>
    </w:rPr>
  </w:style>
  <w:style w:type="character" w:customStyle="1" w:styleId="2Tahoma85pt0pt">
    <w:name w:val="Основной текст (2) + Tahoma;8;5 pt;Интервал 0 pt"/>
    <w:basedOn w:val="21"/>
    <w:rsid w:val="00FF369C"/>
    <w:rPr>
      <w:rFonts w:ascii="Tahoma" w:eastAsia="Tahoma" w:hAnsi="Tahoma" w:cs="Tahoma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Exact">
    <w:name w:val="Основной текст (2) Exact"/>
    <w:basedOn w:val="21"/>
    <w:rsid w:val="00FF369C"/>
    <w:rPr>
      <w:color w:val="00000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Зубаир</dc:creator>
  <cp:lastModifiedBy>Зубаир</cp:lastModifiedBy>
  <cp:revision>1</cp:revision>
  <dcterms:created xsi:type="dcterms:W3CDTF">2018-11-06T07:47:00Z</dcterms:created>
  <dcterms:modified xsi:type="dcterms:W3CDTF">2018-11-06T07:53:00Z</dcterms:modified>
</cp:coreProperties>
</file>