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87" w:rsidRDefault="00C64287" w:rsidP="00C64287">
      <w:pPr>
        <w:pStyle w:val="ConsPlusNormal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C64287" w:rsidRPr="00C64287" w:rsidRDefault="00C64287" w:rsidP="00C64287">
      <w:pPr>
        <w:pStyle w:val="ConsPlusNormal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4287" w:rsidRDefault="00C64287" w:rsidP="00385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385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C64287" w:rsidRPr="00C64287" w:rsidRDefault="00C64287" w:rsidP="00385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385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ЗАКОН</w:t>
      </w:r>
    </w:p>
    <w:p w:rsidR="00C64287" w:rsidRPr="00C64287" w:rsidRDefault="00C64287" w:rsidP="00385F7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385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ДАГЕСТАН</w:t>
      </w:r>
    </w:p>
    <w:p w:rsidR="00C64287" w:rsidRPr="00C64287" w:rsidRDefault="00C64287" w:rsidP="00385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64287">
        <w:rPr>
          <w:rFonts w:ascii="Times New Roman" w:hAnsi="Times New Roman" w:cs="Times New Roman"/>
          <w:sz w:val="28"/>
          <w:szCs w:val="28"/>
        </w:rPr>
        <w:t>О РЕГИСТРЕ 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ДАГЕСТАН»</w:t>
      </w:r>
    </w:p>
    <w:p w:rsidR="00C64287" w:rsidRPr="00C64287" w:rsidRDefault="00C64287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730" w:rsidRDefault="00015730" w:rsidP="00385F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287" w:rsidRPr="00FE7E77" w:rsidRDefault="00C64287" w:rsidP="00385F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E77">
        <w:rPr>
          <w:rFonts w:ascii="Times New Roman" w:hAnsi="Times New Roman" w:cs="Times New Roman"/>
          <w:b/>
          <w:sz w:val="28"/>
          <w:szCs w:val="28"/>
        </w:rPr>
        <w:t>ПринятНародным Собранием</w:t>
      </w:r>
    </w:p>
    <w:p w:rsidR="00C64287" w:rsidRPr="00FE7E77" w:rsidRDefault="00C64287" w:rsidP="00385F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7E7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C64287" w:rsidRPr="00C64287" w:rsidRDefault="00C64287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385F7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Статья 1</w:t>
      </w:r>
    </w:p>
    <w:p w:rsidR="00C64287" w:rsidRPr="00C64287" w:rsidRDefault="00C64287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8BD" w:rsidRPr="00C64287" w:rsidRDefault="00C64287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C6428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C64287">
        <w:rPr>
          <w:rFonts w:ascii="Times New Roman" w:hAnsi="Times New Roman" w:cs="Times New Roman"/>
          <w:sz w:val="28"/>
          <w:szCs w:val="28"/>
        </w:rPr>
        <w:t xml:space="preserve"> Республики Дагестан от 3 февраля 2009 года </w:t>
      </w:r>
      <w:r w:rsidR="00697F5E">
        <w:rPr>
          <w:rFonts w:ascii="Times New Roman" w:hAnsi="Times New Roman" w:cs="Times New Roman"/>
          <w:sz w:val="28"/>
          <w:szCs w:val="28"/>
        </w:rPr>
        <w:t>№</w:t>
      </w:r>
      <w:r w:rsidRPr="00C64287">
        <w:rPr>
          <w:rFonts w:ascii="Times New Roman" w:hAnsi="Times New Roman" w:cs="Times New Roman"/>
          <w:sz w:val="28"/>
          <w:szCs w:val="28"/>
        </w:rPr>
        <w:t xml:space="preserve"> 2 </w:t>
      </w:r>
      <w:r w:rsidR="00697F5E">
        <w:rPr>
          <w:rFonts w:ascii="Times New Roman" w:hAnsi="Times New Roman" w:cs="Times New Roman"/>
          <w:sz w:val="28"/>
          <w:szCs w:val="28"/>
        </w:rPr>
        <w:t>«</w:t>
      </w:r>
      <w:r w:rsidRPr="00C64287">
        <w:rPr>
          <w:rFonts w:ascii="Times New Roman" w:hAnsi="Times New Roman" w:cs="Times New Roman"/>
          <w:sz w:val="28"/>
          <w:szCs w:val="28"/>
        </w:rPr>
        <w:t>О регистре муниципальных нормативных правовых актов Республики Дагестан</w:t>
      </w:r>
      <w:r w:rsidR="00697F5E">
        <w:rPr>
          <w:rFonts w:ascii="Times New Roman" w:hAnsi="Times New Roman" w:cs="Times New Roman"/>
          <w:sz w:val="28"/>
          <w:szCs w:val="28"/>
        </w:rPr>
        <w:t>»</w:t>
      </w:r>
      <w:r w:rsidRPr="00C6428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4287">
        <w:rPr>
          <w:rFonts w:ascii="Times New Roman" w:hAnsi="Times New Roman" w:cs="Times New Roman"/>
          <w:sz w:val="28"/>
          <w:szCs w:val="28"/>
        </w:rPr>
        <w:t xml:space="preserve"> 3, ст. 72;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4287">
        <w:rPr>
          <w:rFonts w:ascii="Times New Roman" w:hAnsi="Times New Roman" w:cs="Times New Roman"/>
          <w:sz w:val="28"/>
          <w:szCs w:val="28"/>
        </w:rPr>
        <w:t xml:space="preserve"> 21, ст. 947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64287">
        <w:rPr>
          <w:rFonts w:ascii="Times New Roman" w:hAnsi="Times New Roman" w:cs="Times New Roman"/>
          <w:sz w:val="28"/>
          <w:szCs w:val="28"/>
        </w:rPr>
        <w:t xml:space="preserve">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4287">
        <w:rPr>
          <w:rFonts w:ascii="Times New Roman" w:hAnsi="Times New Roman" w:cs="Times New Roman"/>
          <w:sz w:val="28"/>
          <w:szCs w:val="28"/>
        </w:rPr>
        <w:t xml:space="preserve"> 11, ст. 610) следующие изменения:</w:t>
      </w:r>
    </w:p>
    <w:p w:rsidR="00C64287" w:rsidRPr="00C64287" w:rsidRDefault="00697F5E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части 1 статьи 1 слова «</w:t>
      </w:r>
      <w:r w:rsidRPr="00697F5E">
        <w:rPr>
          <w:rFonts w:ascii="Times New Roman" w:hAnsi="Times New Roman" w:cs="Times New Roman"/>
          <w:sz w:val="28"/>
          <w:szCs w:val="28"/>
        </w:rPr>
        <w:t>и документальном виде (на бумажных носителях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5F18BD" w:rsidRDefault="00697F5E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F18B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</w:t>
      </w:r>
      <w:r w:rsidR="005F18B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1 статьи 3 </w:t>
      </w:r>
      <w:r w:rsidR="005F18B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64287" w:rsidRDefault="005F18BD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18BD">
        <w:rPr>
          <w:rFonts w:ascii="Times New Roman" w:hAnsi="Times New Roman" w:cs="Times New Roman"/>
          <w:sz w:val="28"/>
          <w:szCs w:val="28"/>
        </w:rPr>
        <w:t>Регистр ведется на русском языке в электронном виде (на машиночитаемых носителях) с использованием программных средств, разработанных федеральным органом исполнительной власти, осуществляющим ведение федерального регистра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актов».</w:t>
      </w:r>
    </w:p>
    <w:p w:rsidR="00082E07" w:rsidRPr="00C64287" w:rsidRDefault="00697F5E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Часть 4 статьи 3 исключить.</w:t>
      </w:r>
    </w:p>
    <w:p w:rsidR="00C64287" w:rsidRDefault="00697F5E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Первое предложение части 2 статьи 4 изложить в следующей редакции: </w:t>
      </w:r>
    </w:p>
    <w:p w:rsidR="00697F5E" w:rsidRDefault="00697F5E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2E07">
        <w:rPr>
          <w:rFonts w:ascii="Times New Roman" w:hAnsi="Times New Roman" w:cs="Times New Roman"/>
          <w:sz w:val="28"/>
          <w:szCs w:val="28"/>
        </w:rPr>
        <w:t>А</w:t>
      </w:r>
      <w:r w:rsidRPr="00697F5E">
        <w:rPr>
          <w:rFonts w:ascii="Times New Roman" w:hAnsi="Times New Roman" w:cs="Times New Roman"/>
          <w:sz w:val="28"/>
          <w:szCs w:val="28"/>
        </w:rPr>
        <w:t xml:space="preserve">кты направляются в электронном виде на машиночитаемом носителе (диске, дискете, </w:t>
      </w:r>
      <w:proofErr w:type="spellStart"/>
      <w:r w:rsidRPr="00697F5E">
        <w:rPr>
          <w:rFonts w:ascii="Times New Roman" w:hAnsi="Times New Roman" w:cs="Times New Roman"/>
          <w:sz w:val="28"/>
          <w:szCs w:val="28"/>
        </w:rPr>
        <w:t>флешнакопителе</w:t>
      </w:r>
      <w:proofErr w:type="spellEnd"/>
      <w:r w:rsidRPr="00697F5E">
        <w:rPr>
          <w:rFonts w:ascii="Times New Roman" w:hAnsi="Times New Roman" w:cs="Times New Roman"/>
          <w:sz w:val="28"/>
          <w:szCs w:val="28"/>
        </w:rPr>
        <w:t>) или по каналам связи по электронной почте</w:t>
      </w:r>
      <w:r w:rsidR="00082E07">
        <w:rPr>
          <w:rFonts w:ascii="Times New Roman" w:hAnsi="Times New Roman" w:cs="Times New Roman"/>
          <w:sz w:val="28"/>
          <w:szCs w:val="28"/>
        </w:rPr>
        <w:t>»</w:t>
      </w:r>
      <w:r w:rsidRPr="00697F5E">
        <w:rPr>
          <w:rFonts w:ascii="Times New Roman" w:hAnsi="Times New Roman" w:cs="Times New Roman"/>
          <w:sz w:val="28"/>
          <w:szCs w:val="28"/>
        </w:rPr>
        <w:t>.</w:t>
      </w:r>
    </w:p>
    <w:p w:rsidR="00385CC3" w:rsidRPr="00C64287" w:rsidRDefault="00385CC3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385F7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Статья 2</w:t>
      </w:r>
    </w:p>
    <w:p w:rsidR="00C64287" w:rsidRPr="00C64287" w:rsidRDefault="00C64287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287" w:rsidRPr="00C64287" w:rsidRDefault="00C64287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C64287" w:rsidRPr="00C64287" w:rsidRDefault="00C64287" w:rsidP="00385F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730" w:rsidRDefault="00015730" w:rsidP="00385F78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15730" w:rsidRPr="00015730" w:rsidRDefault="00015730" w:rsidP="00385F78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15730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015730" w:rsidRPr="00015730" w:rsidRDefault="00015730" w:rsidP="00385F78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15730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C64287" w:rsidRPr="00C64287" w:rsidRDefault="00015730" w:rsidP="00385F78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15730">
        <w:rPr>
          <w:rFonts w:ascii="Times New Roman" w:hAnsi="Times New Roman" w:cs="Times New Roman"/>
          <w:sz w:val="28"/>
          <w:szCs w:val="28"/>
        </w:rPr>
        <w:t>В.ВАСИЛЬЕВ</w:t>
      </w:r>
    </w:p>
    <w:p w:rsidR="00C64287" w:rsidRPr="00C64287" w:rsidRDefault="00C64287" w:rsidP="00385F7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64287">
        <w:rPr>
          <w:rFonts w:ascii="Times New Roman" w:hAnsi="Times New Roman" w:cs="Times New Roman"/>
          <w:sz w:val="28"/>
          <w:szCs w:val="28"/>
        </w:rPr>
        <w:t>Махачкала</w:t>
      </w:r>
    </w:p>
    <w:p w:rsidR="00C64287" w:rsidRDefault="00C64287" w:rsidP="00385F78">
      <w:pPr>
        <w:pStyle w:val="ConsPlusNormal"/>
        <w:jc w:val="both"/>
      </w:pPr>
    </w:p>
    <w:p w:rsidR="00940C37" w:rsidRDefault="00940C37" w:rsidP="00385F78"/>
    <w:p w:rsidR="006C46F1" w:rsidRDefault="006C46F1" w:rsidP="006C4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C46F1" w:rsidRDefault="006C46F1" w:rsidP="006C46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6F1" w:rsidRDefault="006C46F1" w:rsidP="006C46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 «О внесении изменений в Закон Республики Дагестан «О регистре муниципальных нормативных правовых актов Республики Дагестан»</w:t>
      </w:r>
    </w:p>
    <w:p w:rsidR="006C46F1" w:rsidRDefault="006C46F1" w:rsidP="006C4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6F1" w:rsidRDefault="006C46F1" w:rsidP="006C4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законопроект Республики Дагестан разработан в соответствии с Постановлением Правительства Российской Федерации от 10.09.2008 № 657 «О ведении федерального регистра муниципальных нормативных правовых актов».</w:t>
      </w:r>
    </w:p>
    <w:p w:rsidR="006C46F1" w:rsidRDefault="006C46F1" w:rsidP="006C4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Данный законопроект предлагает исключить ведение регистра муниципальных нормативных правовых актов (далее - регистр) на бумажном носителе.</w:t>
      </w:r>
    </w:p>
    <w:p w:rsidR="006C46F1" w:rsidRDefault="006C46F1" w:rsidP="006C4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 в 41 муниципальных образованиях Республики Дагестан осуществлено приобретение и внедрение программного комплекса «АРМ Муниципал», разработанного Научным Центром правовой информации при Минюсте РФ, который позволяет автоматизировать процесс направления муниципальных нормативных правовых актов для включения в регистр.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46F1" w:rsidRDefault="006C46F1" w:rsidP="006C4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Программный комплекс АРМ «Муниципал» разработан для автоматизации процессов ввода, ведения и хранения нормативных правовых актов муниципальных образований. Данный комплекс обеспечивает: ввод карточек нормативных правовых актов; хранение нормативных правовых актов и их карточек в базе данных; поиск нормативных правовых актов в базе данных; получение результатов юридической обработки; актуализацию классификаторов и справочников с федерального уровня.</w:t>
      </w:r>
    </w:p>
    <w:p w:rsidR="006C46F1" w:rsidRDefault="006C46F1" w:rsidP="00385F78">
      <w:pPr>
        <w:sectPr w:rsidR="006C46F1" w:rsidSect="00C6428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C261D5" w:rsidRPr="002C4DA6" w:rsidRDefault="00C261D5" w:rsidP="00C26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C261D5" w:rsidRPr="002C4DA6" w:rsidRDefault="00C261D5" w:rsidP="00C26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1D5" w:rsidRPr="0010146A" w:rsidRDefault="00C261D5" w:rsidP="00C26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DA6">
        <w:rPr>
          <w:rFonts w:ascii="Times New Roman" w:hAnsi="Times New Roman" w:cs="Times New Roman"/>
          <w:b/>
          <w:sz w:val="28"/>
          <w:szCs w:val="28"/>
        </w:rPr>
        <w:t xml:space="preserve">к проекту закона Республики Дагестан </w:t>
      </w:r>
      <w:r w:rsidRPr="007A2922">
        <w:rPr>
          <w:rFonts w:ascii="Times New Roman" w:hAnsi="Times New Roman" w:cs="Times New Roman"/>
          <w:b/>
          <w:sz w:val="28"/>
          <w:szCs w:val="28"/>
        </w:rPr>
        <w:t>«О внесении изменения в статью 15 Закона Республики Дагестан от 10.04.2002 № 16 «Об административно-территориальном устройстве Республики Дагестан»</w:t>
      </w:r>
    </w:p>
    <w:p w:rsidR="00C261D5" w:rsidRPr="0010146A" w:rsidRDefault="00C261D5" w:rsidP="00C26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6F1" w:rsidRDefault="00C261D5" w:rsidP="00C261D5">
      <w:pPr>
        <w:rPr>
          <w:rFonts w:ascii="Times New Roman" w:hAnsi="Times New Roman" w:cs="Times New Roman"/>
          <w:sz w:val="28"/>
          <w:szCs w:val="28"/>
        </w:rPr>
      </w:pPr>
      <w:r w:rsidRPr="002C4DA6">
        <w:rPr>
          <w:rFonts w:ascii="Times New Roman" w:hAnsi="Times New Roman" w:cs="Times New Roman"/>
          <w:sz w:val="28"/>
          <w:szCs w:val="28"/>
        </w:rPr>
        <w:t>Принятие предлагаемого проекта закона не потребует дополнительных расходов из республиканского бюджета Республики Дагестан.</w:t>
      </w:r>
    </w:p>
    <w:p w:rsidR="00C261D5" w:rsidRDefault="00C261D5" w:rsidP="00C261D5">
      <w:pPr>
        <w:sectPr w:rsidR="00C261D5" w:rsidSect="00C6428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E93AAF" w:rsidRDefault="00E93AAF" w:rsidP="00E93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:rsidR="00E93AAF" w:rsidRPr="0010146A" w:rsidRDefault="00E93AAF" w:rsidP="00E93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7B5">
        <w:rPr>
          <w:rFonts w:ascii="Times New Roman" w:hAnsi="Times New Roman" w:cs="Times New Roman"/>
          <w:b/>
          <w:sz w:val="28"/>
          <w:szCs w:val="28"/>
        </w:rPr>
        <w:t>нормативных правовых актов, подлежащих в связи с принятием данного законопроекта признанию утратившими силу, приостановлению, изменению, дополнению или принятию</w:t>
      </w:r>
    </w:p>
    <w:p w:rsidR="00E93AAF" w:rsidRPr="0010146A" w:rsidRDefault="00E93AAF" w:rsidP="00E93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AAF" w:rsidRPr="0010146A" w:rsidRDefault="00E93AAF" w:rsidP="00E93A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7B5">
        <w:rPr>
          <w:rFonts w:ascii="Times New Roman" w:hAnsi="Times New Roman" w:cs="Times New Roman"/>
          <w:sz w:val="28"/>
          <w:szCs w:val="28"/>
        </w:rPr>
        <w:t>Принятие предлагаемого проекта закона Республики Дагестан не потребует внесение изменений в законодательство Республики Дагестан.</w:t>
      </w:r>
    </w:p>
    <w:p w:rsidR="00C261D5" w:rsidRDefault="00C261D5" w:rsidP="00C261D5"/>
    <w:sectPr w:rsidR="00C261D5" w:rsidSect="00C642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4287"/>
    <w:rsid w:val="00015730"/>
    <w:rsid w:val="00082E07"/>
    <w:rsid w:val="001B6A09"/>
    <w:rsid w:val="001E23FD"/>
    <w:rsid w:val="00385CC3"/>
    <w:rsid w:val="00385F78"/>
    <w:rsid w:val="005F18BD"/>
    <w:rsid w:val="00697F5E"/>
    <w:rsid w:val="006C46F1"/>
    <w:rsid w:val="008F5A35"/>
    <w:rsid w:val="00940C37"/>
    <w:rsid w:val="00C261D5"/>
    <w:rsid w:val="00C64287"/>
    <w:rsid w:val="00D6123F"/>
    <w:rsid w:val="00E93AAF"/>
    <w:rsid w:val="00FE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3F5FC93783FF54AA568EE01A45653F8C7E28575FC7C6A668B822BB9032DEEBj8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User</cp:lastModifiedBy>
  <cp:revision>11</cp:revision>
  <cp:lastPrinted>2018-03-03T11:02:00Z</cp:lastPrinted>
  <dcterms:created xsi:type="dcterms:W3CDTF">2018-03-03T08:10:00Z</dcterms:created>
  <dcterms:modified xsi:type="dcterms:W3CDTF">2018-03-13T07:54:00Z</dcterms:modified>
</cp:coreProperties>
</file>