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69C" w:rsidRDefault="002E469C" w:rsidP="002E46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Проект</w:t>
      </w:r>
    </w:p>
    <w:p w:rsidR="002E469C" w:rsidRDefault="002E469C" w:rsidP="002E46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E469C" w:rsidRDefault="002E469C" w:rsidP="002E46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Устава государственного казенного учреждения</w:t>
      </w:r>
    </w:p>
    <w:p w:rsidR="002E469C" w:rsidRDefault="002E469C" w:rsidP="002E46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 «Государственное юридическое бюро </w:t>
      </w:r>
    </w:p>
    <w:p w:rsidR="002E469C" w:rsidRDefault="002E469C" w:rsidP="002E46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Дагестан»</w:t>
      </w:r>
    </w:p>
    <w:p w:rsidR="002E469C" w:rsidRDefault="002E469C" w:rsidP="002E46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E469C" w:rsidRDefault="002E469C" w:rsidP="002E469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2E469C" w:rsidRDefault="002E469C" w:rsidP="002E469C">
      <w:pPr>
        <w:pStyle w:val="a4"/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Постановлением Правительства Республики Дагестан от 25 </w:t>
      </w:r>
      <w:proofErr w:type="spellStart"/>
      <w:r>
        <w:rPr>
          <w:sz w:val="28"/>
          <w:szCs w:val="28"/>
        </w:rPr>
        <w:t>августа.2023</w:t>
      </w:r>
      <w:proofErr w:type="spellEnd"/>
      <w:r>
        <w:rPr>
          <w:sz w:val="28"/>
          <w:szCs w:val="28"/>
        </w:rPr>
        <w:t xml:space="preserve"> г. № 342 «О создании государственного казенного учреждения Республики Дагестан «Государственное юридическое бюро Республики Дагестан» путем изменения типа и наименования существующего государственного бюджетного учреждения Республики Дагестан «Головная служба Дагестанского страхового фонда документации» и о внесении изменений в некоторые акты Правительства Республики Дагестан», руководствуясь Положением о Министерстве юстиции Республики Дагестан, утвержденным</w:t>
      </w:r>
      <w:proofErr w:type="gramEnd"/>
      <w:r>
        <w:rPr>
          <w:sz w:val="28"/>
          <w:szCs w:val="28"/>
        </w:rPr>
        <w:t xml:space="preserve"> постановлением Правительства Республики Дагестан от 31 декабря 2019 г. № 346 «Вопросы Министерства юстиции Республики Дагестан», </w:t>
      </w:r>
    </w:p>
    <w:p w:rsidR="002E469C" w:rsidRDefault="002E469C" w:rsidP="002E469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E469C" w:rsidRDefault="002E469C" w:rsidP="002E4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2E469C" w:rsidRDefault="002E469C" w:rsidP="002E469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E469C" w:rsidRDefault="002E469C" w:rsidP="002E4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Утвердить прилагаемый Устав государственного казенного учреждения Республики Дагестан «Государственное юридическое бюро Республики Дагестан».</w:t>
      </w:r>
    </w:p>
    <w:p w:rsidR="002E469C" w:rsidRDefault="002E469C" w:rsidP="002E4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информационно-коммуникационной сети «Интернет» (https://minyust.e-dag.ru/) (Кочеткова Т.Ф.).</w:t>
      </w:r>
    </w:p>
    <w:p w:rsidR="002E469C" w:rsidRDefault="002E469C" w:rsidP="002E469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Управлению по законодательству и нормотворческой деятельности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Гимбатов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М.Г.) зарегистрировать настоящий приказ в установленном законодательством порядке.</w:t>
      </w:r>
    </w:p>
    <w:p w:rsidR="002E469C" w:rsidRDefault="002E469C" w:rsidP="002E4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Отменить приказ Министерства юстиции Республики Дагестан                                 от 19 мая 2021 г. № 101-ОД «Об утверждении Устава государственного бюджетного учреждения «Головная служба Дагестанского страхового фонда документации» (опубликован не был).</w:t>
      </w:r>
    </w:p>
    <w:p w:rsidR="002E469C" w:rsidRDefault="002E469C" w:rsidP="002E4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2E469C" w:rsidRDefault="002E469C" w:rsidP="002E4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469C" w:rsidRDefault="002E469C" w:rsidP="002E46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469C" w:rsidRDefault="002E469C" w:rsidP="002E46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469C" w:rsidRDefault="002E469C" w:rsidP="00FF0E40">
      <w:pPr>
        <w:pStyle w:val="90"/>
        <w:shd w:val="clear" w:color="auto" w:fill="auto"/>
        <w:spacing w:line="0" w:lineRule="atLeast"/>
        <w:ind w:left="6372" w:right="23"/>
        <w:jc w:val="left"/>
        <w:rPr>
          <w:b w:val="0"/>
          <w:bCs w:val="0"/>
        </w:rPr>
      </w:pPr>
    </w:p>
    <w:p w:rsidR="002E469C" w:rsidRDefault="002E469C" w:rsidP="00FF0E40">
      <w:pPr>
        <w:pStyle w:val="90"/>
        <w:shd w:val="clear" w:color="auto" w:fill="auto"/>
        <w:spacing w:line="0" w:lineRule="atLeast"/>
        <w:ind w:left="6372" w:right="23"/>
        <w:jc w:val="left"/>
        <w:rPr>
          <w:b w:val="0"/>
          <w:bCs w:val="0"/>
        </w:rPr>
      </w:pPr>
    </w:p>
    <w:p w:rsidR="002E469C" w:rsidRDefault="002E469C" w:rsidP="00FF0E40">
      <w:pPr>
        <w:pStyle w:val="90"/>
        <w:shd w:val="clear" w:color="auto" w:fill="auto"/>
        <w:spacing w:line="0" w:lineRule="atLeast"/>
        <w:ind w:left="6372" w:right="23"/>
        <w:jc w:val="left"/>
        <w:rPr>
          <w:b w:val="0"/>
          <w:bCs w:val="0"/>
        </w:rPr>
      </w:pPr>
    </w:p>
    <w:p w:rsidR="002E469C" w:rsidRDefault="002E469C" w:rsidP="00FF0E40">
      <w:pPr>
        <w:pStyle w:val="90"/>
        <w:shd w:val="clear" w:color="auto" w:fill="auto"/>
        <w:spacing w:line="0" w:lineRule="atLeast"/>
        <w:ind w:left="6372" w:right="23"/>
        <w:jc w:val="left"/>
        <w:rPr>
          <w:b w:val="0"/>
          <w:bCs w:val="0"/>
        </w:rPr>
      </w:pPr>
    </w:p>
    <w:p w:rsidR="002E469C" w:rsidRDefault="002E469C" w:rsidP="00FF0E40">
      <w:pPr>
        <w:pStyle w:val="90"/>
        <w:shd w:val="clear" w:color="auto" w:fill="auto"/>
        <w:spacing w:line="0" w:lineRule="atLeast"/>
        <w:ind w:left="6372" w:right="23"/>
        <w:jc w:val="left"/>
        <w:rPr>
          <w:b w:val="0"/>
          <w:bCs w:val="0"/>
        </w:rPr>
      </w:pPr>
    </w:p>
    <w:p w:rsidR="002E469C" w:rsidRDefault="002E469C" w:rsidP="00FF0E40">
      <w:pPr>
        <w:pStyle w:val="90"/>
        <w:shd w:val="clear" w:color="auto" w:fill="auto"/>
        <w:spacing w:line="0" w:lineRule="atLeast"/>
        <w:ind w:left="6372" w:right="23"/>
        <w:jc w:val="left"/>
        <w:rPr>
          <w:b w:val="0"/>
          <w:bCs w:val="0"/>
        </w:rPr>
      </w:pPr>
    </w:p>
    <w:p w:rsidR="002E469C" w:rsidRDefault="002E469C" w:rsidP="00FF0E40">
      <w:pPr>
        <w:pStyle w:val="90"/>
        <w:shd w:val="clear" w:color="auto" w:fill="auto"/>
        <w:spacing w:line="0" w:lineRule="atLeast"/>
        <w:ind w:left="6372" w:right="23"/>
        <w:jc w:val="left"/>
        <w:rPr>
          <w:b w:val="0"/>
          <w:bCs w:val="0"/>
        </w:rPr>
      </w:pPr>
    </w:p>
    <w:p w:rsidR="00FF0E40" w:rsidRPr="00FF0E40" w:rsidRDefault="00FF0E40" w:rsidP="00FF0E40">
      <w:pPr>
        <w:pStyle w:val="90"/>
        <w:shd w:val="clear" w:color="auto" w:fill="auto"/>
        <w:spacing w:line="0" w:lineRule="atLeast"/>
        <w:ind w:left="6372" w:right="23"/>
        <w:jc w:val="left"/>
        <w:rPr>
          <w:b w:val="0"/>
          <w:bCs w:val="0"/>
        </w:rPr>
      </w:pPr>
      <w:r w:rsidRPr="00FF0E40">
        <w:rPr>
          <w:b w:val="0"/>
          <w:bCs w:val="0"/>
        </w:rPr>
        <w:lastRenderedPageBreak/>
        <w:t>Утверждаю:</w:t>
      </w:r>
    </w:p>
    <w:p w:rsidR="00FF0E40" w:rsidRDefault="00FF0E40" w:rsidP="00FF0E40">
      <w:pPr>
        <w:pStyle w:val="90"/>
        <w:shd w:val="clear" w:color="auto" w:fill="auto"/>
        <w:spacing w:line="0" w:lineRule="atLeast"/>
        <w:ind w:left="6372" w:right="23"/>
        <w:jc w:val="left"/>
        <w:rPr>
          <w:b w:val="0"/>
          <w:bCs w:val="0"/>
        </w:rPr>
      </w:pPr>
      <w:r w:rsidRPr="00FF0E40">
        <w:rPr>
          <w:b w:val="0"/>
          <w:bCs w:val="0"/>
        </w:rPr>
        <w:t>Министр юстиции</w:t>
      </w:r>
    </w:p>
    <w:p w:rsidR="00FF0E40" w:rsidRPr="00FF0E40" w:rsidRDefault="00FF0E40" w:rsidP="00FF0E40">
      <w:pPr>
        <w:pStyle w:val="90"/>
        <w:shd w:val="clear" w:color="auto" w:fill="auto"/>
        <w:spacing w:line="0" w:lineRule="atLeast"/>
        <w:ind w:left="6372" w:right="23"/>
        <w:jc w:val="left"/>
        <w:rPr>
          <w:b w:val="0"/>
          <w:bCs w:val="0"/>
        </w:rPr>
      </w:pPr>
      <w:r w:rsidRPr="00FF0E40">
        <w:rPr>
          <w:b w:val="0"/>
          <w:bCs w:val="0"/>
        </w:rPr>
        <w:t xml:space="preserve"> Республики Дагестан</w:t>
      </w:r>
    </w:p>
    <w:p w:rsidR="00FF0E40" w:rsidRDefault="00FF0E40" w:rsidP="00FF0E40">
      <w:pPr>
        <w:pStyle w:val="90"/>
        <w:shd w:val="clear" w:color="auto" w:fill="auto"/>
        <w:spacing w:line="0" w:lineRule="atLeast"/>
        <w:ind w:left="6372" w:right="23"/>
        <w:jc w:val="left"/>
        <w:rPr>
          <w:b w:val="0"/>
          <w:bCs w:val="0"/>
        </w:rPr>
      </w:pPr>
      <w:proofErr w:type="spellStart"/>
      <w:r>
        <w:rPr>
          <w:b w:val="0"/>
          <w:bCs w:val="0"/>
        </w:rPr>
        <w:t>________</w:t>
      </w:r>
      <w:r w:rsidRPr="00FF0E40">
        <w:rPr>
          <w:b w:val="0"/>
          <w:bCs w:val="0"/>
        </w:rPr>
        <w:t>Х.Э</w:t>
      </w:r>
      <w:proofErr w:type="spellEnd"/>
      <w:r w:rsidRPr="00FF0E40">
        <w:rPr>
          <w:b w:val="0"/>
          <w:bCs w:val="0"/>
        </w:rPr>
        <w:t xml:space="preserve">. </w:t>
      </w:r>
      <w:proofErr w:type="spellStart"/>
      <w:r w:rsidRPr="00FF0E40">
        <w:rPr>
          <w:b w:val="0"/>
          <w:bCs w:val="0"/>
        </w:rPr>
        <w:t>Пашабеков</w:t>
      </w:r>
      <w:proofErr w:type="spellEnd"/>
    </w:p>
    <w:p w:rsidR="00FF0E40" w:rsidRDefault="00FF0E40" w:rsidP="00FF0E40">
      <w:pPr>
        <w:pStyle w:val="90"/>
        <w:shd w:val="clear" w:color="auto" w:fill="auto"/>
        <w:spacing w:line="0" w:lineRule="atLeast"/>
        <w:ind w:left="6372" w:right="23"/>
        <w:jc w:val="left"/>
        <w:rPr>
          <w:b w:val="0"/>
          <w:bCs w:val="0"/>
        </w:rPr>
      </w:pPr>
    </w:p>
    <w:p w:rsidR="00FF0E40" w:rsidRPr="00FF0E40" w:rsidRDefault="00FF0E40" w:rsidP="00FF0E40">
      <w:pPr>
        <w:pStyle w:val="90"/>
        <w:shd w:val="clear" w:color="auto" w:fill="auto"/>
        <w:spacing w:line="0" w:lineRule="atLeast"/>
        <w:ind w:left="6372" w:right="23"/>
        <w:jc w:val="left"/>
        <w:rPr>
          <w:b w:val="0"/>
          <w:bCs w:val="0"/>
        </w:rPr>
      </w:pPr>
      <w:r>
        <w:rPr>
          <w:b w:val="0"/>
          <w:bCs w:val="0"/>
        </w:rPr>
        <w:t xml:space="preserve">___ _______ _____ </w:t>
      </w:r>
      <w:proofErr w:type="gramStart"/>
      <w:r>
        <w:rPr>
          <w:b w:val="0"/>
          <w:bCs w:val="0"/>
        </w:rPr>
        <w:t>г</w:t>
      </w:r>
      <w:proofErr w:type="gramEnd"/>
      <w:r>
        <w:rPr>
          <w:b w:val="0"/>
          <w:bCs w:val="0"/>
        </w:rPr>
        <w:t>.</w:t>
      </w:r>
    </w:p>
    <w:p w:rsidR="00FF0E40" w:rsidRDefault="00FF0E40" w:rsidP="00FF0E40">
      <w:pPr>
        <w:pStyle w:val="90"/>
        <w:shd w:val="clear" w:color="auto" w:fill="auto"/>
        <w:ind w:right="20"/>
        <w:rPr>
          <w:rStyle w:val="93pt"/>
        </w:rPr>
      </w:pPr>
    </w:p>
    <w:p w:rsidR="00FF0E40" w:rsidRDefault="00FF0E40" w:rsidP="00FF0E40">
      <w:pPr>
        <w:pStyle w:val="90"/>
        <w:shd w:val="clear" w:color="auto" w:fill="auto"/>
        <w:ind w:right="20"/>
        <w:rPr>
          <w:rStyle w:val="93pt"/>
        </w:rPr>
      </w:pPr>
    </w:p>
    <w:p w:rsidR="00FF0E40" w:rsidRDefault="00FF0E40" w:rsidP="00FF0E40">
      <w:pPr>
        <w:pStyle w:val="90"/>
        <w:shd w:val="clear" w:color="auto" w:fill="auto"/>
        <w:ind w:right="20"/>
        <w:rPr>
          <w:rStyle w:val="93pt"/>
        </w:rPr>
      </w:pPr>
    </w:p>
    <w:p w:rsidR="00FF0E40" w:rsidRDefault="00FF0E40" w:rsidP="00FF0E40">
      <w:pPr>
        <w:pStyle w:val="90"/>
        <w:shd w:val="clear" w:color="auto" w:fill="auto"/>
        <w:ind w:right="20"/>
        <w:rPr>
          <w:rStyle w:val="93pt"/>
        </w:rPr>
      </w:pPr>
    </w:p>
    <w:p w:rsidR="00FF0E40" w:rsidRDefault="00FF0E40" w:rsidP="00FF0E40">
      <w:pPr>
        <w:pStyle w:val="90"/>
        <w:shd w:val="clear" w:color="auto" w:fill="auto"/>
        <w:ind w:right="20"/>
        <w:rPr>
          <w:rStyle w:val="93pt"/>
        </w:rPr>
      </w:pPr>
    </w:p>
    <w:p w:rsidR="00FF0E40" w:rsidRDefault="00FF0E40" w:rsidP="00FF0E40">
      <w:pPr>
        <w:pStyle w:val="90"/>
        <w:shd w:val="clear" w:color="auto" w:fill="auto"/>
        <w:ind w:right="20"/>
        <w:rPr>
          <w:rStyle w:val="93pt"/>
        </w:rPr>
      </w:pPr>
    </w:p>
    <w:p w:rsidR="00FF0E40" w:rsidRDefault="00FF0E40" w:rsidP="00FF0E40">
      <w:pPr>
        <w:pStyle w:val="90"/>
        <w:shd w:val="clear" w:color="auto" w:fill="auto"/>
        <w:ind w:right="20"/>
        <w:rPr>
          <w:rStyle w:val="93pt"/>
        </w:rPr>
      </w:pPr>
    </w:p>
    <w:p w:rsidR="00FF0E40" w:rsidRDefault="00FF0E40" w:rsidP="00FF0E40">
      <w:pPr>
        <w:pStyle w:val="90"/>
        <w:shd w:val="clear" w:color="auto" w:fill="auto"/>
        <w:ind w:right="20"/>
        <w:rPr>
          <w:rStyle w:val="93pt"/>
        </w:rPr>
      </w:pPr>
    </w:p>
    <w:p w:rsidR="00FF0E40" w:rsidRDefault="00FF0E40" w:rsidP="00FF0E40">
      <w:pPr>
        <w:pStyle w:val="90"/>
        <w:shd w:val="clear" w:color="auto" w:fill="auto"/>
        <w:ind w:right="20"/>
        <w:jc w:val="left"/>
        <w:rPr>
          <w:rStyle w:val="93pt"/>
        </w:rPr>
      </w:pPr>
    </w:p>
    <w:p w:rsidR="00FF0E40" w:rsidRDefault="00FF0E40" w:rsidP="00FF0E40">
      <w:pPr>
        <w:pStyle w:val="90"/>
        <w:shd w:val="clear" w:color="auto" w:fill="auto"/>
        <w:ind w:right="20"/>
        <w:rPr>
          <w:rStyle w:val="93pt"/>
        </w:rPr>
      </w:pPr>
    </w:p>
    <w:p w:rsidR="00FF0E40" w:rsidRPr="00FF0E40" w:rsidRDefault="00FF0E40" w:rsidP="00FF0E40">
      <w:pPr>
        <w:pStyle w:val="90"/>
        <w:shd w:val="clear" w:color="auto" w:fill="auto"/>
        <w:ind w:right="20"/>
        <w:rPr>
          <w:b w:val="0"/>
        </w:rPr>
      </w:pPr>
      <w:r w:rsidRPr="00FF0E40">
        <w:rPr>
          <w:rStyle w:val="93pt"/>
          <w:b/>
        </w:rPr>
        <w:t>УСТАВ</w:t>
      </w:r>
    </w:p>
    <w:p w:rsidR="00FF0E40" w:rsidRDefault="00FF0E40" w:rsidP="00FF0E40">
      <w:pPr>
        <w:pStyle w:val="90"/>
        <w:shd w:val="clear" w:color="auto" w:fill="auto"/>
        <w:ind w:right="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ГОСУДАРСТВЕННОГО КАЗЕННОГО УЧРЕЖДЕНИЯ</w:t>
      </w:r>
    </w:p>
    <w:p w:rsidR="00FF0E40" w:rsidRDefault="00FF0E40" w:rsidP="00FF0E40">
      <w:pPr>
        <w:pStyle w:val="90"/>
        <w:shd w:val="clear" w:color="auto" w:fill="auto"/>
        <w:ind w:right="20"/>
      </w:pPr>
      <w:r>
        <w:rPr>
          <w:color w:val="000000"/>
          <w:lang w:eastAsia="ru-RU" w:bidi="ru-RU"/>
        </w:rPr>
        <w:t>РЕСПУБЛИКИ ДАГЕСТАН</w:t>
      </w:r>
      <w:r>
        <w:rPr>
          <w:color w:val="000000"/>
          <w:lang w:eastAsia="ru-RU" w:bidi="ru-RU"/>
        </w:rPr>
        <w:br/>
        <w:t>«ГОСУДАРСТВЕННОЕ ЮРИДИЧЕСКОЕ БЮРО</w:t>
      </w:r>
      <w:r>
        <w:rPr>
          <w:color w:val="000000"/>
          <w:lang w:eastAsia="ru-RU" w:bidi="ru-RU"/>
        </w:rPr>
        <w:br/>
        <w:t>РЕСПУБЛИКИ  ДАГЕСТАН»</w:t>
      </w:r>
    </w:p>
    <w:p w:rsidR="00993B18" w:rsidRDefault="00993B18"/>
    <w:p w:rsidR="00FF0E40" w:rsidRDefault="00FF0E40"/>
    <w:p w:rsidR="00FF0E40" w:rsidRDefault="00FF0E40"/>
    <w:p w:rsidR="00FF0E40" w:rsidRDefault="00FF0E40"/>
    <w:p w:rsidR="00FF0E40" w:rsidRDefault="00FF0E40"/>
    <w:p w:rsidR="00FF0E40" w:rsidRDefault="00FF0E40"/>
    <w:p w:rsidR="00FF0E40" w:rsidRDefault="00FF0E40"/>
    <w:p w:rsidR="00FF0E40" w:rsidRDefault="00FF0E40"/>
    <w:p w:rsidR="00FF0E40" w:rsidRDefault="00FF0E40"/>
    <w:p w:rsidR="00FF0E40" w:rsidRDefault="00FF0E40"/>
    <w:p w:rsidR="00FF0E40" w:rsidRPr="00E509E5" w:rsidRDefault="00FF0E40" w:rsidP="00E509E5">
      <w:pPr>
        <w:pStyle w:val="20"/>
        <w:numPr>
          <w:ilvl w:val="0"/>
          <w:numId w:val="1"/>
        </w:numPr>
        <w:shd w:val="clear" w:color="auto" w:fill="auto"/>
        <w:tabs>
          <w:tab w:val="left" w:pos="3723"/>
        </w:tabs>
        <w:spacing w:after="0" w:line="240" w:lineRule="exact"/>
        <w:ind w:firstLine="3420"/>
        <w:rPr>
          <w:sz w:val="28"/>
          <w:szCs w:val="28"/>
        </w:rPr>
      </w:pPr>
      <w:bookmarkStart w:id="0" w:name="bookmark2"/>
      <w:r w:rsidRPr="00E509E5">
        <w:rPr>
          <w:color w:val="000000"/>
          <w:sz w:val="28"/>
          <w:szCs w:val="28"/>
          <w:lang w:eastAsia="ru-RU" w:bidi="ru-RU"/>
        </w:rPr>
        <w:lastRenderedPageBreak/>
        <w:t>Общие положения</w:t>
      </w:r>
      <w:bookmarkEnd w:id="0"/>
    </w:p>
    <w:p w:rsidR="00FF0E40" w:rsidRPr="00E509E5" w:rsidRDefault="00FF0E40" w:rsidP="00E509E5">
      <w:pPr>
        <w:pStyle w:val="20"/>
        <w:shd w:val="clear" w:color="auto" w:fill="auto"/>
        <w:tabs>
          <w:tab w:val="left" w:pos="3723"/>
        </w:tabs>
        <w:spacing w:after="0" w:line="240" w:lineRule="exact"/>
        <w:ind w:firstLine="3420"/>
        <w:rPr>
          <w:sz w:val="28"/>
          <w:szCs w:val="28"/>
        </w:rPr>
      </w:pPr>
    </w:p>
    <w:p w:rsidR="00A860AA" w:rsidRDefault="00FF0E40" w:rsidP="00A860A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9E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A860AA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Республики Дагестан «Государственное юридическое бюро Республики Дагестан» </w:t>
      </w:r>
      <w:r w:rsidRPr="00E509E5">
        <w:rPr>
          <w:rFonts w:ascii="Times New Roman" w:hAnsi="Times New Roman" w:cs="Times New Roman"/>
          <w:sz w:val="28"/>
          <w:szCs w:val="28"/>
        </w:rPr>
        <w:t xml:space="preserve"> создано </w:t>
      </w:r>
      <w:r w:rsidR="00A860AA">
        <w:rPr>
          <w:rFonts w:ascii="Times New Roman" w:hAnsi="Times New Roman" w:cs="Times New Roman"/>
          <w:sz w:val="28"/>
          <w:szCs w:val="28"/>
        </w:rPr>
        <w:t>п</w:t>
      </w:r>
      <w:r w:rsidR="00A860AA" w:rsidRPr="00A860AA">
        <w:rPr>
          <w:rFonts w:ascii="Times New Roman" w:hAnsi="Times New Roman" w:cs="Times New Roman"/>
          <w:sz w:val="28"/>
          <w:szCs w:val="28"/>
        </w:rPr>
        <w:t>остановление</w:t>
      </w:r>
      <w:r w:rsidR="00A860AA">
        <w:rPr>
          <w:rFonts w:ascii="Times New Roman" w:hAnsi="Times New Roman" w:cs="Times New Roman"/>
          <w:sz w:val="28"/>
          <w:szCs w:val="28"/>
        </w:rPr>
        <w:t>м</w:t>
      </w:r>
      <w:r w:rsidR="00A860AA" w:rsidRPr="00A860AA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25</w:t>
      </w:r>
      <w:r w:rsidR="00A860AA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A860AA" w:rsidRPr="00A860AA">
        <w:rPr>
          <w:rFonts w:ascii="Times New Roman" w:hAnsi="Times New Roman" w:cs="Times New Roman"/>
          <w:sz w:val="28"/>
          <w:szCs w:val="28"/>
        </w:rPr>
        <w:t>2023</w:t>
      </w:r>
      <w:r w:rsidR="00A860AA">
        <w:rPr>
          <w:rFonts w:ascii="Times New Roman" w:hAnsi="Times New Roman" w:cs="Times New Roman"/>
          <w:sz w:val="28"/>
          <w:szCs w:val="28"/>
        </w:rPr>
        <w:t xml:space="preserve"> г.               № 342 </w:t>
      </w:r>
      <w:r w:rsidR="00A860AA" w:rsidRPr="00A860AA">
        <w:rPr>
          <w:rFonts w:ascii="Times New Roman" w:hAnsi="Times New Roman" w:cs="Times New Roman"/>
          <w:sz w:val="28"/>
          <w:szCs w:val="28"/>
        </w:rPr>
        <w:t>во исполнение письма Министерства юстиции Российской Федерации о создании Государственных юридических бюро на территории  субъектов Республики Дагестан,  поручения Председателя Правительства Республики Дагестан  от 30 декабря 2021 г. № 11/3-13  для обеспечения функционирования государственной системы бесплатной юридической помощи, а также</w:t>
      </w:r>
      <w:proofErr w:type="gramEnd"/>
      <w:r w:rsidR="00A860AA" w:rsidRPr="00A860AA">
        <w:rPr>
          <w:rFonts w:ascii="Times New Roman" w:hAnsi="Times New Roman" w:cs="Times New Roman"/>
          <w:sz w:val="28"/>
          <w:szCs w:val="28"/>
        </w:rPr>
        <w:t xml:space="preserve"> для оказания гражданам бесплатной юридической помощи.</w:t>
      </w:r>
    </w:p>
    <w:p w:rsidR="00FF0E40" w:rsidRPr="00FF0E40" w:rsidRDefault="001D44E4" w:rsidP="00A860A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1.2. </w:t>
      </w:r>
      <w:r w:rsid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Настоящая редакция Устава разработана в связи с приведением в соответствие с законодательством Российской Федерации, </w:t>
      </w:r>
      <w:r w:rsidR="00A8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Республики Дагестан.</w:t>
      </w:r>
    </w:p>
    <w:p w:rsidR="00FF0E40" w:rsidRPr="00FF0E40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</w:t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Полное наименование: </w:t>
      </w:r>
      <w:r w:rsidRPr="00A8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Государственное казенное учреждение Республики Дагестан «Государственное юридическое бюро Республики Дагестан» 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Казенн</w:t>
      </w:r>
      <w:bookmarkStart w:id="1" w:name="_GoBack"/>
      <w:bookmarkEnd w:id="1"/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ое учреждение).</w:t>
      </w:r>
    </w:p>
    <w:p w:rsidR="00FF0E40" w:rsidRPr="00FF0E40" w:rsidRDefault="001D44E4" w:rsidP="00A860AA">
      <w:pPr>
        <w:widowControl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1.4.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Сокращенное наименование - </w:t>
      </w:r>
      <w:proofErr w:type="spellStart"/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Госюрбюро</w:t>
      </w:r>
      <w:proofErr w:type="spellEnd"/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Республики Дагестан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FF0E40" w:rsidRPr="00E26FFA" w:rsidRDefault="001D44E4" w:rsidP="00E509E5">
      <w:pPr>
        <w:widowControl w:val="0"/>
        <w:tabs>
          <w:tab w:val="left" w:pos="1195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</w:t>
      </w:r>
      <w:r w:rsidRPr="00E26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1.5. </w:t>
      </w:r>
      <w:r w:rsidR="00FF0E40" w:rsidRPr="00E26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Место нахождения Казенного учреждения: Российская Федерация, </w:t>
      </w:r>
      <w:r w:rsidR="00A860AA" w:rsidRPr="00E26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Республика Дагестан</w:t>
      </w:r>
      <w:r w:rsidR="00E26FFA" w:rsidRPr="00E26F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376 000, ул. М. Гаджиева, 170.</w:t>
      </w:r>
    </w:p>
    <w:p w:rsidR="00FF0E40" w:rsidRPr="00FF0E40" w:rsidRDefault="001D44E4" w:rsidP="00E509E5">
      <w:pPr>
        <w:widowControl w:val="0"/>
        <w:tabs>
          <w:tab w:val="left" w:pos="1201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1.6.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Учредителем и собственником имущества Казенного учреждения является </w:t>
      </w:r>
      <w:r w:rsidR="00A8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Республика Дагестан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FF0E40" w:rsidRPr="00FF0E40" w:rsidRDefault="001D44E4" w:rsidP="00A860AA">
      <w:pPr>
        <w:widowControl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1.7.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Функции </w:t>
      </w:r>
      <w:r w:rsidR="00FF0E40" w:rsidRPr="00FF0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полномочия Учредителя Казенного учреждения и главным распорядителем средств </w:t>
      </w:r>
      <w:r w:rsidR="00A8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республиканского бюджета Республики Дагестан является Министерство юстиции Республики Дагестан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</w:t>
      </w:r>
      <w:r w:rsidR="00A8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Учредитель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FF0E40" w:rsidRPr="00FF0E40" w:rsidRDefault="001D44E4" w:rsidP="00A860AA">
      <w:pPr>
        <w:widowControl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Функции и полномочия собственника имущества от имени </w:t>
      </w:r>
      <w:r w:rsidR="00A8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Республики Дагестан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 </w:t>
      </w:r>
      <w:r w:rsidR="00A8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Министерство юстиции Республики Дагестан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Собственник).</w:t>
      </w:r>
    </w:p>
    <w:p w:rsidR="00FF0E40" w:rsidRPr="00E509E5" w:rsidRDefault="001D44E4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1.8. </w:t>
      </w:r>
      <w:r w:rsidR="00FF0E40" w:rsidRPr="00FF0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Казенное учреждение является юридическим лицом, имеет самостоятельный баланс, бюджетную смету, лицевые счета в финансовом органе </w:t>
      </w:r>
      <w:r w:rsidR="00A8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Республики Дагестан</w:t>
      </w:r>
      <w:r w:rsidR="00FF0E40" w:rsidRPr="00FF0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круглую печать, штампы, бланки со своим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наименованием</w:t>
      </w:r>
      <w:r w:rsidR="00A8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FF0E40" w:rsidRPr="00E509E5" w:rsidRDefault="001D44E4" w:rsidP="00E509E5">
      <w:pPr>
        <w:pStyle w:val="22"/>
        <w:shd w:val="clear" w:color="auto" w:fill="auto"/>
        <w:tabs>
          <w:tab w:val="left" w:pos="1318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    1.9. </w:t>
      </w:r>
      <w:r w:rsidR="00FF0E40" w:rsidRPr="00E509E5">
        <w:rPr>
          <w:color w:val="000000"/>
          <w:sz w:val="28"/>
          <w:szCs w:val="28"/>
          <w:lang w:eastAsia="ru-RU" w:bidi="ru-RU"/>
        </w:rPr>
        <w:t xml:space="preserve">В своей деятельности Казенное учреждение руководствуется Конституцией Российской Федерации, Гражданским кодексом Российской Федерации. Бюджетным кодексом Российской Федерации, федеральными законами и иными нормативными правовыми актами Российской Федерации, нормативными правовыми актами </w:t>
      </w:r>
      <w:r w:rsidR="00A860AA">
        <w:rPr>
          <w:color w:val="000000"/>
          <w:sz w:val="28"/>
          <w:szCs w:val="28"/>
          <w:lang w:eastAsia="ru-RU" w:bidi="ru-RU"/>
        </w:rPr>
        <w:t>Республики Дагестан</w:t>
      </w:r>
      <w:r w:rsidR="00FF0E40" w:rsidRPr="00E509E5">
        <w:rPr>
          <w:color w:val="000000"/>
          <w:sz w:val="28"/>
          <w:szCs w:val="28"/>
          <w:lang w:eastAsia="ru-RU" w:bidi="ru-RU"/>
        </w:rPr>
        <w:t>, настоящим Уставом.</w:t>
      </w:r>
    </w:p>
    <w:p w:rsidR="00FF0E40" w:rsidRPr="00E509E5" w:rsidRDefault="001D44E4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Казенное учреждение обладает правоспособностью и отвечает по своим обязательствам в соответствии с законодательством Российской Федерации.</w:t>
      </w:r>
    </w:p>
    <w:p w:rsidR="00FF0E40" w:rsidRPr="00E509E5" w:rsidRDefault="001D44E4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Казенное учреждение для достижения целей своей деятельности</w:t>
      </w:r>
    </w:p>
    <w:p w:rsidR="00FF0E40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вправе приобретать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осуществлять имущественные и личные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неимущественные права,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нести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обязанности</w:t>
      </w:r>
      <w:proofErr w:type="gramEnd"/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высту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пать истцом и ответчиком в суде.</w:t>
      </w:r>
    </w:p>
    <w:p w:rsidR="00FF0E40" w:rsidRPr="00E509E5" w:rsidRDefault="001D44E4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Казенное учреждение отвечает по своим обязательствам находящимися в его распоряжении денежными средствами.</w:t>
      </w:r>
    </w:p>
    <w:p w:rsidR="00FF0E40" w:rsidRDefault="001D44E4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</w:t>
      </w:r>
      <w:proofErr w:type="gramStart"/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недостаточности указанных денежных средств субсидиарную ответственность по обязательствам в соответствии с Гражданским кодексом Российской Федерации от имени</w:t>
      </w:r>
      <w:proofErr w:type="gramEnd"/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Иркутской области несет Учредитель.</w:t>
      </w:r>
    </w:p>
    <w:p w:rsidR="00A860AA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F0E40" w:rsidRDefault="00FF0E40" w:rsidP="001D44E4">
      <w:pPr>
        <w:pStyle w:val="a3"/>
        <w:widowControl w:val="0"/>
        <w:numPr>
          <w:ilvl w:val="0"/>
          <w:numId w:val="1"/>
        </w:numPr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D4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Цели, предмет и виды деятельности Казенного учреждения</w:t>
      </w:r>
    </w:p>
    <w:p w:rsidR="001D44E4" w:rsidRPr="001D44E4" w:rsidRDefault="001D44E4" w:rsidP="001D44E4">
      <w:pPr>
        <w:pStyle w:val="a3"/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F0E40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2.1.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Целями деятельност</w:t>
      </w:r>
      <w:r w:rsid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Казенного учреждения являются</w:t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FF0E40" w:rsidRPr="00E509E5" w:rsidRDefault="00FF0E40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оказание бесплатной юридической помощи гражданам в </w:t>
      </w:r>
      <w:r w:rsidR="00A8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Республике Дагестан</w:t>
      </w:r>
      <w:r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FF0E40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правовое информирование и правовое просвещение населения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Республики Дагестан.</w:t>
      </w:r>
    </w:p>
    <w:p w:rsidR="00FF0E40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Предметом деятельности Казенного учреждения является обеспечение функционирования государственной системы бесплатной юридической помощи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Республике Дагестан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FF0E40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2.2.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достижения указанных целей Казенное учреждение осуществляет следующие виды деятельности:</w:t>
      </w:r>
    </w:p>
    <w:p w:rsidR="00FF0E40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оказывает отдельным категориям граждан бесплатную юридическую помощь в соответствии с Федеральным законом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21 ноября 2011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324-ФЗ «О бесплатной юридической помощи в Российской Федерации» (далее - Федеральный закон № 324-ФЗ), </w:t>
      </w:r>
      <w:r w:rsidRPr="00A8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Pr="00A8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Республики Дагестан от 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июня </w:t>
      </w:r>
      <w:r w:rsidRPr="00A8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</w:t>
      </w:r>
      <w:r w:rsidRPr="00A8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Pr="00A8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32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A8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бесплатной юридической помощи в Республике Дагестан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следующих видах:</w:t>
      </w:r>
    </w:p>
    <w:p w:rsidR="00FF0E40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правовое консультирование в устной и письменной форме;</w:t>
      </w:r>
    </w:p>
    <w:p w:rsidR="00FF0E40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составление заявлений, жалоб, ходатайств и других документов правового характера;</w:t>
      </w:r>
    </w:p>
    <w:p w:rsidR="00FF0E40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иных не запрещенных законодательс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твом Российской Федерации видах.</w:t>
      </w:r>
    </w:p>
    <w:p w:rsidR="00FF0E40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размещает в местах, доступных для граждан, в средствах массовой информации, на официальном портале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Республики Дагестан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информационно-телекоммуникационной сети «Интернет», либо иным способом информацию, установленную частью 1 статьи 28 Федерального закона № 324-ФЗ;</w:t>
      </w:r>
    </w:p>
    <w:p w:rsidR="00FF0E40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рамках своей компетенции осуществляет взаимодействие и сотрудничество с органами государств</w:t>
      </w:r>
      <w:r w:rsid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енной власти, органами местного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самоуправления, общественными организациями и иными организациями, независимо от их организационно-правовой формы.</w:t>
      </w:r>
    </w:p>
    <w:p w:rsidR="00FF0E40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2.3.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Казенное учреждение не вправе осуществлять предпринимательскую и иную приносящую доход деятельность.</w:t>
      </w:r>
    </w:p>
    <w:p w:rsidR="00A860AA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860AA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860AA" w:rsidRDefault="00A860AA" w:rsidP="00E509E5">
      <w:pPr>
        <w:widowControl w:val="0"/>
        <w:tabs>
          <w:tab w:val="left" w:pos="2972"/>
        </w:tabs>
        <w:spacing w:after="0" w:line="0" w:lineRule="atLeast"/>
        <w:ind w:left="342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4"/>
    </w:p>
    <w:p w:rsidR="00FF0E40" w:rsidRDefault="001D44E4" w:rsidP="001D44E4">
      <w:pPr>
        <w:pStyle w:val="a3"/>
        <w:widowControl w:val="0"/>
        <w:tabs>
          <w:tab w:val="left" w:pos="2972"/>
        </w:tabs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3. </w:t>
      </w:r>
      <w:r w:rsidR="00FF0E40" w:rsidRPr="001D44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Управление Казенным учреждением</w:t>
      </w:r>
      <w:bookmarkEnd w:id="2"/>
    </w:p>
    <w:p w:rsidR="001D44E4" w:rsidRPr="001D44E4" w:rsidRDefault="001D44E4" w:rsidP="001D44E4">
      <w:pPr>
        <w:pStyle w:val="a3"/>
        <w:widowControl w:val="0"/>
        <w:tabs>
          <w:tab w:val="left" w:pos="2972"/>
        </w:tabs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F0E40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3.1.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Управление Казенным учреждением осуществляется в соответствии с законодательством Российской Федерации,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Республики Дагестан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настоящим Уставом.</w:t>
      </w:r>
    </w:p>
    <w:p w:rsidR="00FF0E40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3.2.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Казенным учреждением осуществляют:</w:t>
      </w:r>
    </w:p>
    <w:p w:rsidR="00FF0E40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Учредитель;</w:t>
      </w:r>
    </w:p>
    <w:p w:rsidR="00FF0E40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начальник Казенного учреждения.</w:t>
      </w:r>
    </w:p>
    <w:p w:rsidR="00FF0E40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3.3.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исключительной компетенции Учредителя относится:</w:t>
      </w:r>
    </w:p>
    <w:p w:rsid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утверждение, после согласования с министерством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юстиции Республики Дагестан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Устава Казенного учреждения и вносимых в него изменений;</w:t>
      </w:r>
    </w:p>
    <w:p w:rsidR="00FF0E40" w:rsidRPr="00E509E5" w:rsidRDefault="00FF0E40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назначение на должность и освобождение от должности начальника Казенного учреждения. Назначение временно исполняющего обязанности начальника Казенного учреждения, на период отсутствия начальника;</w:t>
      </w:r>
    </w:p>
    <w:p w:rsidR="00FF0E40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согласование кандидатуры для назначения на должность заместителя начальника Казенного учреждения до даты его приема на работу начальником Казенного учреждения;</w:t>
      </w:r>
    </w:p>
    <w:p w:rsidR="00FF0E40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определение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орядка составления, утверждения и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ведения</w:t>
      </w:r>
      <w:r w:rsid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бюджетных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смет Казенн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ого учреждения в </w:t>
      </w:r>
      <w:r w:rsid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соответст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вии </w:t>
      </w:r>
      <w:r w:rsid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требованиями, установленными законодательством Российской Федерации;</w:t>
      </w:r>
    </w:p>
    <w:p w:rsidR="00FF0E40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утверждение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труктуры Казенного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учреждения и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изменений,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вносимых в структуру, согласование штатного расписания до его утверждения начальником Казенного учреждения и изменений, вносимых в штатное расписание;</w:t>
      </w:r>
    </w:p>
    <w:p w:rsidR="00FF0E40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определение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порядка составления и утверждения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отчета о</w:t>
      </w:r>
      <w:r w:rsid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результатах деятельности Казенного учреждения и об использовании закрепленного за ним государственного имущества в соответствии с общими требованиями, установленными законодательством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Российской Федерации;</w:t>
      </w:r>
    </w:p>
    <w:p w:rsidR="00FF0E40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согласование распоряжения движимым и недвижимым имуществом Казенного учреждения;</w:t>
      </w:r>
    </w:p>
    <w:p w:rsidR="00FF0E40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осуществление </w:t>
      </w:r>
      <w:proofErr w:type="gramStart"/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контроля за</w:t>
      </w:r>
      <w:proofErr w:type="gramEnd"/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деятельностью Казенного учреждения в соответствии с законодательством Российской Федерации;</w:t>
      </w:r>
    </w:p>
    <w:p w:rsidR="00FF0E40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рассмотрение и согласование предложений Казенного учреждения о создании и ликвидации филиалов, об открытии и закрытии представительств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Казенного учреждения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FF0E40" w:rsidRPr="00E509E5" w:rsidRDefault="00A860AA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3.4.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Единоличным исполнительным органом управления Казенного учреждения является начальник Казенного учреждения.</w:t>
      </w:r>
    </w:p>
    <w:p w:rsidR="00FF0E40" w:rsidRPr="00FF0E40" w:rsidRDefault="00A860AA" w:rsidP="00E509E5">
      <w:pPr>
        <w:widowControl w:val="0"/>
        <w:tabs>
          <w:tab w:val="left" w:pos="1230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3.5.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Начальник Казенного учреждения осуществляет общее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руководство деятельностью Казенного учреждения на основе единоначалия и несет персональную ответственность за ее результаты.</w:t>
      </w:r>
    </w:p>
    <w:p w:rsidR="00FF0E40" w:rsidRPr="00FF0E40" w:rsidRDefault="00FF0E40" w:rsidP="00A860AA">
      <w:pPr>
        <w:widowControl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Начальник Казенного учреждения является постоянно действующим исполнительным органом Казенного учреждения.</w:t>
      </w:r>
    </w:p>
    <w:p w:rsidR="00FF0E40" w:rsidRPr="00FF0E40" w:rsidRDefault="00FF0E40" w:rsidP="00A860AA">
      <w:pPr>
        <w:widowControl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Начальник действует на основании законодательства Российской Федерации, настоящего Устава и трудового договора.</w:t>
      </w:r>
    </w:p>
    <w:p w:rsidR="00FF0E40" w:rsidRPr="00FF0E40" w:rsidRDefault="00FF0E40" w:rsidP="00A860AA">
      <w:pPr>
        <w:widowControl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Срок полномочий начальника Казенного учреждения, условия и оплата груда определяются заключаемым с ним трудовым договором. Трудовой договор с начальником Казенного учреждения заключает и расторгает руководитель Учредителя или лицо его замещающее.</w:t>
      </w:r>
    </w:p>
    <w:p w:rsidR="00FF0E40" w:rsidRPr="00FF0E40" w:rsidRDefault="00A860AA" w:rsidP="00E509E5">
      <w:pPr>
        <w:widowControl w:val="0"/>
        <w:tabs>
          <w:tab w:val="left" w:pos="126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Начальник Казенного учреждения имеет одного заместителя, полномочия и обязанности которого определяются должностной инструкцией и приказами начальника Казенного учреждения.</w:t>
      </w:r>
    </w:p>
    <w:p w:rsidR="00FF0E40" w:rsidRPr="00FF0E40" w:rsidRDefault="00A860AA" w:rsidP="00E509E5">
      <w:pPr>
        <w:widowControl w:val="0"/>
        <w:tabs>
          <w:tab w:val="left" w:pos="126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3.6.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Начальник Казенного учреждения осуществляет следующие полномочия:</w:t>
      </w:r>
    </w:p>
    <w:p w:rsidR="00FF0E40" w:rsidRPr="00FF0E40" w:rsidRDefault="00A860AA" w:rsidP="00E509E5">
      <w:pPr>
        <w:widowControl w:val="0"/>
        <w:tabs>
          <w:tab w:val="left" w:pos="103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 деятельностью Казенного учреждения, организует работу Казенного учреждения в соответствии с предметом и целями деятельности;</w:t>
      </w:r>
    </w:p>
    <w:p w:rsidR="00FF0E40" w:rsidRPr="00FF0E40" w:rsidRDefault="00FF0E40" w:rsidP="00E509E5">
      <w:pPr>
        <w:widowControl w:val="0"/>
        <w:tabs>
          <w:tab w:val="left" w:pos="103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представляет Казенное учреждение, действуя без доверенности, во взаимоотношениях с Учредителем, органами государственной власти, иными государственными органами и органами местного самоуправления, а также организациями и гражданами;</w:t>
      </w:r>
    </w:p>
    <w:p w:rsidR="00FF0E40" w:rsidRPr="00FF0E40" w:rsidRDefault="00AD2D7F" w:rsidP="00E509E5">
      <w:pPr>
        <w:widowControl w:val="0"/>
        <w:tabs>
          <w:tab w:val="left" w:pos="1096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подписывает финансовые документы;</w:t>
      </w:r>
    </w:p>
    <w:p w:rsidR="00FF0E40" w:rsidRPr="00FF0E40" w:rsidRDefault="00AD2D7F" w:rsidP="00E509E5">
      <w:pPr>
        <w:widowControl w:val="0"/>
        <w:tabs>
          <w:tab w:val="left" w:pos="1043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ежеквартально в срок до 10 числа месяца, следующего за отчетным кварталом, представляет Учредителю отчет о выполненной работе;</w:t>
      </w:r>
    </w:p>
    <w:p w:rsidR="00FF0E40" w:rsidRPr="00FF0E40" w:rsidRDefault="00AD2D7F" w:rsidP="00E509E5">
      <w:pPr>
        <w:widowControl w:val="0"/>
        <w:tabs>
          <w:tab w:val="left" w:pos="1067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осуществляет руководство деятельностью работников Казенного учреждения и </w:t>
      </w:r>
      <w:proofErr w:type="gramStart"/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качеством оказанных услуг;</w:t>
      </w:r>
    </w:p>
    <w:p w:rsidR="00FF0E40" w:rsidRPr="00FF0E40" w:rsidRDefault="00AD2D7F" w:rsidP="00E509E5">
      <w:pPr>
        <w:widowControl w:val="0"/>
        <w:tabs>
          <w:tab w:val="left" w:pos="1053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организует закупку товаров, работ, услуг для обеспечения нужд Казенного учреждения, от имени Казенного учреждения заключает государственные контракты на поставку товаров, выполнение работ, оказание услуг для нужд Казенного учреждения, в пределах лимитов бюджетных обязательств на цели, предусмотренные Уставом, согласно бюджетной смете Казенного учреждения;</w:t>
      </w:r>
    </w:p>
    <w:p w:rsidR="00FF0E40" w:rsidRPr="00FF0E40" w:rsidRDefault="00AD2D7F" w:rsidP="00E509E5">
      <w:pPr>
        <w:widowControl w:val="0"/>
        <w:tabs>
          <w:tab w:val="left" w:pos="1268"/>
          <w:tab w:val="right" w:pos="4432"/>
          <w:tab w:val="left" w:pos="4633"/>
          <w:tab w:val="left" w:pos="4981"/>
          <w:tab w:val="right" w:pos="7467"/>
          <w:tab w:val="right" w:pos="9137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обеспечивает подготовку и</w:t>
      </w:r>
      <w:r w:rsid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представление для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утверждения</w:t>
      </w:r>
      <w:r w:rsid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Учредителем структуры Казенного учреждения и изменений структуры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Казенного учреждения;</w:t>
      </w:r>
    </w:p>
    <w:p w:rsidR="00FF0E40" w:rsidRPr="00FF0E40" w:rsidRDefault="00AD2D7F" w:rsidP="00E509E5">
      <w:pPr>
        <w:widowControl w:val="0"/>
        <w:tabs>
          <w:tab w:val="left" w:pos="1268"/>
          <w:tab w:val="right" w:pos="4432"/>
          <w:tab w:val="left" w:pos="4629"/>
          <w:tab w:val="left" w:pos="4981"/>
          <w:tab w:val="right" w:pos="7467"/>
          <w:tab w:val="right" w:pos="9137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обеспечивает подготовку и</w:t>
      </w:r>
      <w:r w:rsid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представление для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согласования</w:t>
      </w:r>
      <w:r w:rsid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Учредителем штатного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расписания</w:t>
      </w:r>
      <w:r w:rsid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Казенного учреждения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изменений</w:t>
      </w:r>
      <w:r w:rsid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штатного расписания. Утверждает штатное расписание;</w:t>
      </w:r>
    </w:p>
    <w:p w:rsidR="00FF0E40" w:rsidRPr="00FF0E40" w:rsidRDefault="00AD2D7F" w:rsidP="00E509E5">
      <w:pPr>
        <w:widowControl w:val="0"/>
        <w:tabs>
          <w:tab w:val="left" w:pos="1268"/>
          <w:tab w:val="right" w:pos="4432"/>
          <w:tab w:val="left" w:pos="4981"/>
          <w:tab w:val="right" w:pos="7467"/>
          <w:tab w:val="right" w:pos="9137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обеспечивает подготовку и</w:t>
      </w:r>
      <w:r w:rsid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представление для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утверждения</w:t>
      </w:r>
      <w:r w:rsid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Учредителем бюджетной сметы Казенного учреждения в пределах выделенных бюджетных ассигнований;</w:t>
      </w:r>
    </w:p>
    <w:p w:rsidR="00FF0E40" w:rsidRPr="00FF0E40" w:rsidRDefault="00AD2D7F" w:rsidP="00E509E5">
      <w:pPr>
        <w:widowControl w:val="0"/>
        <w:tabs>
          <w:tab w:val="left" w:pos="1344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вносит Учредителю предложения по внесению изменений в настоящий Устав, готовит проект изменений, вносимых в Устав;</w:t>
      </w:r>
    </w:p>
    <w:p w:rsidR="00FF0E40" w:rsidRPr="00FF0E40" w:rsidRDefault="00AD2D7F" w:rsidP="00E509E5">
      <w:pPr>
        <w:widowControl w:val="0"/>
        <w:tabs>
          <w:tab w:val="left" w:pos="115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утверждает правила внутреннего трудового распорядка Казенного учреждения; принимает на работу работников Казенного учреждения, заключает и прекращает трудовые договоры с ними; применяет к работникам Казенного учреждения меры поощрения и взыскания;</w:t>
      </w:r>
    </w:p>
    <w:p w:rsidR="00FF0E40" w:rsidRPr="00FF0E40" w:rsidRDefault="00AD2D7F" w:rsidP="00E509E5">
      <w:pPr>
        <w:widowControl w:val="0"/>
        <w:tabs>
          <w:tab w:val="left" w:pos="1153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осуществляет иные полномочия в соответствии с законодательством, настоящим Уставом и решениями Учредителя.</w:t>
      </w:r>
    </w:p>
    <w:p w:rsidR="00FF0E40" w:rsidRPr="00FF0E40" w:rsidRDefault="00AD2D7F" w:rsidP="00E509E5">
      <w:pPr>
        <w:widowControl w:val="0"/>
        <w:tabs>
          <w:tab w:val="left" w:pos="1344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осуществления своих полномочий начальник Казенного учреждения издает в пределах своей компетенции приказы и распоряжения, организует и контролирует их исполнение.</w:t>
      </w:r>
    </w:p>
    <w:p w:rsidR="00FF0E40" w:rsidRPr="00FF0E40" w:rsidRDefault="00AD2D7F" w:rsidP="00E509E5">
      <w:pPr>
        <w:widowControl w:val="0"/>
        <w:tabs>
          <w:tab w:val="left" w:pos="148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3.7.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Начальник Казенного учреждения несет персональную ответственность </w:t>
      </w:r>
      <w:proofErr w:type="gramStart"/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</w:t>
      </w:r>
      <w:proofErr w:type="gramEnd"/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FF0E40" w:rsidRPr="00FF0E40" w:rsidRDefault="001D44E4" w:rsidP="00E509E5">
      <w:pPr>
        <w:widowControl w:val="0"/>
        <w:tabs>
          <w:tab w:val="left" w:pos="1137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организацию деятельности Казенного учреждения, его бюджетную дисциплину, сохранность и целевое использование переданных ему помещений и имущества, необходимых для работы, состояние трудовой дисциплины, соответствие требованиям безопасности условий труда работников, состояние бухгалтерского учета, своевременного предоставления бухгалтерской и статистической отчетности;</w:t>
      </w:r>
    </w:p>
    <w:p w:rsidR="00FF0E40" w:rsidRPr="00FF0E40" w:rsidRDefault="00AD2D7F" w:rsidP="00E509E5">
      <w:pPr>
        <w:widowControl w:val="0"/>
        <w:tabs>
          <w:tab w:val="left" w:pos="1137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невыполнение возложенных на него обязанностей, в том числе за нецелевое использование средств областного бюджета, принятие обязатель</w:t>
      </w:r>
      <w:proofErr w:type="gramStart"/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ств св</w:t>
      </w:r>
      <w:proofErr w:type="gramEnd"/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ерх доведенных лимитов бюджетных обязательств, иные нарушения бюджетного законодательства Российской Федерации;</w:t>
      </w:r>
    </w:p>
    <w:p w:rsidR="00FF0E40" w:rsidRDefault="001D44E4" w:rsidP="00AD2D7F">
      <w:pPr>
        <w:widowControl w:val="0"/>
        <w:tabs>
          <w:tab w:val="left" w:pos="1344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соблюдение требований, установленных законодательством Российской Федерации о контрактной системе в сфере закупок товаров, работ, услуг.</w:t>
      </w:r>
    </w:p>
    <w:p w:rsidR="00AD2D7F" w:rsidRPr="00FF0E40" w:rsidRDefault="00AD2D7F" w:rsidP="00AD2D7F">
      <w:pPr>
        <w:widowControl w:val="0"/>
        <w:tabs>
          <w:tab w:val="left" w:pos="1344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F0E40" w:rsidRDefault="001D44E4" w:rsidP="00AD2D7F">
      <w:pPr>
        <w:widowControl w:val="0"/>
        <w:tabs>
          <w:tab w:val="left" w:pos="1678"/>
        </w:tabs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4. </w:t>
      </w:r>
      <w:bookmarkStart w:id="3" w:name="bookmark5"/>
      <w:r w:rsidR="00FF0E40" w:rsidRPr="00E50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Организация деятельности Казенного учреждения</w:t>
      </w:r>
      <w:bookmarkEnd w:id="3"/>
    </w:p>
    <w:p w:rsidR="00AD2D7F" w:rsidRPr="00FF0E40" w:rsidRDefault="00AD2D7F" w:rsidP="00AD2D7F">
      <w:pPr>
        <w:widowControl w:val="0"/>
        <w:tabs>
          <w:tab w:val="left" w:pos="1678"/>
        </w:tabs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F0E40" w:rsidRPr="00FF0E40" w:rsidRDefault="00AD2D7F" w:rsidP="00E509E5">
      <w:pPr>
        <w:widowControl w:val="0"/>
        <w:tabs>
          <w:tab w:val="left" w:pos="1344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4.1.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Казенное учреждение самостоятельно осуществляет свою деятельность в пределах, определяемых законодательством Российской Федерации и настоящим Уставом.</w:t>
      </w:r>
    </w:p>
    <w:p w:rsidR="00FF0E40" w:rsidRPr="00FF0E40" w:rsidRDefault="00AD2D7F" w:rsidP="00E509E5">
      <w:pPr>
        <w:widowControl w:val="0"/>
        <w:tabs>
          <w:tab w:val="left" w:pos="1182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4.2.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достижения уставных целей Казенное учреждение имеет право в порядке, установленном законодательством Российской Федерации:</w:t>
      </w:r>
    </w:p>
    <w:p w:rsidR="00FF0E40" w:rsidRPr="00FF0E40" w:rsidRDefault="00AD2D7F" w:rsidP="00E509E5">
      <w:pPr>
        <w:widowControl w:val="0"/>
        <w:tabs>
          <w:tab w:val="left" w:pos="917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запрашивать и получать у органов государственной власти и органов местного самоуправления, иных организаций информацию, документы и материалы, необходимые для решения вопросов, входящих в компетенцию Казенного учреждения;</w:t>
      </w:r>
    </w:p>
    <w:p w:rsidR="00FF0E40" w:rsidRPr="00FF0E40" w:rsidRDefault="00AD2D7F" w:rsidP="00E509E5">
      <w:pPr>
        <w:widowControl w:val="0"/>
        <w:tabs>
          <w:tab w:val="left" w:pos="917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разрабатывать и согласовывать проекты нормативных правовых актов по вопросам, относящимся к сфере ведения Казенного учреждения;</w:t>
      </w:r>
    </w:p>
    <w:p w:rsidR="00FF0E40" w:rsidRPr="00FF0E40" w:rsidRDefault="00AD2D7F" w:rsidP="00E509E5">
      <w:pPr>
        <w:widowControl w:val="0"/>
        <w:tabs>
          <w:tab w:val="left" w:pos="917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заключать договоры с юридическими и физическими лицами, не противоречащие законодательству Российской Федерации, а также целям и предмету деятельности Казенного учреждения;</w:t>
      </w:r>
    </w:p>
    <w:p w:rsidR="00FF0E40" w:rsidRPr="00FF0E40" w:rsidRDefault="00AD2D7F" w:rsidP="00E509E5">
      <w:pPr>
        <w:widowControl w:val="0"/>
        <w:tabs>
          <w:tab w:val="left" w:pos="915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обеспечивать подготовку, переподготовку и повышение квалификации работников Казенного учреждения;</w:t>
      </w:r>
    </w:p>
    <w:p w:rsidR="00FF0E40" w:rsidRPr="00FF0E40" w:rsidRDefault="00AD2D7F" w:rsidP="00E509E5">
      <w:pPr>
        <w:widowControl w:val="0"/>
        <w:tabs>
          <w:tab w:val="left" w:pos="1124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приобретать при осуществлении хозяйственной деятельности основные и оборотные средства за счет имеющихся у него финансовых ресурсов;</w:t>
      </w:r>
    </w:p>
    <w:p w:rsidR="00FF0E40" w:rsidRDefault="00AD2D7F" w:rsidP="00AD2D7F">
      <w:pPr>
        <w:widowControl w:val="0"/>
        <w:tabs>
          <w:tab w:val="left" w:pos="915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планировать свою деятельность </w:t>
      </w:r>
      <w:r w:rsidR="00FF0E40" w:rsidRPr="00FF0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определять перспективы развития по согласованию с Учредителем.</w:t>
      </w:r>
    </w:p>
    <w:p w:rsidR="00AD2D7F" w:rsidRPr="00FF0E40" w:rsidRDefault="00AD2D7F" w:rsidP="00AD2D7F">
      <w:pPr>
        <w:widowControl w:val="0"/>
        <w:tabs>
          <w:tab w:val="left" w:pos="915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F0E40" w:rsidRDefault="001D44E4" w:rsidP="00AD2D7F">
      <w:pPr>
        <w:widowControl w:val="0"/>
        <w:tabs>
          <w:tab w:val="left" w:pos="1230"/>
        </w:tabs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4.3.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Казенное учреждение обязано:</w:t>
      </w:r>
    </w:p>
    <w:p w:rsidR="00AD2D7F" w:rsidRPr="00FF0E40" w:rsidRDefault="00AD2D7F" w:rsidP="00AD2D7F">
      <w:pPr>
        <w:widowControl w:val="0"/>
        <w:tabs>
          <w:tab w:val="left" w:pos="1230"/>
        </w:tabs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F0E40" w:rsidRPr="00FF0E40" w:rsidRDefault="00AD2D7F" w:rsidP="00E509E5">
      <w:pPr>
        <w:widowControl w:val="0"/>
        <w:tabs>
          <w:tab w:val="left" w:pos="915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вести бухгалтерский учет, представлять бухгалтерскую отчетность и статистическую отчетность в порядке, установленном законодательством Российской Федерации;</w:t>
      </w:r>
    </w:p>
    <w:p w:rsidR="00FF0E40" w:rsidRPr="00FF0E40" w:rsidRDefault="00AD2D7F" w:rsidP="00E509E5">
      <w:pPr>
        <w:widowControl w:val="0"/>
        <w:tabs>
          <w:tab w:val="left" w:pos="915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обеспечивать своевременно и в полном объеме выплату работникам заработной платы и иных выплат, производить индексацию заработной платы в соответствии с действующим законодательством Российской Федерации;</w:t>
      </w:r>
    </w:p>
    <w:p w:rsidR="00FF0E40" w:rsidRPr="00FF0E40" w:rsidRDefault="00AD2D7F" w:rsidP="00E509E5">
      <w:pPr>
        <w:widowControl w:val="0"/>
        <w:tabs>
          <w:tab w:val="left" w:pos="915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обеспечивать своим работникам безопасные условия труда и нести ответственность в установленном законодательством Российской Федерации порядке за ущерб, причиненный их здоровью и трудоспособности;</w:t>
      </w:r>
    </w:p>
    <w:p w:rsidR="00FF0E40" w:rsidRPr="00FF0E40" w:rsidRDefault="00AD2D7F" w:rsidP="00E509E5">
      <w:pPr>
        <w:widowControl w:val="0"/>
        <w:tabs>
          <w:tab w:val="left" w:pos="915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обеспечивать учет и сохранность документов по личному составу,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также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своевременную передачу их на государственное хранение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установленном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порядке;</w:t>
      </w:r>
    </w:p>
    <w:p w:rsidR="00FF0E40" w:rsidRPr="00FF0E40" w:rsidRDefault="00AD2D7F" w:rsidP="00E509E5">
      <w:pPr>
        <w:widowControl w:val="0"/>
        <w:tabs>
          <w:tab w:val="left" w:pos="915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осуществлении права оперативного управления имуществом Казенное учреждение обязано эффективно использовать имущество, обеспечивать сохранность и использование имущества строго по целевому назначению, не допускать ухудшения технического состояния имущества, за исключением нормативного износа этого имущества в процессе эксплуатации, осуществлять капитальный </w:t>
      </w:r>
      <w:proofErr w:type="gramStart"/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proofErr w:type="gramEnd"/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текущий ремонт имущества, начислять амортизационные отчисления на изнашиваемую часть имущества.</w:t>
      </w:r>
    </w:p>
    <w:p w:rsidR="00FF0E40" w:rsidRPr="00FF0E40" w:rsidRDefault="00FF0E40" w:rsidP="00E509E5">
      <w:pPr>
        <w:widowControl w:val="0"/>
        <w:tabs>
          <w:tab w:val="left" w:pos="951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отчитываться по результатам деятельности в порядке и в сроки, установленные законодательством Российской Федерации и представлять отчеты Учредителю, а также в органы, предусмотренные законодательством Российской Федерации;</w:t>
      </w:r>
    </w:p>
    <w:p w:rsidR="00FF0E40" w:rsidRPr="00FF0E40" w:rsidRDefault="00AD2D7F" w:rsidP="00AD2D7F">
      <w:pPr>
        <w:widowControl w:val="0"/>
        <w:tabs>
          <w:tab w:val="left" w:pos="1124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своевременно разрабатывать и представлять на утверждение Учредителю проект сметы и расходов Казенного учреждения;</w:t>
      </w:r>
    </w:p>
    <w:p w:rsidR="00FF0E40" w:rsidRPr="00FF0E40" w:rsidRDefault="00AD2D7F" w:rsidP="00E509E5">
      <w:pPr>
        <w:widowControl w:val="0"/>
        <w:tabs>
          <w:tab w:val="left" w:pos="915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обеспечивать </w:t>
      </w:r>
      <w:r w:rsidR="00FF0E40" w:rsidRPr="00E509E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 w:bidi="ru-RU"/>
        </w:rPr>
        <w:t xml:space="preserve">защиту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информации (в том числе персональные данные) в соответствии с действующим законодательством;</w:t>
      </w:r>
    </w:p>
    <w:p w:rsidR="00FF0E40" w:rsidRPr="00FF0E40" w:rsidRDefault="00AD2D7F" w:rsidP="00E509E5">
      <w:pPr>
        <w:widowControl w:val="0"/>
        <w:tabs>
          <w:tab w:val="left" w:pos="1124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обеспечивать выполнение мероприятий по энергосбережению, гражданской обороне, противопожарной безопасности и мобилизационной подготовке, анти террористической безопасности согласно действующему законодательству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Российской Федерации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FF0E40" w:rsidRPr="00FF0E40" w:rsidRDefault="00AD2D7F" w:rsidP="00E509E5">
      <w:pPr>
        <w:widowControl w:val="0"/>
        <w:tabs>
          <w:tab w:val="left" w:pos="1182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4.4.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Казенное учреждение вправе осуществлять иные права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нести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иные обязанности</w:t>
      </w:r>
      <w:proofErr w:type="gramEnd"/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соответствии с действующим законодательством и настоящим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Уставом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FF0E40" w:rsidRPr="00FF0E40" w:rsidRDefault="00AD2D7F" w:rsidP="00E509E5">
      <w:pPr>
        <w:widowControl w:val="0"/>
        <w:tabs>
          <w:tab w:val="left" w:pos="1392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4.5.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Казенное учреждение не вправе выступать учредителем (участником) юридических лиц.</w:t>
      </w:r>
    </w:p>
    <w:p w:rsidR="00FF0E40" w:rsidRP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4.6.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Делопроизводство в Казенном учреждении осуществляется в</w:t>
      </w:r>
      <w:r w:rsid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соответствии с утвержденной приказом Казенного учреждения </w:t>
      </w:r>
      <w:proofErr w:type="gramStart"/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инструкцией</w:t>
      </w:r>
      <w:proofErr w:type="gramEnd"/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но делопроизводству, подготовленной на основе Инструкции по </w:t>
      </w:r>
      <w:r w:rsid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делопроизводству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Министерстве юстиции Республики Дагестан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иных</w:t>
      </w:r>
      <w:r w:rsid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исполнительных органах государственной власти Иркутской области.</w:t>
      </w:r>
    </w:p>
    <w:p w:rsidR="00FF0E40" w:rsidRP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4.7.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Казенное учреждение предоставляет информацию о своей деятельности органам государственной статистики и налоговым органам. Учредителю и иным лицам в соответствии с законодательством и настоящим Уставом.</w:t>
      </w:r>
    </w:p>
    <w:p w:rsidR="00FF0E40" w:rsidRP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4.8. Казенное 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учреждение предоставляет в министерство</w:t>
      </w:r>
      <w:r w:rsid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имущественных отношений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Республики Дагестан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сведения об имуществе, имеющимся у Казенного учреждения, для учета в Реестре государственной собственности Иркутской области в порядке и сроки, установленном законодательством.</w:t>
      </w:r>
    </w:p>
    <w:p w:rsidR="00FF0E40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4.9.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Казенное учреждение подотчетно и подконтрольно Учредителю.</w:t>
      </w:r>
    </w:p>
    <w:p w:rsidR="00AD2D7F" w:rsidRP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F0E40" w:rsidRPr="001D44E4" w:rsidRDefault="001D44E4" w:rsidP="00AD2D7F">
      <w:pPr>
        <w:widowControl w:val="0"/>
        <w:tabs>
          <w:tab w:val="left" w:pos="1318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D4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5. </w:t>
      </w:r>
      <w:r w:rsidR="00AD2D7F" w:rsidRPr="001D4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Имущество</w:t>
      </w:r>
      <w:r w:rsidR="00FF0E40" w:rsidRPr="001D4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и финансовое обеспечение деятельности Казенного</w:t>
      </w:r>
      <w:r w:rsidR="00AD2D7F" w:rsidRPr="001D4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FF0E40" w:rsidRPr="001D4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учреждения</w:t>
      </w:r>
    </w:p>
    <w:p w:rsidR="00AD2D7F" w:rsidRPr="00E509E5" w:rsidRDefault="00AD2D7F" w:rsidP="00AD2D7F">
      <w:pPr>
        <w:widowControl w:val="0"/>
        <w:tabs>
          <w:tab w:val="left" w:pos="1318"/>
        </w:tabs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F0E40" w:rsidRPr="00E509E5" w:rsidRDefault="00E509E5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D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5.1.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Имущество Казенного учреждения является государственной собственностью </w:t>
      </w:r>
      <w:r w:rsidR="00AD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Республики Дагестан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отражается на балансе Казенного учреждения и закрепляется за ним на праве оперативного управления в соответствии с законодательством Российской Федерации.</w:t>
      </w:r>
    </w:p>
    <w:p w:rsidR="00FF0E40" w:rsidRPr="00E509E5" w:rsidRDefault="00E509E5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D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5.2.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Казенное учреждение в соответствии с целями своей деятельности и назначением имущества осуществляет права владения, пользования и распоряжения им в пределах, установленных законодательством Российской Федерации и </w:t>
      </w:r>
      <w:r w:rsidR="00AD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Республики Дагестан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FF0E40" w:rsidRPr="00E509E5" w:rsidRDefault="00E509E5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D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5.3.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Казенное учреждение не вправе отчуждать, сдавать в аренду или иным способом распоряжаться закрепленным за ним имуществом, имуществом, приобретенным за счет средств, выделенных Казенному учреждению из областного бюджета, без согласования с собственником имущества.</w:t>
      </w:r>
    </w:p>
    <w:p w:rsidR="00FF0E40" w:rsidRP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5.4.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Источниками формирования имущества и финансовых средств Казенного учреждения являются:</w:t>
      </w:r>
    </w:p>
    <w:p w:rsidR="00FF0E40" w:rsidRP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имущество, закрепленное за Казенным учреждением на праве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оперативного управления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FF0E40" w:rsidRP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средства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республиканского бюджета Республики Дагестан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FF0E40" w:rsidRP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другие поступления, не запрещенные законом.</w:t>
      </w:r>
    </w:p>
    <w:p w:rsidR="00FF0E40" w:rsidRP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5.5. 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осуществлении права оперативного управления имуществом Казенное учреждение обязано:</w:t>
      </w:r>
    </w:p>
    <w:p w:rsidR="00FF0E40" w:rsidRP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ab/>
        <w:t>э</w:t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ффективно использовать имущество;</w:t>
      </w:r>
    </w:p>
    <w:p w:rsidR="00FF0E40" w:rsidRP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обеспечивать сохранность и использование имущества по целевому назначению;</w:t>
      </w:r>
    </w:p>
    <w:p w:rsidR="00FF0E40" w:rsidRP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F0E40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допускать ухудшения технического состояния имущества</w:t>
      </w:r>
    </w:p>
    <w:p w:rsidR="00E509E5" w:rsidRP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осуществлять текущий и капитальный ремонт имущества;</w:t>
      </w:r>
    </w:p>
    <w:p w:rsidR="00E509E5" w:rsidRP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представлять Учредителю и Собственнику сведения об использовании недвижимого имущества в сроки, предусмотренные законодательством.</w:t>
      </w:r>
    </w:p>
    <w:p w:rsidR="00E509E5" w:rsidRP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Start"/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использованием по назначению и сохранностью имущества, закрепленного за Казенным учреждением на праве оперативного управления, осуществляют Учредитель и Собственник в порядке, установленном законодательством.</w:t>
      </w:r>
    </w:p>
    <w:p w:rsidR="00E509E5" w:rsidRP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5.6. 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Имущество Казенного учреждения, закрепленное за ним на праве оперативного управления, может быть изъято полностью или частично собственником имущества в случаях, предусмотренных законодательством.</w:t>
      </w:r>
    </w:p>
    <w:p w:rsidR="00E509E5" w:rsidRP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5.7. 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Плоды, продукция и доходы от использования имущества, находящегося в оперативном управлении, а также имущество, приобретенное по договорам или иным основаниям, поступают в оперативное управление Казенного учреждения.</w:t>
      </w:r>
    </w:p>
    <w:p w:rsidR="00E509E5" w:rsidRP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Финансовое обеспечение деятельности Казенного учреждения осуществляется за счет средств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республиканского бюджета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основании бюджетной сметы, ежегодно утверждаемой Учредителем.</w:t>
      </w:r>
    </w:p>
    <w:p w:rsidR="00E509E5" w:rsidRP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Казенное учреждение расходует полученные из областного бюджета средства в строгом соответствии с утвержденной бюджетной росписью и в пределах установленных лимитов бюджетных обязательств.</w:t>
      </w:r>
    </w:p>
    <w:p w:rsidR="00E509E5" w:rsidRP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Заключение Казенным учреждением государственных контрактов, иных договоров, подлежащих исполнению за счет бюджетных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средств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производятся в пределах доведенных лимитов бюджетных обязательств, если иное не установлено бюджетным законодательством Российской Федерации, и с учетом принятых и неисполненных обязательств.</w:t>
      </w:r>
    </w:p>
    <w:p w:rsidR="00E509E5" w:rsidRP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5.8. 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Казенное учреждение несет ответственность перед Учредителем и собственником имущества за сохранность и эффективное использование имущества, находящегося в оперативном управлении Казенного учреждения.</w:t>
      </w:r>
    </w:p>
    <w:p w:rsidR="00E509E5" w:rsidRPr="00E509E5" w:rsidRDefault="00E509E5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Казенное учреждение не имеет права предоставлять и получать </w:t>
      </w:r>
      <w:r w:rsidR="00AD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кредиты</w:t>
      </w:r>
      <w:r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(займы), предоставлять гарантии, поручительства, приобретать пенные бумаги, </w:t>
      </w:r>
      <w:r w:rsidR="00AD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выступать </w:t>
      </w:r>
      <w:r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учредителем или участником юридических лиц. Субсидии и бюджетные кредиты Казенному учреждению не предоставляются.</w:t>
      </w:r>
    </w:p>
    <w:p w:rsidR="00E509E5" w:rsidRPr="00C96CCD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E509E5" w:rsidRPr="00C96C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Казенное учреждение осуществляет операции с бюджетными средствами через лицевые счета, открываемые в </w:t>
      </w:r>
      <w:r w:rsidR="00C96CCD" w:rsidRPr="00C96C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Управлении федерального казначейства по Республике Дагестан, </w:t>
      </w:r>
      <w:r w:rsidR="00E509E5" w:rsidRPr="00C96C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 порядке, установленном законодательством Российской Федерации.</w:t>
      </w:r>
    </w:p>
    <w:p w:rsidR="00E509E5" w:rsidRP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5.9. 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Казенное учреждение отвечает по своим обязательствам находящимися в его распоряжении денежными средствами, на которые в соответствии с законодательством Российской Федерации может быть обращено взыскание. При недостаточности указанных денежных средств субсидиарную ответственность по обязательствам Казенного учреждения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Республика Дагестан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область в лице Учредителя.</w:t>
      </w:r>
    </w:p>
    <w:p w:rsidR="00E509E5" w:rsidRP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5.10. 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Казенном учреждении применяются порядок и система оплаты труда (включая надбавки, доплаты и премии, иные стимулирующие и компенсирующие выплаты), установленные локальным правовым актом Казенного учреждения. Примерным положением об оплате труда работников учреждения, утверждаемым Учредителем по согласованию с представительным органом работников.</w:t>
      </w:r>
    </w:p>
    <w:p w:rsidR="001D44E4" w:rsidRDefault="001D44E4" w:rsidP="00E509E5">
      <w:pPr>
        <w:widowControl w:val="0"/>
        <w:tabs>
          <w:tab w:val="left" w:pos="1318"/>
        </w:tabs>
        <w:spacing w:after="0" w:line="0" w:lineRule="atLeast"/>
        <w:ind w:firstLine="3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509E5" w:rsidRDefault="001D44E4" w:rsidP="001D44E4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                </w:t>
      </w:r>
      <w:r w:rsidRPr="001D4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6.</w:t>
      </w:r>
      <w:r w:rsidR="00E509E5" w:rsidRPr="001D4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Филиалы и представительства</w:t>
      </w:r>
    </w:p>
    <w:p w:rsidR="001D44E4" w:rsidRPr="001D44E4" w:rsidRDefault="001D44E4" w:rsidP="00E509E5">
      <w:pPr>
        <w:widowControl w:val="0"/>
        <w:tabs>
          <w:tab w:val="left" w:pos="1318"/>
        </w:tabs>
        <w:spacing w:after="0" w:line="0" w:lineRule="atLeast"/>
        <w:ind w:firstLine="34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Казенное учреждение не имеет филиалов и представительств.</w:t>
      </w:r>
    </w:p>
    <w:p w:rsidR="00AD2D7F" w:rsidRPr="00E509E5" w:rsidRDefault="00AD2D7F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509E5" w:rsidRPr="001D44E4" w:rsidRDefault="001D44E4" w:rsidP="001D44E4">
      <w:pPr>
        <w:widowControl w:val="0"/>
        <w:tabs>
          <w:tab w:val="left" w:pos="1318"/>
        </w:tabs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</w:t>
      </w:r>
      <w:r w:rsidRPr="001D4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7. </w:t>
      </w:r>
      <w:r w:rsidR="00E509E5" w:rsidRPr="001D4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Порядок реорганизации и ликвидации</w:t>
      </w:r>
    </w:p>
    <w:p w:rsidR="00AD2D7F" w:rsidRPr="00E509E5" w:rsidRDefault="00AD2D7F" w:rsidP="00E509E5">
      <w:pPr>
        <w:widowControl w:val="0"/>
        <w:tabs>
          <w:tab w:val="left" w:pos="1318"/>
        </w:tabs>
        <w:spacing w:after="0" w:line="0" w:lineRule="atLeast"/>
        <w:ind w:firstLine="3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509E5" w:rsidRPr="00E509E5" w:rsidRDefault="00B95BC6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</w:t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7.1. 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Казенное учреждение может быть реорганизовано или ликвидировано в порядке, установленном действующим законодательством </w:t>
      </w:r>
      <w:r w:rsidR="00AD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Российской Федерации</w:t>
      </w:r>
      <w:proofErr w:type="gramStart"/>
      <w:r w:rsidR="00AD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</w:p>
    <w:p w:rsidR="00E509E5" w:rsidRPr="00E509E5" w:rsidRDefault="00B95BC6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Решение о реорганизации Казенного учреждения принимается Правительством </w:t>
      </w:r>
      <w:r w:rsidR="00AD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Республики Дагестан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форме </w:t>
      </w:r>
      <w:r w:rsidR="00AD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509E5" w:rsidRPr="00E509E5" w:rsidRDefault="00B95BC6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реорганизации вносятся необходимые изменения в Устав и Единый </w:t>
      </w:r>
      <w:r w:rsidR="00AD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государственный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реестр юридических лиц.</w:t>
      </w:r>
    </w:p>
    <w:p w:rsidR="00E509E5" w:rsidRPr="00E509E5" w:rsidRDefault="00B95BC6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</w:t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7.2. 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Реорганизация влечет за собой переход прав и обязанностей Казенного учреждения к правопреемнику (правопреемникам) в соответствии с действующим законодательством Российской Федерации и </w:t>
      </w:r>
      <w:r w:rsidR="00AD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Республики Дагестан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509E5" w:rsidRPr="00E509E5" w:rsidRDefault="00B95BC6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Казенное 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E509E5" w:rsidRPr="00E509E5" w:rsidRDefault="00B95BC6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реорганизации Казенного учреждения форме присоединения к нему другого юридического лица, Казенное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лица.</w:t>
      </w:r>
    </w:p>
    <w:p w:rsidR="00E509E5" w:rsidRPr="00E509E5" w:rsidRDefault="00B95BC6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Казенное учреждение может быть ликвидировано в порядке, установленном законодательством Российской Федерации и </w:t>
      </w:r>
      <w:r w:rsidR="00AD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Республики Дагестан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по решению Правительства </w:t>
      </w:r>
      <w:r w:rsidR="00AD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Республики Дагестан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суда.</w:t>
      </w:r>
    </w:p>
    <w:p w:rsidR="00E509E5" w:rsidRPr="00E509E5" w:rsidRDefault="00B95BC6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</w:t>
      </w:r>
      <w:r w:rsidR="001D4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7.3. 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Ликвидация Казенного учреждения влечет его прекращение без перехода прав и обязанностей в порядке правопреемства к другим лицам.</w:t>
      </w:r>
    </w:p>
    <w:p w:rsidR="00E509E5" w:rsidRPr="00E509E5" w:rsidRDefault="00B95BC6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            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Ликвидационная комиссия создается и проводит работу по ликвидации Казенного учреждения в соответствии с законодательством.</w:t>
      </w:r>
    </w:p>
    <w:p w:rsidR="00E509E5" w:rsidRPr="00E509E5" w:rsidRDefault="00B95BC6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7.4. 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ликвидации, реорганизации Казенного учреждения увольняемым работникам гарантируется соблюдение их прав и интересов в соответствии с законодательством Российской Федерации и </w:t>
      </w:r>
      <w:r w:rsidR="00AD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Республики Дагестан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509E5" w:rsidRPr="00E509E5" w:rsidRDefault="00B95BC6" w:rsidP="00E509E5">
      <w:pPr>
        <w:widowControl w:val="0"/>
        <w:tabs>
          <w:tab w:val="left" w:pos="131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Денежные средства ликвидируемого Казенного учреждения после расчетов, произведенных в установленном порядке с бюджетом, кредиторами, работниками Казенного учреждения, остаются в государственной собственности </w:t>
      </w:r>
      <w:r w:rsidR="00AD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Республики Дагестан</w:t>
      </w:r>
      <w:r w:rsidR="00E509E5" w:rsidRPr="00E5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509E5" w:rsidRPr="00E509E5" w:rsidRDefault="00B95BC6" w:rsidP="00E509E5">
      <w:pPr>
        <w:widowControl w:val="0"/>
        <w:tabs>
          <w:tab w:val="left" w:pos="1482"/>
        </w:tabs>
        <w:spacing w:after="0" w:line="0" w:lineRule="atLeas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7.5. </w:t>
      </w:r>
      <w:r w:rsidR="00E509E5" w:rsidRPr="00E509E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Имущество Казенного учреждения, оставшееся после удовлетворения </w:t>
      </w:r>
      <w:proofErr w:type="gramStart"/>
      <w:r w:rsidR="00E509E5" w:rsidRPr="00E509E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требовании</w:t>
      </w:r>
      <w:proofErr w:type="gramEnd"/>
      <w:r w:rsidR="00E509E5" w:rsidRPr="00E509E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кредиторов, а также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передается ликвидационной комиссией министерству </w:t>
      </w:r>
      <w:r w:rsidR="00AD2D7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юстиции Республики Дагестан.</w:t>
      </w:r>
    </w:p>
    <w:p w:rsidR="00E509E5" w:rsidRPr="00E509E5" w:rsidRDefault="00B95BC6" w:rsidP="00E509E5">
      <w:pPr>
        <w:widowControl w:val="0"/>
        <w:tabs>
          <w:tab w:val="left" w:pos="1482"/>
        </w:tabs>
        <w:spacing w:after="0" w:line="0" w:lineRule="atLeas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7.6. </w:t>
      </w:r>
      <w:proofErr w:type="gramStart"/>
      <w:r w:rsidR="00E509E5" w:rsidRPr="00E509E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Ликвидация Казенного учреждения считается завершенной, а Казенное учреждение - прекратившим свою деятельность после внесения соответствующей записи в Единый государственный реестр юридических лиц.</w:t>
      </w:r>
      <w:proofErr w:type="gramEnd"/>
    </w:p>
    <w:p w:rsidR="00E509E5" w:rsidRPr="00E509E5" w:rsidRDefault="00B95BC6" w:rsidP="00E509E5">
      <w:pPr>
        <w:widowControl w:val="0"/>
        <w:tabs>
          <w:tab w:val="left" w:pos="1482"/>
        </w:tabs>
        <w:spacing w:after="0" w:line="0" w:lineRule="atLeas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7.7. </w:t>
      </w:r>
      <w:r w:rsidR="00E509E5" w:rsidRPr="00E509E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При реорганизации Казенного учреждения все документы (управленческие, финансово-хозяйственные, по личному составу и другие) передаются в установленном порядке правопреемнику,</w:t>
      </w:r>
    </w:p>
    <w:p w:rsidR="00E509E5" w:rsidRPr="00E509E5" w:rsidRDefault="00B95BC6" w:rsidP="00AD2D7F">
      <w:pPr>
        <w:widowControl w:val="0"/>
        <w:spacing w:after="0" w:line="0" w:lineRule="atLeast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7.8. </w:t>
      </w:r>
      <w:r w:rsidR="00E509E5" w:rsidRPr="00E509E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При ликвидации Казенного учреждения документы постоянного хранения, имеющие научно-историческое значение, передаются на государственное хранение в областные архивные фонды, документы по личному составу (приказы, личные дела и к</w:t>
      </w:r>
      <w:r w:rsidR="00AD2D7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арточки учета, лицевые счета и т</w:t>
      </w:r>
      <w:r w:rsidR="00E509E5" w:rsidRPr="00E509E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.п.) передаются на хранение в архивный фонд по месту нахождения Казенного учреждения в порядке, установленном законодательством.</w:t>
      </w:r>
    </w:p>
    <w:p w:rsidR="00E509E5" w:rsidRPr="00FF0E40" w:rsidRDefault="00E509E5" w:rsidP="00E509E5">
      <w:pPr>
        <w:widowControl w:val="0"/>
        <w:tabs>
          <w:tab w:val="left" w:pos="1318"/>
        </w:tabs>
        <w:spacing w:after="0" w:line="0" w:lineRule="atLeast"/>
        <w:ind w:firstLine="3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F0E40" w:rsidRDefault="00FF0E40" w:rsidP="00E509E5">
      <w:pPr>
        <w:spacing w:after="0" w:line="0" w:lineRule="atLeast"/>
      </w:pPr>
    </w:p>
    <w:sectPr w:rsidR="00FF0E40" w:rsidSect="001D262E"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05F3"/>
    <w:multiLevelType w:val="multilevel"/>
    <w:tmpl w:val="0E648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2C2F80"/>
    <w:multiLevelType w:val="multilevel"/>
    <w:tmpl w:val="0E648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565F17"/>
    <w:multiLevelType w:val="multilevel"/>
    <w:tmpl w:val="868C1D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FA3CE5"/>
    <w:multiLevelType w:val="multilevel"/>
    <w:tmpl w:val="C49AED9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915293"/>
    <w:multiLevelType w:val="multilevel"/>
    <w:tmpl w:val="3C169F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05294A"/>
    <w:multiLevelType w:val="multilevel"/>
    <w:tmpl w:val="8EB2C6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067346"/>
    <w:multiLevelType w:val="multilevel"/>
    <w:tmpl w:val="233CF71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F45112"/>
    <w:multiLevelType w:val="multilevel"/>
    <w:tmpl w:val="C816742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817FC"/>
    <w:rsid w:val="001D262E"/>
    <w:rsid w:val="001D44E4"/>
    <w:rsid w:val="0027624C"/>
    <w:rsid w:val="002817FC"/>
    <w:rsid w:val="002E469C"/>
    <w:rsid w:val="00826C24"/>
    <w:rsid w:val="00993B18"/>
    <w:rsid w:val="00A860AA"/>
    <w:rsid w:val="00AD2D7F"/>
    <w:rsid w:val="00B95BC6"/>
    <w:rsid w:val="00C96CCD"/>
    <w:rsid w:val="00E26FFA"/>
    <w:rsid w:val="00E509E5"/>
    <w:rsid w:val="00FF0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0"/>
    <w:rsid w:val="00FF0E4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3pt">
    <w:name w:val="Основной текст (9) + Интервал 3 pt"/>
    <w:basedOn w:val="9"/>
    <w:rsid w:val="00FF0E40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FF0E40"/>
    <w:pPr>
      <w:widowControl w:val="0"/>
      <w:shd w:val="clear" w:color="auto" w:fill="FFFFFF"/>
      <w:spacing w:after="0" w:line="46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Заголовок №2_"/>
    <w:basedOn w:val="a0"/>
    <w:link w:val="20"/>
    <w:rsid w:val="00FF0E4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FF0E40"/>
    <w:pPr>
      <w:widowControl w:val="0"/>
      <w:shd w:val="clear" w:color="auto" w:fill="FFFFFF"/>
      <w:spacing w:after="138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link w:val="22"/>
    <w:rsid w:val="00FF0E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0E4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A860AA"/>
    <w:pPr>
      <w:ind w:left="720"/>
      <w:contextualSpacing/>
    </w:pPr>
  </w:style>
  <w:style w:type="paragraph" w:styleId="a4">
    <w:name w:val="No Spacing"/>
    <w:uiPriority w:val="1"/>
    <w:qFormat/>
    <w:rsid w:val="002E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E46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E46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0"/>
    <w:rsid w:val="00FF0E4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3pt">
    <w:name w:val="Основной текст (9) + Интервал 3 pt"/>
    <w:basedOn w:val="9"/>
    <w:rsid w:val="00FF0E40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FF0E40"/>
    <w:pPr>
      <w:widowControl w:val="0"/>
      <w:shd w:val="clear" w:color="auto" w:fill="FFFFFF"/>
      <w:spacing w:after="0" w:line="46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Заголовок №2_"/>
    <w:basedOn w:val="a0"/>
    <w:link w:val="20"/>
    <w:rsid w:val="00FF0E4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FF0E40"/>
    <w:pPr>
      <w:widowControl w:val="0"/>
      <w:shd w:val="clear" w:color="auto" w:fill="FFFFFF"/>
      <w:spacing w:after="138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link w:val="22"/>
    <w:rsid w:val="00FF0E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0E4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A86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3641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</dc:creator>
  <cp:lastModifiedBy>User</cp:lastModifiedBy>
  <cp:revision>2</cp:revision>
  <dcterms:created xsi:type="dcterms:W3CDTF">2023-09-25T07:08:00Z</dcterms:created>
  <dcterms:modified xsi:type="dcterms:W3CDTF">2023-09-25T07:08:00Z</dcterms:modified>
</cp:coreProperties>
</file>