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3BFC" w:rsidRDefault="00EF3120" w:rsidP="00EF3120">
      <w:pPr>
        <w:autoSpaceDE w:val="0"/>
        <w:autoSpaceDN w:val="0"/>
        <w:adjustRightInd w:val="0"/>
        <w:spacing w:after="0" w:line="240" w:lineRule="auto"/>
        <w:ind w:left="8496"/>
        <w:jc w:val="both"/>
        <w:rPr>
          <w:rFonts w:ascii="Calibri" w:hAnsi="Calibri" w:cs="Calibri"/>
        </w:rPr>
      </w:pPr>
      <w:bookmarkStart w:id="0" w:name="_GoBack"/>
      <w:r>
        <w:rPr>
          <w:rFonts w:ascii="Calibri" w:hAnsi="Calibri" w:cs="Calibri"/>
        </w:rPr>
        <w:t>Проект</w:t>
      </w:r>
    </w:p>
    <w:bookmarkEnd w:id="0"/>
    <w:p w:rsidR="00EF3120" w:rsidRDefault="00EF3120" w:rsidP="00103BF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EF3120" w:rsidRDefault="00EF3120" w:rsidP="00103BF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EF3120" w:rsidRDefault="00EF3120" w:rsidP="00103BF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103BFC" w:rsidRPr="00103BFC" w:rsidRDefault="00103BFC" w:rsidP="00820169">
      <w:pPr>
        <w:autoSpaceDE w:val="0"/>
        <w:autoSpaceDN w:val="0"/>
        <w:adjustRightInd w:val="0"/>
        <w:spacing w:after="0" w:line="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03BFC">
        <w:rPr>
          <w:rFonts w:ascii="Times New Roman" w:hAnsi="Times New Roman" w:cs="Times New Roman"/>
          <w:b/>
          <w:bCs/>
          <w:sz w:val="28"/>
          <w:szCs w:val="28"/>
        </w:rPr>
        <w:t>РЕСПУБЛИКА ДАГЕСТАН</w:t>
      </w:r>
    </w:p>
    <w:p w:rsidR="00103BFC" w:rsidRPr="00103BFC" w:rsidRDefault="00103BFC" w:rsidP="00820169">
      <w:pPr>
        <w:autoSpaceDE w:val="0"/>
        <w:autoSpaceDN w:val="0"/>
        <w:adjustRightInd w:val="0"/>
        <w:spacing w:after="0" w:line="0" w:lineRule="atLeast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103BFC" w:rsidRPr="00103BFC" w:rsidRDefault="00103BFC" w:rsidP="00820169">
      <w:pPr>
        <w:autoSpaceDE w:val="0"/>
        <w:autoSpaceDN w:val="0"/>
        <w:adjustRightInd w:val="0"/>
        <w:spacing w:after="0" w:line="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03BFC">
        <w:rPr>
          <w:rFonts w:ascii="Times New Roman" w:hAnsi="Times New Roman" w:cs="Times New Roman"/>
          <w:b/>
          <w:bCs/>
          <w:sz w:val="28"/>
          <w:szCs w:val="28"/>
        </w:rPr>
        <w:t>ЗАКОН</w:t>
      </w:r>
    </w:p>
    <w:p w:rsidR="00103BFC" w:rsidRPr="00103BFC" w:rsidRDefault="00103BFC" w:rsidP="00820169">
      <w:pPr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20169" w:rsidRPr="00820169" w:rsidRDefault="00103BFC" w:rsidP="00820169">
      <w:pPr>
        <w:autoSpaceDE w:val="0"/>
        <w:autoSpaceDN w:val="0"/>
        <w:adjustRightInd w:val="0"/>
        <w:spacing w:after="0" w:line="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20169">
        <w:rPr>
          <w:rFonts w:ascii="Times New Roman" w:hAnsi="Times New Roman" w:cs="Times New Roman"/>
          <w:b/>
          <w:bCs/>
          <w:sz w:val="28"/>
          <w:szCs w:val="28"/>
        </w:rPr>
        <w:t>ОБ УТВЕРЖДЕНИИ МЕТОДИКИ РАСПРЕДЕЛЕНИЯ СУБВЕНЦИЙ МЕСТНЫМ БЮДЖЕТАМ</w:t>
      </w:r>
    </w:p>
    <w:p w:rsidR="00820169" w:rsidRPr="00820169" w:rsidRDefault="00103BFC" w:rsidP="00820169">
      <w:pPr>
        <w:autoSpaceDE w:val="0"/>
        <w:autoSpaceDN w:val="0"/>
        <w:adjustRightInd w:val="0"/>
        <w:spacing w:after="0" w:line="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20169">
        <w:rPr>
          <w:rFonts w:ascii="Times New Roman" w:hAnsi="Times New Roman" w:cs="Times New Roman"/>
          <w:b/>
          <w:bCs/>
          <w:sz w:val="28"/>
          <w:szCs w:val="28"/>
        </w:rPr>
        <w:t xml:space="preserve"> НА ОСУЩЕСТВЛЕНИЕ ПОЛНОМОЧИЙ ПО СОСТАВЛЕНИЮ (ИЗМЕНЕНИЮ) СПИСКОВ КАНДИДАТОВ</w:t>
      </w:r>
    </w:p>
    <w:p w:rsidR="00820169" w:rsidRPr="00820169" w:rsidRDefault="00103BFC" w:rsidP="00820169">
      <w:pPr>
        <w:autoSpaceDE w:val="0"/>
        <w:autoSpaceDN w:val="0"/>
        <w:adjustRightInd w:val="0"/>
        <w:spacing w:after="0" w:line="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20169">
        <w:rPr>
          <w:rFonts w:ascii="Times New Roman" w:hAnsi="Times New Roman" w:cs="Times New Roman"/>
          <w:b/>
          <w:bCs/>
          <w:sz w:val="28"/>
          <w:szCs w:val="28"/>
        </w:rPr>
        <w:t xml:space="preserve"> В ПРИСЯЖНЫЕ ЗАСЕДАТЕЛИ ФЕДЕРАЛЬНЫХ СУДОВ ОБЩЕЙ ЮРИСДИКЦИИ </w:t>
      </w:r>
      <w:proofErr w:type="gramStart"/>
      <w:r w:rsidRPr="00820169">
        <w:rPr>
          <w:rFonts w:ascii="Times New Roman" w:hAnsi="Times New Roman" w:cs="Times New Roman"/>
          <w:b/>
          <w:bCs/>
          <w:sz w:val="28"/>
          <w:szCs w:val="28"/>
        </w:rPr>
        <w:t>В</w:t>
      </w:r>
      <w:proofErr w:type="gramEnd"/>
      <w:r w:rsidRPr="00820169">
        <w:rPr>
          <w:rFonts w:ascii="Times New Roman" w:hAnsi="Times New Roman" w:cs="Times New Roman"/>
          <w:b/>
          <w:bCs/>
          <w:sz w:val="28"/>
          <w:szCs w:val="28"/>
        </w:rPr>
        <w:t xml:space="preserve"> РОССИЙСКОЙ </w:t>
      </w:r>
    </w:p>
    <w:p w:rsidR="00103BFC" w:rsidRPr="00103BFC" w:rsidRDefault="00103BFC" w:rsidP="00820169">
      <w:pPr>
        <w:autoSpaceDE w:val="0"/>
        <w:autoSpaceDN w:val="0"/>
        <w:adjustRightInd w:val="0"/>
        <w:spacing w:after="0" w:line="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20169">
        <w:rPr>
          <w:rFonts w:ascii="Times New Roman" w:hAnsi="Times New Roman" w:cs="Times New Roman"/>
          <w:b/>
          <w:bCs/>
          <w:sz w:val="28"/>
          <w:szCs w:val="28"/>
        </w:rPr>
        <w:t>ФЕДЕРАЦИИ</w:t>
      </w:r>
    </w:p>
    <w:p w:rsidR="00103BFC" w:rsidRPr="00103BFC" w:rsidRDefault="00103BFC" w:rsidP="00820169">
      <w:pPr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103BFC" w:rsidRPr="00103BFC" w:rsidRDefault="00103BFC" w:rsidP="00820169">
      <w:pPr>
        <w:autoSpaceDE w:val="0"/>
        <w:autoSpaceDN w:val="0"/>
        <w:adjustRightInd w:val="0"/>
        <w:spacing w:after="0" w:line="0" w:lineRule="atLeast"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 w:rsidRPr="00103BFC">
        <w:rPr>
          <w:rFonts w:ascii="Times New Roman" w:hAnsi="Times New Roman" w:cs="Times New Roman"/>
          <w:sz w:val="28"/>
          <w:szCs w:val="28"/>
        </w:rPr>
        <w:t>Принят</w:t>
      </w:r>
      <w:proofErr w:type="gramEnd"/>
      <w:r w:rsidRPr="00103BFC">
        <w:rPr>
          <w:rFonts w:ascii="Times New Roman" w:hAnsi="Times New Roman" w:cs="Times New Roman"/>
          <w:sz w:val="28"/>
          <w:szCs w:val="28"/>
        </w:rPr>
        <w:t xml:space="preserve"> Народным Собранием</w:t>
      </w:r>
    </w:p>
    <w:p w:rsidR="00103BFC" w:rsidRPr="00103BFC" w:rsidRDefault="00103BFC" w:rsidP="00820169">
      <w:pPr>
        <w:autoSpaceDE w:val="0"/>
        <w:autoSpaceDN w:val="0"/>
        <w:adjustRightInd w:val="0"/>
        <w:spacing w:after="0" w:line="0" w:lineRule="atLeast"/>
        <w:jc w:val="right"/>
        <w:rPr>
          <w:rFonts w:ascii="Times New Roman" w:hAnsi="Times New Roman" w:cs="Times New Roman"/>
          <w:sz w:val="28"/>
          <w:szCs w:val="28"/>
        </w:rPr>
      </w:pPr>
      <w:r w:rsidRPr="00103BFC">
        <w:rPr>
          <w:rFonts w:ascii="Times New Roman" w:hAnsi="Times New Roman" w:cs="Times New Roman"/>
          <w:sz w:val="28"/>
          <w:szCs w:val="28"/>
        </w:rPr>
        <w:t>Республики Дагестан</w:t>
      </w:r>
    </w:p>
    <w:p w:rsidR="00103BFC" w:rsidRPr="00103BFC" w:rsidRDefault="00820169" w:rsidP="00820169">
      <w:pPr>
        <w:autoSpaceDE w:val="0"/>
        <w:autoSpaceDN w:val="0"/>
        <w:adjustRightInd w:val="0"/>
        <w:spacing w:after="0" w:line="0" w:lineRule="atLeast"/>
        <w:jc w:val="right"/>
        <w:rPr>
          <w:rFonts w:ascii="Times New Roman" w:hAnsi="Times New Roman" w:cs="Times New Roman"/>
          <w:sz w:val="28"/>
          <w:szCs w:val="28"/>
        </w:rPr>
      </w:pPr>
      <w:r w:rsidRPr="00820169">
        <w:rPr>
          <w:rFonts w:ascii="Times New Roman" w:hAnsi="Times New Roman" w:cs="Times New Roman"/>
          <w:sz w:val="28"/>
          <w:szCs w:val="28"/>
        </w:rPr>
        <w:t>__</w:t>
      </w:r>
      <w:r w:rsidR="00103BFC" w:rsidRPr="00103BFC">
        <w:rPr>
          <w:rFonts w:ascii="Times New Roman" w:hAnsi="Times New Roman" w:cs="Times New Roman"/>
          <w:sz w:val="28"/>
          <w:szCs w:val="28"/>
        </w:rPr>
        <w:t xml:space="preserve"> </w:t>
      </w:r>
      <w:r w:rsidRPr="00820169">
        <w:rPr>
          <w:rFonts w:ascii="Times New Roman" w:hAnsi="Times New Roman" w:cs="Times New Roman"/>
          <w:sz w:val="28"/>
          <w:szCs w:val="28"/>
        </w:rPr>
        <w:t>____</w:t>
      </w:r>
      <w:r w:rsidR="00103BFC" w:rsidRPr="00103BFC">
        <w:rPr>
          <w:rFonts w:ascii="Times New Roman" w:hAnsi="Times New Roman" w:cs="Times New Roman"/>
          <w:sz w:val="28"/>
          <w:szCs w:val="28"/>
        </w:rPr>
        <w:t xml:space="preserve"> 202</w:t>
      </w:r>
      <w:r w:rsidRPr="00820169">
        <w:rPr>
          <w:rFonts w:ascii="Times New Roman" w:hAnsi="Times New Roman" w:cs="Times New Roman"/>
          <w:sz w:val="28"/>
          <w:szCs w:val="28"/>
        </w:rPr>
        <w:t>4</w:t>
      </w:r>
      <w:r w:rsidR="00103BFC" w:rsidRPr="00103BFC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103BFC" w:rsidRPr="00103BFC" w:rsidRDefault="00103BFC" w:rsidP="00820169">
      <w:pPr>
        <w:autoSpaceDE w:val="0"/>
        <w:autoSpaceDN w:val="0"/>
        <w:adjustRightInd w:val="0"/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103BFC" w:rsidRPr="00820169" w:rsidRDefault="00103BFC" w:rsidP="00820169">
      <w:pPr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820169" w:rsidRPr="00820169" w:rsidRDefault="00820169" w:rsidP="00820169">
      <w:pPr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820169" w:rsidRPr="00BA7352" w:rsidRDefault="00820169" w:rsidP="00BA7352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A7352">
        <w:rPr>
          <w:rFonts w:ascii="Times New Roman" w:hAnsi="Times New Roman" w:cs="Times New Roman"/>
          <w:b/>
          <w:sz w:val="28"/>
          <w:szCs w:val="28"/>
        </w:rPr>
        <w:t>Статья 1</w:t>
      </w:r>
    </w:p>
    <w:p w:rsidR="00820169" w:rsidRPr="00820169" w:rsidRDefault="00820169" w:rsidP="00820169">
      <w:pPr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820169" w:rsidRPr="00820169" w:rsidRDefault="00820169" w:rsidP="00820169">
      <w:pPr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820169" w:rsidRPr="00820169" w:rsidRDefault="00820169" w:rsidP="00BA7352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0169">
        <w:rPr>
          <w:rFonts w:ascii="Times New Roman" w:hAnsi="Times New Roman" w:cs="Times New Roman"/>
          <w:sz w:val="28"/>
          <w:szCs w:val="28"/>
        </w:rPr>
        <w:t xml:space="preserve">В соответствии со </w:t>
      </w:r>
      <w:hyperlink r:id="rId4" w:history="1">
        <w:r w:rsidRPr="00820169">
          <w:rPr>
            <w:rFonts w:ascii="Times New Roman" w:hAnsi="Times New Roman" w:cs="Times New Roman"/>
            <w:color w:val="0000FF"/>
            <w:sz w:val="28"/>
            <w:szCs w:val="28"/>
          </w:rPr>
          <w:t>статьей 5</w:t>
        </w:r>
      </w:hyperlink>
      <w:r w:rsidRPr="00820169">
        <w:rPr>
          <w:rFonts w:ascii="Times New Roman" w:hAnsi="Times New Roman" w:cs="Times New Roman"/>
          <w:sz w:val="28"/>
          <w:szCs w:val="28"/>
        </w:rPr>
        <w:t xml:space="preserve"> Федерального закона от 20</w:t>
      </w:r>
      <w:r w:rsidR="00BA7352">
        <w:rPr>
          <w:rFonts w:ascii="Times New Roman" w:hAnsi="Times New Roman" w:cs="Times New Roman"/>
          <w:sz w:val="28"/>
          <w:szCs w:val="28"/>
        </w:rPr>
        <w:t xml:space="preserve"> августа </w:t>
      </w:r>
      <w:r w:rsidRPr="00820169">
        <w:rPr>
          <w:rFonts w:ascii="Times New Roman" w:hAnsi="Times New Roman" w:cs="Times New Roman"/>
          <w:sz w:val="28"/>
          <w:szCs w:val="28"/>
        </w:rPr>
        <w:t>2004</w:t>
      </w:r>
      <w:r w:rsidR="00BA7352">
        <w:rPr>
          <w:rFonts w:ascii="Times New Roman" w:hAnsi="Times New Roman" w:cs="Times New Roman"/>
          <w:sz w:val="28"/>
          <w:szCs w:val="28"/>
        </w:rPr>
        <w:t xml:space="preserve"> г.            </w:t>
      </w:r>
      <w:r w:rsidRPr="00820169">
        <w:rPr>
          <w:rFonts w:ascii="Times New Roman" w:hAnsi="Times New Roman" w:cs="Times New Roman"/>
          <w:sz w:val="28"/>
          <w:szCs w:val="28"/>
        </w:rPr>
        <w:t xml:space="preserve"> </w:t>
      </w:r>
      <w:r w:rsidR="00BA7352">
        <w:rPr>
          <w:rFonts w:ascii="Times New Roman" w:hAnsi="Times New Roman" w:cs="Times New Roman"/>
          <w:sz w:val="28"/>
          <w:szCs w:val="28"/>
        </w:rPr>
        <w:t>№</w:t>
      </w:r>
      <w:r w:rsidRPr="00820169">
        <w:rPr>
          <w:rFonts w:ascii="Times New Roman" w:hAnsi="Times New Roman" w:cs="Times New Roman"/>
          <w:sz w:val="28"/>
          <w:szCs w:val="28"/>
        </w:rPr>
        <w:t xml:space="preserve"> 113-ФЗ </w:t>
      </w:r>
      <w:r w:rsidR="00BA7352">
        <w:rPr>
          <w:rFonts w:ascii="Times New Roman" w:hAnsi="Times New Roman" w:cs="Times New Roman"/>
          <w:sz w:val="28"/>
          <w:szCs w:val="28"/>
        </w:rPr>
        <w:t>«</w:t>
      </w:r>
      <w:r w:rsidRPr="00820169">
        <w:rPr>
          <w:rFonts w:ascii="Times New Roman" w:hAnsi="Times New Roman" w:cs="Times New Roman"/>
          <w:sz w:val="28"/>
          <w:szCs w:val="28"/>
        </w:rPr>
        <w:t xml:space="preserve">О присяжных заседателях федеральных судов общей юрисдикции в Российской Федерации утвердить прилагаемую </w:t>
      </w:r>
      <w:hyperlink r:id="rId5" w:history="1">
        <w:r w:rsidRPr="00820169">
          <w:rPr>
            <w:rFonts w:ascii="Times New Roman" w:hAnsi="Times New Roman" w:cs="Times New Roman"/>
            <w:color w:val="0000FF"/>
            <w:sz w:val="28"/>
            <w:szCs w:val="28"/>
          </w:rPr>
          <w:t>Методику</w:t>
        </w:r>
      </w:hyperlink>
      <w:r w:rsidRPr="00820169">
        <w:rPr>
          <w:rFonts w:ascii="Times New Roman" w:hAnsi="Times New Roman" w:cs="Times New Roman"/>
          <w:sz w:val="28"/>
          <w:szCs w:val="28"/>
        </w:rPr>
        <w:t xml:space="preserve"> </w:t>
      </w:r>
      <w:r w:rsidR="00BA7352" w:rsidRPr="00820169">
        <w:rPr>
          <w:rFonts w:ascii="Times New Roman" w:hAnsi="Times New Roman" w:cs="Times New Roman"/>
          <w:sz w:val="28"/>
          <w:szCs w:val="28"/>
        </w:rPr>
        <w:t>распределения субвенций местным бюджетам</w:t>
      </w:r>
      <w:r w:rsidR="00BA7352">
        <w:rPr>
          <w:rFonts w:ascii="Times New Roman" w:hAnsi="Times New Roman" w:cs="Times New Roman"/>
          <w:sz w:val="28"/>
          <w:szCs w:val="28"/>
        </w:rPr>
        <w:t xml:space="preserve"> </w:t>
      </w:r>
      <w:r w:rsidR="00BA7352" w:rsidRPr="00820169">
        <w:rPr>
          <w:rFonts w:ascii="Times New Roman" w:hAnsi="Times New Roman" w:cs="Times New Roman"/>
          <w:sz w:val="28"/>
          <w:szCs w:val="28"/>
        </w:rPr>
        <w:t xml:space="preserve"> на осуществление полномочий </w:t>
      </w:r>
      <w:r w:rsidR="00BA7352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BA7352" w:rsidRPr="00820169">
        <w:rPr>
          <w:rFonts w:ascii="Times New Roman" w:hAnsi="Times New Roman" w:cs="Times New Roman"/>
          <w:sz w:val="28"/>
          <w:szCs w:val="28"/>
        </w:rPr>
        <w:t>по составлению (изменению) списков кандидатов в присяжные заседатели федера</w:t>
      </w:r>
      <w:r w:rsidR="00BA7352">
        <w:rPr>
          <w:rFonts w:ascii="Times New Roman" w:hAnsi="Times New Roman" w:cs="Times New Roman"/>
          <w:sz w:val="28"/>
          <w:szCs w:val="28"/>
        </w:rPr>
        <w:t>льных судов общей юрисдикции в Р</w:t>
      </w:r>
      <w:r w:rsidR="00BA7352" w:rsidRPr="00820169"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="00BA7352">
        <w:rPr>
          <w:rFonts w:ascii="Times New Roman" w:hAnsi="Times New Roman" w:cs="Times New Roman"/>
          <w:sz w:val="28"/>
          <w:szCs w:val="28"/>
        </w:rPr>
        <w:t xml:space="preserve"> Ф</w:t>
      </w:r>
      <w:r w:rsidR="00BA7352" w:rsidRPr="00820169">
        <w:rPr>
          <w:rFonts w:ascii="Times New Roman" w:hAnsi="Times New Roman" w:cs="Times New Roman"/>
          <w:sz w:val="28"/>
          <w:szCs w:val="28"/>
        </w:rPr>
        <w:t>едерации.</w:t>
      </w:r>
    </w:p>
    <w:p w:rsidR="00820169" w:rsidRPr="00820169" w:rsidRDefault="00820169" w:rsidP="00820169">
      <w:pPr>
        <w:autoSpaceDE w:val="0"/>
        <w:autoSpaceDN w:val="0"/>
        <w:adjustRightInd w:val="0"/>
        <w:spacing w:after="0" w:line="0" w:lineRule="atLeast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820169" w:rsidRPr="00820169" w:rsidRDefault="00820169" w:rsidP="00820169">
      <w:pPr>
        <w:autoSpaceDE w:val="0"/>
        <w:autoSpaceDN w:val="0"/>
        <w:adjustRightInd w:val="0"/>
        <w:spacing w:after="0" w:line="0" w:lineRule="atLeast"/>
        <w:ind w:firstLine="540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820169">
        <w:rPr>
          <w:rFonts w:ascii="Times New Roman" w:hAnsi="Times New Roman" w:cs="Times New Roman"/>
          <w:b/>
          <w:bCs/>
          <w:sz w:val="28"/>
          <w:szCs w:val="28"/>
        </w:rPr>
        <w:t>Статья 2</w:t>
      </w:r>
    </w:p>
    <w:p w:rsidR="00820169" w:rsidRPr="00820169" w:rsidRDefault="00820169" w:rsidP="00820169">
      <w:pPr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820169" w:rsidRPr="00820169" w:rsidRDefault="00820169" w:rsidP="00820169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0169">
        <w:rPr>
          <w:rFonts w:ascii="Times New Roman" w:hAnsi="Times New Roman" w:cs="Times New Roman"/>
          <w:sz w:val="28"/>
          <w:szCs w:val="28"/>
        </w:rPr>
        <w:t>Настоящий Закон вступает в силу со дня его официального опубликования.</w:t>
      </w:r>
    </w:p>
    <w:p w:rsidR="00820169" w:rsidRPr="00820169" w:rsidRDefault="00820169" w:rsidP="00820169">
      <w:pPr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BA7352" w:rsidRPr="00820169" w:rsidRDefault="00BA7352" w:rsidP="00820169">
      <w:pPr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820169" w:rsidRPr="00820169" w:rsidRDefault="00820169" w:rsidP="00820169">
      <w:pPr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20169">
        <w:rPr>
          <w:rFonts w:ascii="Times New Roman" w:hAnsi="Times New Roman" w:cs="Times New Roman"/>
          <w:sz w:val="28"/>
          <w:szCs w:val="28"/>
        </w:rPr>
        <w:t>Глава</w:t>
      </w:r>
    </w:p>
    <w:p w:rsidR="00820169" w:rsidRPr="00820169" w:rsidRDefault="00820169" w:rsidP="00820169">
      <w:pPr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20169">
        <w:rPr>
          <w:rFonts w:ascii="Times New Roman" w:hAnsi="Times New Roman" w:cs="Times New Roman"/>
          <w:sz w:val="28"/>
          <w:szCs w:val="28"/>
        </w:rPr>
        <w:t xml:space="preserve">Республики Дагестан   </w:t>
      </w:r>
      <w:r w:rsidR="00BA735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</w:t>
      </w:r>
      <w:r w:rsidRPr="00820169">
        <w:rPr>
          <w:rFonts w:ascii="Times New Roman" w:hAnsi="Times New Roman" w:cs="Times New Roman"/>
          <w:sz w:val="28"/>
          <w:szCs w:val="28"/>
        </w:rPr>
        <w:t xml:space="preserve"> С.А. Меликов</w:t>
      </w:r>
    </w:p>
    <w:p w:rsidR="00820169" w:rsidRPr="00820169" w:rsidRDefault="00820169" w:rsidP="00820169">
      <w:pPr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820169" w:rsidRPr="00820169" w:rsidRDefault="00820169" w:rsidP="00820169">
      <w:pPr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820169" w:rsidRDefault="00820169" w:rsidP="00820169">
      <w:pPr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BA7352" w:rsidRDefault="00BA7352" w:rsidP="00820169">
      <w:pPr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BA7352" w:rsidRDefault="00BA7352" w:rsidP="00820169">
      <w:pPr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BA7352" w:rsidRPr="00820169" w:rsidRDefault="00BA7352" w:rsidP="00820169">
      <w:pPr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820169" w:rsidRPr="00820169" w:rsidRDefault="00820169" w:rsidP="00820169">
      <w:pPr>
        <w:autoSpaceDE w:val="0"/>
        <w:autoSpaceDN w:val="0"/>
        <w:adjustRightInd w:val="0"/>
        <w:spacing w:after="0" w:line="0" w:lineRule="atLeast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820169">
        <w:rPr>
          <w:rFonts w:ascii="Times New Roman" w:hAnsi="Times New Roman" w:cs="Times New Roman"/>
          <w:sz w:val="28"/>
          <w:szCs w:val="28"/>
        </w:rPr>
        <w:t>Утверждена</w:t>
      </w:r>
    </w:p>
    <w:p w:rsidR="00820169" w:rsidRPr="00820169" w:rsidRDefault="00820169" w:rsidP="00820169">
      <w:pPr>
        <w:autoSpaceDE w:val="0"/>
        <w:autoSpaceDN w:val="0"/>
        <w:adjustRightInd w:val="0"/>
        <w:spacing w:after="0" w:line="0" w:lineRule="atLeast"/>
        <w:jc w:val="right"/>
        <w:rPr>
          <w:rFonts w:ascii="Times New Roman" w:hAnsi="Times New Roman" w:cs="Times New Roman"/>
          <w:sz w:val="28"/>
          <w:szCs w:val="28"/>
        </w:rPr>
      </w:pPr>
      <w:r w:rsidRPr="00820169">
        <w:rPr>
          <w:rFonts w:ascii="Times New Roman" w:hAnsi="Times New Roman" w:cs="Times New Roman"/>
          <w:sz w:val="28"/>
          <w:szCs w:val="28"/>
        </w:rPr>
        <w:t>Законом Республики Дагестан</w:t>
      </w:r>
    </w:p>
    <w:p w:rsidR="00BA7352" w:rsidRDefault="00BA7352" w:rsidP="00820169">
      <w:pPr>
        <w:autoSpaceDE w:val="0"/>
        <w:autoSpaceDN w:val="0"/>
        <w:adjustRightInd w:val="0"/>
        <w:spacing w:after="0" w:line="0" w:lineRule="atLeas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</w:t>
      </w:r>
      <w:r w:rsidRPr="00820169">
        <w:rPr>
          <w:rFonts w:ascii="Times New Roman" w:hAnsi="Times New Roman" w:cs="Times New Roman"/>
          <w:sz w:val="28"/>
          <w:szCs w:val="28"/>
        </w:rPr>
        <w:t xml:space="preserve">б утверждении методики распределения </w:t>
      </w:r>
    </w:p>
    <w:p w:rsidR="00820169" w:rsidRPr="00820169" w:rsidRDefault="00BA7352" w:rsidP="00820169">
      <w:pPr>
        <w:autoSpaceDE w:val="0"/>
        <w:autoSpaceDN w:val="0"/>
        <w:adjustRightInd w:val="0"/>
        <w:spacing w:after="0" w:line="0" w:lineRule="atLeast"/>
        <w:jc w:val="right"/>
        <w:rPr>
          <w:rFonts w:ascii="Times New Roman" w:hAnsi="Times New Roman" w:cs="Times New Roman"/>
          <w:sz w:val="28"/>
          <w:szCs w:val="28"/>
        </w:rPr>
      </w:pPr>
      <w:r w:rsidRPr="00820169">
        <w:rPr>
          <w:rFonts w:ascii="Times New Roman" w:hAnsi="Times New Roman" w:cs="Times New Roman"/>
          <w:sz w:val="28"/>
          <w:szCs w:val="28"/>
        </w:rPr>
        <w:t>субвенций местным бюджетам</w:t>
      </w:r>
    </w:p>
    <w:p w:rsidR="00BA7352" w:rsidRDefault="00BA7352" w:rsidP="00820169">
      <w:pPr>
        <w:autoSpaceDE w:val="0"/>
        <w:autoSpaceDN w:val="0"/>
        <w:adjustRightInd w:val="0"/>
        <w:spacing w:after="0" w:line="0" w:lineRule="atLeast"/>
        <w:jc w:val="right"/>
        <w:rPr>
          <w:rFonts w:ascii="Times New Roman" w:hAnsi="Times New Roman" w:cs="Times New Roman"/>
          <w:sz w:val="28"/>
          <w:szCs w:val="28"/>
        </w:rPr>
      </w:pPr>
      <w:r w:rsidRPr="00820169">
        <w:rPr>
          <w:rFonts w:ascii="Times New Roman" w:hAnsi="Times New Roman" w:cs="Times New Roman"/>
          <w:sz w:val="28"/>
          <w:szCs w:val="28"/>
        </w:rPr>
        <w:t xml:space="preserve"> на осуществление полномочий по составлению </w:t>
      </w:r>
    </w:p>
    <w:p w:rsidR="00820169" w:rsidRPr="00820169" w:rsidRDefault="00BA7352" w:rsidP="00820169">
      <w:pPr>
        <w:autoSpaceDE w:val="0"/>
        <w:autoSpaceDN w:val="0"/>
        <w:adjustRightInd w:val="0"/>
        <w:spacing w:after="0" w:line="0" w:lineRule="atLeast"/>
        <w:jc w:val="right"/>
        <w:rPr>
          <w:rFonts w:ascii="Times New Roman" w:hAnsi="Times New Roman" w:cs="Times New Roman"/>
          <w:sz w:val="28"/>
          <w:szCs w:val="28"/>
        </w:rPr>
      </w:pPr>
      <w:r w:rsidRPr="00820169">
        <w:rPr>
          <w:rFonts w:ascii="Times New Roman" w:hAnsi="Times New Roman" w:cs="Times New Roman"/>
          <w:sz w:val="28"/>
          <w:szCs w:val="28"/>
        </w:rPr>
        <w:t>(изменению) списков кандидатов</w:t>
      </w:r>
    </w:p>
    <w:p w:rsidR="00BA7352" w:rsidRDefault="00BA7352" w:rsidP="00820169">
      <w:pPr>
        <w:autoSpaceDE w:val="0"/>
        <w:autoSpaceDN w:val="0"/>
        <w:adjustRightInd w:val="0"/>
        <w:spacing w:after="0" w:line="0" w:lineRule="atLeast"/>
        <w:jc w:val="right"/>
        <w:rPr>
          <w:rFonts w:ascii="Times New Roman" w:hAnsi="Times New Roman" w:cs="Times New Roman"/>
          <w:sz w:val="28"/>
          <w:szCs w:val="28"/>
        </w:rPr>
      </w:pPr>
      <w:r w:rsidRPr="00820169">
        <w:rPr>
          <w:rFonts w:ascii="Times New Roman" w:hAnsi="Times New Roman" w:cs="Times New Roman"/>
          <w:sz w:val="28"/>
          <w:szCs w:val="28"/>
        </w:rPr>
        <w:t xml:space="preserve"> в присяжные заседатели федеральных судов</w:t>
      </w:r>
    </w:p>
    <w:p w:rsidR="00BA7352" w:rsidRDefault="00BA7352" w:rsidP="00820169">
      <w:pPr>
        <w:autoSpaceDE w:val="0"/>
        <w:autoSpaceDN w:val="0"/>
        <w:adjustRightInd w:val="0"/>
        <w:spacing w:after="0" w:line="0" w:lineRule="atLeas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общей юрисдикции </w:t>
      </w:r>
    </w:p>
    <w:p w:rsidR="00820169" w:rsidRPr="00820169" w:rsidRDefault="00BA7352" w:rsidP="00BA7352">
      <w:pPr>
        <w:autoSpaceDE w:val="0"/>
        <w:autoSpaceDN w:val="0"/>
        <w:adjustRightInd w:val="0"/>
        <w:spacing w:after="0" w:line="0" w:lineRule="atLeas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</w:t>
      </w:r>
      <w:r w:rsidRPr="00820169">
        <w:rPr>
          <w:rFonts w:ascii="Times New Roman" w:hAnsi="Times New Roman" w:cs="Times New Roman"/>
          <w:sz w:val="28"/>
          <w:szCs w:val="28"/>
        </w:rPr>
        <w:t xml:space="preserve">оссийской </w:t>
      </w:r>
      <w:r>
        <w:rPr>
          <w:rFonts w:ascii="Times New Roman" w:hAnsi="Times New Roman" w:cs="Times New Roman"/>
          <w:sz w:val="28"/>
          <w:szCs w:val="28"/>
        </w:rPr>
        <w:t>Ф</w:t>
      </w:r>
      <w:r w:rsidRPr="00820169">
        <w:rPr>
          <w:rFonts w:ascii="Times New Roman" w:hAnsi="Times New Roman" w:cs="Times New Roman"/>
          <w:sz w:val="28"/>
          <w:szCs w:val="28"/>
        </w:rPr>
        <w:t>едерации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820169" w:rsidRPr="00103BFC" w:rsidRDefault="00820169" w:rsidP="00820169">
      <w:pPr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820169" w:rsidRPr="00820169" w:rsidRDefault="00820169" w:rsidP="00820169">
      <w:pPr>
        <w:autoSpaceDE w:val="0"/>
        <w:autoSpaceDN w:val="0"/>
        <w:adjustRightInd w:val="0"/>
        <w:spacing w:after="0" w:line="0" w:lineRule="atLeast"/>
        <w:ind w:firstLine="540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820169" w:rsidRPr="00820169" w:rsidRDefault="00820169" w:rsidP="00820169">
      <w:pPr>
        <w:autoSpaceDE w:val="0"/>
        <w:autoSpaceDN w:val="0"/>
        <w:adjustRightInd w:val="0"/>
        <w:spacing w:after="0" w:line="0" w:lineRule="atLeast"/>
        <w:ind w:firstLine="540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820169" w:rsidRPr="00820169" w:rsidRDefault="00820169" w:rsidP="00820169">
      <w:pPr>
        <w:autoSpaceDE w:val="0"/>
        <w:autoSpaceDN w:val="0"/>
        <w:adjustRightInd w:val="0"/>
        <w:spacing w:after="0" w:line="0" w:lineRule="atLeast"/>
        <w:ind w:firstLine="540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820169" w:rsidRPr="00820169" w:rsidRDefault="00820169" w:rsidP="00820169">
      <w:pPr>
        <w:autoSpaceDE w:val="0"/>
        <w:autoSpaceDN w:val="0"/>
        <w:adjustRightInd w:val="0"/>
        <w:spacing w:after="0" w:line="0" w:lineRule="atLeast"/>
        <w:ind w:firstLine="540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820169" w:rsidRPr="00820169" w:rsidRDefault="00820169" w:rsidP="00820169">
      <w:pPr>
        <w:autoSpaceDE w:val="0"/>
        <w:autoSpaceDN w:val="0"/>
        <w:adjustRightInd w:val="0"/>
        <w:spacing w:after="0" w:line="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20169">
        <w:rPr>
          <w:rFonts w:ascii="Times New Roman" w:hAnsi="Times New Roman" w:cs="Times New Roman"/>
          <w:b/>
          <w:bCs/>
          <w:sz w:val="28"/>
          <w:szCs w:val="28"/>
        </w:rPr>
        <w:t>МЕТОДИКА</w:t>
      </w:r>
    </w:p>
    <w:p w:rsidR="00820169" w:rsidRPr="00820169" w:rsidRDefault="00820169" w:rsidP="00820169">
      <w:pPr>
        <w:autoSpaceDE w:val="0"/>
        <w:autoSpaceDN w:val="0"/>
        <w:adjustRightInd w:val="0"/>
        <w:spacing w:after="0" w:line="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20169">
        <w:rPr>
          <w:rFonts w:ascii="Times New Roman" w:hAnsi="Times New Roman" w:cs="Times New Roman"/>
          <w:b/>
          <w:bCs/>
          <w:sz w:val="28"/>
          <w:szCs w:val="28"/>
        </w:rPr>
        <w:t>распределения субвенций местным бюджетам на осуществление</w:t>
      </w:r>
    </w:p>
    <w:p w:rsidR="00820169" w:rsidRPr="00820169" w:rsidRDefault="00820169" w:rsidP="00820169">
      <w:pPr>
        <w:autoSpaceDE w:val="0"/>
        <w:autoSpaceDN w:val="0"/>
        <w:adjustRightInd w:val="0"/>
        <w:spacing w:after="0" w:line="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20169">
        <w:rPr>
          <w:rFonts w:ascii="Times New Roman" w:hAnsi="Times New Roman" w:cs="Times New Roman"/>
          <w:b/>
          <w:bCs/>
          <w:sz w:val="28"/>
          <w:szCs w:val="28"/>
        </w:rPr>
        <w:t>полномочий по составлению (изменению) списков кандидатов</w:t>
      </w:r>
    </w:p>
    <w:p w:rsidR="00820169" w:rsidRPr="00820169" w:rsidRDefault="00820169" w:rsidP="00820169">
      <w:pPr>
        <w:autoSpaceDE w:val="0"/>
        <w:autoSpaceDN w:val="0"/>
        <w:adjustRightInd w:val="0"/>
        <w:spacing w:after="0" w:line="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20169">
        <w:rPr>
          <w:rFonts w:ascii="Times New Roman" w:hAnsi="Times New Roman" w:cs="Times New Roman"/>
          <w:b/>
          <w:bCs/>
          <w:sz w:val="28"/>
          <w:szCs w:val="28"/>
        </w:rPr>
        <w:t>в присяжные заседатели федеральных судов общей юрисдикции</w:t>
      </w:r>
    </w:p>
    <w:p w:rsidR="00820169" w:rsidRPr="00820169" w:rsidRDefault="00820169" w:rsidP="00820169">
      <w:pPr>
        <w:autoSpaceDE w:val="0"/>
        <w:autoSpaceDN w:val="0"/>
        <w:adjustRightInd w:val="0"/>
        <w:spacing w:after="0" w:line="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20169">
        <w:rPr>
          <w:rFonts w:ascii="Times New Roman" w:hAnsi="Times New Roman" w:cs="Times New Roman"/>
          <w:b/>
          <w:bCs/>
          <w:sz w:val="28"/>
          <w:szCs w:val="28"/>
        </w:rPr>
        <w:t>в Российской Федерации</w:t>
      </w:r>
    </w:p>
    <w:p w:rsidR="00820169" w:rsidRPr="00820169" w:rsidRDefault="00820169" w:rsidP="00820169">
      <w:pPr>
        <w:autoSpaceDE w:val="0"/>
        <w:autoSpaceDN w:val="0"/>
        <w:adjustRightInd w:val="0"/>
        <w:spacing w:after="0" w:line="0" w:lineRule="atLeast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820169" w:rsidRPr="00820169" w:rsidRDefault="00820169" w:rsidP="00820169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0169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820169">
        <w:rPr>
          <w:rFonts w:ascii="Times New Roman" w:hAnsi="Times New Roman" w:cs="Times New Roman"/>
          <w:sz w:val="28"/>
          <w:szCs w:val="28"/>
        </w:rPr>
        <w:t xml:space="preserve">Распределение субвенций бюджетам муниципальных образований предусматривается с целью обеспечения финансирования расходов на осуществление переданных полномочий по составлению (изменению) списков кандидатов в присяжные заседатели федеральных судов общей юрисдикции в Российской Федерации в соответствии со </w:t>
      </w:r>
      <w:hyperlink r:id="rId6" w:history="1">
        <w:r w:rsidRPr="00820169">
          <w:rPr>
            <w:rFonts w:ascii="Times New Roman" w:hAnsi="Times New Roman" w:cs="Times New Roman"/>
            <w:color w:val="0000FF"/>
            <w:sz w:val="28"/>
            <w:szCs w:val="28"/>
          </w:rPr>
          <w:t>статьей 5</w:t>
        </w:r>
      </w:hyperlink>
      <w:r w:rsidRPr="00820169">
        <w:rPr>
          <w:rFonts w:ascii="Times New Roman" w:hAnsi="Times New Roman" w:cs="Times New Roman"/>
          <w:sz w:val="28"/>
          <w:szCs w:val="28"/>
        </w:rPr>
        <w:t xml:space="preserve"> Федерального закона от 20</w:t>
      </w:r>
      <w:r w:rsidR="00BA7352">
        <w:rPr>
          <w:rFonts w:ascii="Times New Roman" w:hAnsi="Times New Roman" w:cs="Times New Roman"/>
          <w:sz w:val="28"/>
          <w:szCs w:val="28"/>
        </w:rPr>
        <w:t xml:space="preserve"> августа </w:t>
      </w:r>
      <w:r w:rsidRPr="00820169">
        <w:rPr>
          <w:rFonts w:ascii="Times New Roman" w:hAnsi="Times New Roman" w:cs="Times New Roman"/>
          <w:sz w:val="28"/>
          <w:szCs w:val="28"/>
        </w:rPr>
        <w:t xml:space="preserve">2004 </w:t>
      </w:r>
      <w:r w:rsidR="00BA7352">
        <w:rPr>
          <w:rFonts w:ascii="Times New Roman" w:hAnsi="Times New Roman" w:cs="Times New Roman"/>
          <w:sz w:val="28"/>
          <w:szCs w:val="28"/>
        </w:rPr>
        <w:t>г. №</w:t>
      </w:r>
      <w:r w:rsidRPr="00820169">
        <w:rPr>
          <w:rFonts w:ascii="Times New Roman" w:hAnsi="Times New Roman" w:cs="Times New Roman"/>
          <w:sz w:val="28"/>
          <w:szCs w:val="28"/>
        </w:rPr>
        <w:t xml:space="preserve"> 113-ФЗ </w:t>
      </w:r>
      <w:r w:rsidR="00BA7352">
        <w:rPr>
          <w:rFonts w:ascii="Times New Roman" w:hAnsi="Times New Roman" w:cs="Times New Roman"/>
          <w:sz w:val="28"/>
          <w:szCs w:val="28"/>
        </w:rPr>
        <w:t>«</w:t>
      </w:r>
      <w:r w:rsidRPr="00820169">
        <w:rPr>
          <w:rFonts w:ascii="Times New Roman" w:hAnsi="Times New Roman" w:cs="Times New Roman"/>
          <w:sz w:val="28"/>
          <w:szCs w:val="28"/>
        </w:rPr>
        <w:t>О присяжных заседателях федеральных судов общей юр</w:t>
      </w:r>
      <w:r w:rsidR="00BA7352">
        <w:rPr>
          <w:rFonts w:ascii="Times New Roman" w:hAnsi="Times New Roman" w:cs="Times New Roman"/>
          <w:sz w:val="28"/>
          <w:szCs w:val="28"/>
        </w:rPr>
        <w:t>исдикции в Российской Федерации»</w:t>
      </w:r>
      <w:r w:rsidRPr="00820169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820169" w:rsidRPr="00820169" w:rsidRDefault="00820169" w:rsidP="00820169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0169">
        <w:rPr>
          <w:rFonts w:ascii="Times New Roman" w:hAnsi="Times New Roman" w:cs="Times New Roman"/>
          <w:sz w:val="28"/>
          <w:szCs w:val="28"/>
        </w:rPr>
        <w:t>2. В целях настоящей методики под муниципальными образованиями понимаются муниципальные районы, муниципальные и городские округа.</w:t>
      </w:r>
    </w:p>
    <w:p w:rsidR="00820169" w:rsidRPr="00820169" w:rsidRDefault="00820169" w:rsidP="00820169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0169">
        <w:rPr>
          <w:rFonts w:ascii="Times New Roman" w:hAnsi="Times New Roman" w:cs="Times New Roman"/>
          <w:sz w:val="28"/>
          <w:szCs w:val="28"/>
        </w:rPr>
        <w:t>3.</w:t>
      </w:r>
      <w:r w:rsidR="005161D2">
        <w:rPr>
          <w:rFonts w:ascii="Times New Roman" w:hAnsi="Times New Roman" w:cs="Times New Roman"/>
          <w:sz w:val="28"/>
          <w:szCs w:val="28"/>
        </w:rPr>
        <w:t> </w:t>
      </w:r>
      <w:r w:rsidRPr="00820169">
        <w:rPr>
          <w:rFonts w:ascii="Times New Roman" w:hAnsi="Times New Roman" w:cs="Times New Roman"/>
          <w:sz w:val="28"/>
          <w:szCs w:val="28"/>
        </w:rPr>
        <w:t>Размер субвенции (</w:t>
      </w:r>
      <w:proofErr w:type="spellStart"/>
      <w:r w:rsidRPr="00820169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820169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820169">
        <w:rPr>
          <w:rFonts w:ascii="Times New Roman" w:hAnsi="Times New Roman" w:cs="Times New Roman"/>
          <w:sz w:val="28"/>
          <w:szCs w:val="28"/>
        </w:rPr>
        <w:t>рас</w:t>
      </w:r>
      <w:proofErr w:type="spellEnd"/>
      <w:r w:rsidRPr="00820169">
        <w:rPr>
          <w:rFonts w:ascii="Times New Roman" w:hAnsi="Times New Roman" w:cs="Times New Roman"/>
          <w:sz w:val="28"/>
          <w:szCs w:val="28"/>
        </w:rPr>
        <w:t xml:space="preserve">), предоставляемой бюджету i-го муниципального образования на осуществление переданных полномочий </w:t>
      </w:r>
      <w:r w:rsidR="005161D2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820169">
        <w:rPr>
          <w:rFonts w:ascii="Times New Roman" w:hAnsi="Times New Roman" w:cs="Times New Roman"/>
          <w:sz w:val="28"/>
          <w:szCs w:val="28"/>
        </w:rPr>
        <w:t>по составлению (изменению) списков кандидатов в присяжные заседатели федеральных судов общей юрисдикции в Российской Федерации, рассчитывается по формуле:</w:t>
      </w:r>
    </w:p>
    <w:p w:rsidR="00820169" w:rsidRPr="00820169" w:rsidRDefault="00820169" w:rsidP="00820169">
      <w:pPr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820169" w:rsidRPr="00820169" w:rsidRDefault="00820169" w:rsidP="00820169">
      <w:pPr>
        <w:autoSpaceDE w:val="0"/>
        <w:autoSpaceDN w:val="0"/>
        <w:adjustRightInd w:val="0"/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820169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820169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820169">
        <w:rPr>
          <w:rFonts w:ascii="Times New Roman" w:hAnsi="Times New Roman" w:cs="Times New Roman"/>
          <w:sz w:val="28"/>
          <w:szCs w:val="28"/>
        </w:rPr>
        <w:t>рас</w:t>
      </w:r>
      <w:proofErr w:type="spellEnd"/>
      <w:r w:rsidRPr="00820169">
        <w:rPr>
          <w:rFonts w:ascii="Times New Roman" w:hAnsi="Times New Roman" w:cs="Times New Roman"/>
          <w:sz w:val="28"/>
          <w:szCs w:val="28"/>
        </w:rPr>
        <w:t xml:space="preserve"> = </w:t>
      </w:r>
      <w:proofErr w:type="spellStart"/>
      <w:r w:rsidRPr="00820169">
        <w:rPr>
          <w:rFonts w:ascii="Times New Roman" w:hAnsi="Times New Roman" w:cs="Times New Roman"/>
          <w:sz w:val="28"/>
          <w:szCs w:val="28"/>
        </w:rPr>
        <w:t>Рiканц</w:t>
      </w:r>
      <w:proofErr w:type="spellEnd"/>
      <w:r w:rsidRPr="00820169">
        <w:rPr>
          <w:rFonts w:ascii="Times New Roman" w:hAnsi="Times New Roman" w:cs="Times New Roman"/>
          <w:sz w:val="28"/>
          <w:szCs w:val="28"/>
        </w:rPr>
        <w:t xml:space="preserve"> + </w:t>
      </w:r>
      <w:proofErr w:type="spellStart"/>
      <w:r w:rsidRPr="00820169">
        <w:rPr>
          <w:rFonts w:ascii="Times New Roman" w:hAnsi="Times New Roman" w:cs="Times New Roman"/>
          <w:sz w:val="28"/>
          <w:szCs w:val="28"/>
        </w:rPr>
        <w:t>Рiпочт</w:t>
      </w:r>
      <w:proofErr w:type="spellEnd"/>
      <w:r w:rsidRPr="00820169">
        <w:rPr>
          <w:rFonts w:ascii="Times New Roman" w:hAnsi="Times New Roman" w:cs="Times New Roman"/>
          <w:sz w:val="28"/>
          <w:szCs w:val="28"/>
        </w:rPr>
        <w:t xml:space="preserve"> + </w:t>
      </w:r>
      <w:proofErr w:type="spellStart"/>
      <w:r w:rsidRPr="00820169">
        <w:rPr>
          <w:rFonts w:ascii="Times New Roman" w:hAnsi="Times New Roman" w:cs="Times New Roman"/>
          <w:sz w:val="28"/>
          <w:szCs w:val="28"/>
        </w:rPr>
        <w:t>Рiсми</w:t>
      </w:r>
      <w:proofErr w:type="spellEnd"/>
      <w:r w:rsidRPr="00820169">
        <w:rPr>
          <w:rFonts w:ascii="Times New Roman" w:hAnsi="Times New Roman" w:cs="Times New Roman"/>
          <w:sz w:val="28"/>
          <w:szCs w:val="28"/>
        </w:rPr>
        <w:t>,</w:t>
      </w:r>
    </w:p>
    <w:p w:rsidR="00820169" w:rsidRPr="00820169" w:rsidRDefault="00820169" w:rsidP="00820169">
      <w:pPr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820169" w:rsidRPr="00820169" w:rsidRDefault="00820169" w:rsidP="00820169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0169">
        <w:rPr>
          <w:rFonts w:ascii="Times New Roman" w:hAnsi="Times New Roman" w:cs="Times New Roman"/>
          <w:sz w:val="28"/>
          <w:szCs w:val="28"/>
        </w:rPr>
        <w:t>где</w:t>
      </w:r>
    </w:p>
    <w:p w:rsidR="00820169" w:rsidRPr="00820169" w:rsidRDefault="00820169" w:rsidP="00820169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20169">
        <w:rPr>
          <w:rFonts w:ascii="Times New Roman" w:hAnsi="Times New Roman" w:cs="Times New Roman"/>
          <w:sz w:val="28"/>
          <w:szCs w:val="28"/>
        </w:rPr>
        <w:t>Р</w:t>
      </w:r>
      <w:proofErr w:type="gramStart"/>
      <w:r w:rsidRPr="00820169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820169">
        <w:rPr>
          <w:rFonts w:ascii="Times New Roman" w:hAnsi="Times New Roman" w:cs="Times New Roman"/>
          <w:sz w:val="28"/>
          <w:szCs w:val="28"/>
        </w:rPr>
        <w:t>канц</w:t>
      </w:r>
      <w:proofErr w:type="spellEnd"/>
      <w:r w:rsidRPr="00820169">
        <w:rPr>
          <w:rFonts w:ascii="Times New Roman" w:hAnsi="Times New Roman" w:cs="Times New Roman"/>
          <w:sz w:val="28"/>
          <w:szCs w:val="28"/>
        </w:rPr>
        <w:t xml:space="preserve"> - размер канцелярских расходов i-го муниципального образования;</w:t>
      </w:r>
    </w:p>
    <w:p w:rsidR="00820169" w:rsidRPr="00820169" w:rsidRDefault="00820169" w:rsidP="00820169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20169">
        <w:rPr>
          <w:rFonts w:ascii="Times New Roman" w:hAnsi="Times New Roman" w:cs="Times New Roman"/>
          <w:sz w:val="28"/>
          <w:szCs w:val="28"/>
        </w:rPr>
        <w:lastRenderedPageBreak/>
        <w:t>Р</w:t>
      </w:r>
      <w:proofErr w:type="gramStart"/>
      <w:r w:rsidRPr="00820169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820169">
        <w:rPr>
          <w:rFonts w:ascii="Times New Roman" w:hAnsi="Times New Roman" w:cs="Times New Roman"/>
          <w:sz w:val="28"/>
          <w:szCs w:val="28"/>
        </w:rPr>
        <w:t>почт</w:t>
      </w:r>
      <w:proofErr w:type="spellEnd"/>
      <w:r w:rsidRPr="00820169">
        <w:rPr>
          <w:rFonts w:ascii="Times New Roman" w:hAnsi="Times New Roman" w:cs="Times New Roman"/>
          <w:sz w:val="28"/>
          <w:szCs w:val="28"/>
        </w:rPr>
        <w:t xml:space="preserve"> - размер почтовых расходов i-го муниципального образования;</w:t>
      </w:r>
    </w:p>
    <w:p w:rsidR="00820169" w:rsidRPr="00820169" w:rsidRDefault="00820169" w:rsidP="00820169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20169">
        <w:rPr>
          <w:rFonts w:ascii="Times New Roman" w:hAnsi="Times New Roman" w:cs="Times New Roman"/>
          <w:sz w:val="28"/>
          <w:szCs w:val="28"/>
        </w:rPr>
        <w:t>Р</w:t>
      </w:r>
      <w:proofErr w:type="gramStart"/>
      <w:r w:rsidRPr="00820169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820169">
        <w:rPr>
          <w:rFonts w:ascii="Times New Roman" w:hAnsi="Times New Roman" w:cs="Times New Roman"/>
          <w:sz w:val="28"/>
          <w:szCs w:val="28"/>
        </w:rPr>
        <w:t>сми</w:t>
      </w:r>
      <w:proofErr w:type="spellEnd"/>
      <w:r w:rsidRPr="00820169">
        <w:rPr>
          <w:rFonts w:ascii="Times New Roman" w:hAnsi="Times New Roman" w:cs="Times New Roman"/>
          <w:sz w:val="28"/>
          <w:szCs w:val="28"/>
        </w:rPr>
        <w:t xml:space="preserve"> - размер расходов i-го муниципального образования, связанных</w:t>
      </w:r>
      <w:r w:rsidR="005161D2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820169">
        <w:rPr>
          <w:rFonts w:ascii="Times New Roman" w:hAnsi="Times New Roman" w:cs="Times New Roman"/>
          <w:sz w:val="28"/>
          <w:szCs w:val="28"/>
        </w:rPr>
        <w:t xml:space="preserve"> с публикацией списков кандидатов в средствах массовой информации.</w:t>
      </w:r>
    </w:p>
    <w:p w:rsidR="00820169" w:rsidRPr="00820169" w:rsidRDefault="00820169" w:rsidP="00820169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0169">
        <w:rPr>
          <w:rFonts w:ascii="Times New Roman" w:hAnsi="Times New Roman" w:cs="Times New Roman"/>
          <w:sz w:val="28"/>
          <w:szCs w:val="28"/>
        </w:rPr>
        <w:t>4. Размер канцелярских расходов i-го муниципального образования определяется по формуле:</w:t>
      </w:r>
    </w:p>
    <w:p w:rsidR="00820169" w:rsidRPr="00820169" w:rsidRDefault="00820169" w:rsidP="00820169">
      <w:pPr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820169" w:rsidRPr="00820169" w:rsidRDefault="00820169" w:rsidP="00820169">
      <w:pPr>
        <w:autoSpaceDE w:val="0"/>
        <w:autoSpaceDN w:val="0"/>
        <w:adjustRightInd w:val="0"/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820169">
        <w:rPr>
          <w:rFonts w:ascii="Times New Roman" w:hAnsi="Times New Roman" w:cs="Times New Roman"/>
          <w:sz w:val="28"/>
          <w:szCs w:val="28"/>
        </w:rPr>
        <w:t>Р</w:t>
      </w:r>
      <w:proofErr w:type="gramStart"/>
      <w:r w:rsidRPr="00820169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820169">
        <w:rPr>
          <w:rFonts w:ascii="Times New Roman" w:hAnsi="Times New Roman" w:cs="Times New Roman"/>
          <w:sz w:val="28"/>
          <w:szCs w:val="28"/>
        </w:rPr>
        <w:t>канц</w:t>
      </w:r>
      <w:proofErr w:type="spellEnd"/>
      <w:r w:rsidRPr="00820169">
        <w:rPr>
          <w:rFonts w:ascii="Times New Roman" w:hAnsi="Times New Roman" w:cs="Times New Roman"/>
          <w:sz w:val="28"/>
          <w:szCs w:val="28"/>
        </w:rPr>
        <w:t xml:space="preserve"> = </w:t>
      </w:r>
      <w:proofErr w:type="spellStart"/>
      <w:r w:rsidRPr="00820169">
        <w:rPr>
          <w:rFonts w:ascii="Times New Roman" w:hAnsi="Times New Roman" w:cs="Times New Roman"/>
          <w:sz w:val="28"/>
          <w:szCs w:val="28"/>
        </w:rPr>
        <w:t>Нканц</w:t>
      </w:r>
      <w:proofErr w:type="spellEnd"/>
      <w:r w:rsidRPr="008201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0169">
        <w:rPr>
          <w:rFonts w:ascii="Times New Roman" w:hAnsi="Times New Roman" w:cs="Times New Roman"/>
          <w:sz w:val="28"/>
          <w:szCs w:val="28"/>
        </w:rPr>
        <w:t>x</w:t>
      </w:r>
      <w:proofErr w:type="spellEnd"/>
      <w:r w:rsidRPr="008201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0169">
        <w:rPr>
          <w:rFonts w:ascii="Times New Roman" w:hAnsi="Times New Roman" w:cs="Times New Roman"/>
          <w:sz w:val="28"/>
          <w:szCs w:val="28"/>
        </w:rPr>
        <w:t>Чi</w:t>
      </w:r>
      <w:proofErr w:type="spellEnd"/>
      <w:r w:rsidRPr="008201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0169">
        <w:rPr>
          <w:rFonts w:ascii="Times New Roman" w:hAnsi="Times New Roman" w:cs="Times New Roman"/>
          <w:sz w:val="28"/>
          <w:szCs w:val="28"/>
        </w:rPr>
        <w:t>x</w:t>
      </w:r>
      <w:proofErr w:type="spellEnd"/>
      <w:r w:rsidRPr="00820169">
        <w:rPr>
          <w:rFonts w:ascii="Times New Roman" w:hAnsi="Times New Roman" w:cs="Times New Roman"/>
          <w:sz w:val="28"/>
          <w:szCs w:val="28"/>
        </w:rPr>
        <w:t xml:space="preserve"> 1,1 </w:t>
      </w:r>
      <w:proofErr w:type="spellStart"/>
      <w:r w:rsidRPr="00820169">
        <w:rPr>
          <w:rFonts w:ascii="Times New Roman" w:hAnsi="Times New Roman" w:cs="Times New Roman"/>
          <w:sz w:val="28"/>
          <w:szCs w:val="28"/>
        </w:rPr>
        <w:t>x</w:t>
      </w:r>
      <w:proofErr w:type="spellEnd"/>
      <w:r w:rsidRPr="008201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0169">
        <w:rPr>
          <w:rFonts w:ascii="Times New Roman" w:hAnsi="Times New Roman" w:cs="Times New Roman"/>
          <w:sz w:val="28"/>
          <w:szCs w:val="28"/>
        </w:rPr>
        <w:t>Ипц</w:t>
      </w:r>
      <w:proofErr w:type="spellEnd"/>
      <w:r w:rsidRPr="00820169">
        <w:rPr>
          <w:rFonts w:ascii="Times New Roman" w:hAnsi="Times New Roman" w:cs="Times New Roman"/>
          <w:sz w:val="28"/>
          <w:szCs w:val="28"/>
        </w:rPr>
        <w:t>,</w:t>
      </w:r>
    </w:p>
    <w:p w:rsidR="00820169" w:rsidRPr="00820169" w:rsidRDefault="00820169" w:rsidP="00820169">
      <w:pPr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820169" w:rsidRPr="00820169" w:rsidRDefault="00820169" w:rsidP="00820169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0169">
        <w:rPr>
          <w:rFonts w:ascii="Times New Roman" w:hAnsi="Times New Roman" w:cs="Times New Roman"/>
          <w:sz w:val="28"/>
          <w:szCs w:val="28"/>
        </w:rPr>
        <w:t>где</w:t>
      </w:r>
    </w:p>
    <w:p w:rsidR="00820169" w:rsidRPr="00820169" w:rsidRDefault="00820169" w:rsidP="00820169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20169">
        <w:rPr>
          <w:rFonts w:ascii="Times New Roman" w:hAnsi="Times New Roman" w:cs="Times New Roman"/>
          <w:sz w:val="28"/>
          <w:szCs w:val="28"/>
        </w:rPr>
        <w:t>Нканц</w:t>
      </w:r>
      <w:proofErr w:type="spellEnd"/>
      <w:r w:rsidRPr="00820169">
        <w:rPr>
          <w:rFonts w:ascii="Times New Roman" w:hAnsi="Times New Roman" w:cs="Times New Roman"/>
          <w:sz w:val="28"/>
          <w:szCs w:val="28"/>
        </w:rPr>
        <w:t xml:space="preserve"> - норматив финансовых затрат на канцелярские расходы, установленный в размере не более 10 рублей на 1-го кандидата;</w:t>
      </w:r>
    </w:p>
    <w:p w:rsidR="00820169" w:rsidRPr="00820169" w:rsidRDefault="00820169" w:rsidP="00820169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20169">
        <w:rPr>
          <w:rFonts w:ascii="Times New Roman" w:hAnsi="Times New Roman" w:cs="Times New Roman"/>
          <w:sz w:val="28"/>
          <w:szCs w:val="28"/>
        </w:rPr>
        <w:t>Ч</w:t>
      </w:r>
      <w:proofErr w:type="gramStart"/>
      <w:r w:rsidRPr="00820169">
        <w:rPr>
          <w:rFonts w:ascii="Times New Roman" w:hAnsi="Times New Roman" w:cs="Times New Roman"/>
          <w:sz w:val="28"/>
          <w:szCs w:val="28"/>
        </w:rPr>
        <w:t>i</w:t>
      </w:r>
      <w:proofErr w:type="spellEnd"/>
      <w:proofErr w:type="gramEnd"/>
      <w:r w:rsidRPr="00820169">
        <w:rPr>
          <w:rFonts w:ascii="Times New Roman" w:hAnsi="Times New Roman" w:cs="Times New Roman"/>
          <w:sz w:val="28"/>
          <w:szCs w:val="28"/>
        </w:rPr>
        <w:t xml:space="preserve"> - расчетное число граждан, подлежащих включению в списки кандидатов в присяжные заседатели в i-м муниципальном образовании;</w:t>
      </w:r>
    </w:p>
    <w:p w:rsidR="00820169" w:rsidRPr="00820169" w:rsidRDefault="00820169" w:rsidP="00820169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20169">
        <w:rPr>
          <w:rFonts w:ascii="Times New Roman" w:hAnsi="Times New Roman" w:cs="Times New Roman"/>
          <w:sz w:val="28"/>
          <w:szCs w:val="28"/>
        </w:rPr>
        <w:t>Ипц</w:t>
      </w:r>
      <w:proofErr w:type="spellEnd"/>
      <w:r w:rsidRPr="00820169">
        <w:rPr>
          <w:rFonts w:ascii="Times New Roman" w:hAnsi="Times New Roman" w:cs="Times New Roman"/>
          <w:sz w:val="28"/>
          <w:szCs w:val="28"/>
        </w:rPr>
        <w:t xml:space="preserve"> - индекс роста потребительских цен с учетом уровня инфляции </w:t>
      </w:r>
      <w:r w:rsidR="005161D2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820169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 федеральном бюджете </w:t>
      </w:r>
      <w:r w:rsidR="005161D2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820169">
        <w:rPr>
          <w:rFonts w:ascii="Times New Roman" w:hAnsi="Times New Roman" w:cs="Times New Roman"/>
          <w:sz w:val="28"/>
          <w:szCs w:val="28"/>
        </w:rPr>
        <w:t>на очередной финансовый год и плановый период.</w:t>
      </w:r>
    </w:p>
    <w:p w:rsidR="00820169" w:rsidRPr="00820169" w:rsidRDefault="00820169" w:rsidP="00820169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0169">
        <w:rPr>
          <w:rFonts w:ascii="Times New Roman" w:hAnsi="Times New Roman" w:cs="Times New Roman"/>
          <w:sz w:val="28"/>
          <w:szCs w:val="28"/>
        </w:rPr>
        <w:t>5. Размер почтовых расходов i-го муниципального образования определяется по формуле:</w:t>
      </w:r>
    </w:p>
    <w:p w:rsidR="00820169" w:rsidRPr="00820169" w:rsidRDefault="00820169" w:rsidP="00820169">
      <w:pPr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820169" w:rsidRPr="00820169" w:rsidRDefault="00820169" w:rsidP="00820169">
      <w:pPr>
        <w:autoSpaceDE w:val="0"/>
        <w:autoSpaceDN w:val="0"/>
        <w:adjustRightInd w:val="0"/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820169">
        <w:rPr>
          <w:rFonts w:ascii="Times New Roman" w:hAnsi="Times New Roman" w:cs="Times New Roman"/>
          <w:sz w:val="28"/>
          <w:szCs w:val="28"/>
        </w:rPr>
        <w:t>Р</w:t>
      </w:r>
      <w:proofErr w:type="gramStart"/>
      <w:r w:rsidRPr="00820169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820169">
        <w:rPr>
          <w:rFonts w:ascii="Times New Roman" w:hAnsi="Times New Roman" w:cs="Times New Roman"/>
          <w:sz w:val="28"/>
          <w:szCs w:val="28"/>
        </w:rPr>
        <w:t>почт</w:t>
      </w:r>
      <w:proofErr w:type="spellEnd"/>
      <w:r w:rsidRPr="00820169">
        <w:rPr>
          <w:rFonts w:ascii="Times New Roman" w:hAnsi="Times New Roman" w:cs="Times New Roman"/>
          <w:sz w:val="28"/>
          <w:szCs w:val="28"/>
        </w:rPr>
        <w:t xml:space="preserve"> = </w:t>
      </w:r>
      <w:proofErr w:type="spellStart"/>
      <w:r w:rsidRPr="00820169">
        <w:rPr>
          <w:rFonts w:ascii="Times New Roman" w:hAnsi="Times New Roman" w:cs="Times New Roman"/>
          <w:sz w:val="28"/>
          <w:szCs w:val="28"/>
        </w:rPr>
        <w:t>Нпочт</w:t>
      </w:r>
      <w:proofErr w:type="spellEnd"/>
      <w:r w:rsidRPr="008201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0169">
        <w:rPr>
          <w:rFonts w:ascii="Times New Roman" w:hAnsi="Times New Roman" w:cs="Times New Roman"/>
          <w:sz w:val="28"/>
          <w:szCs w:val="28"/>
        </w:rPr>
        <w:t>x</w:t>
      </w:r>
      <w:proofErr w:type="spellEnd"/>
      <w:r w:rsidRPr="008201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0169">
        <w:rPr>
          <w:rFonts w:ascii="Times New Roman" w:hAnsi="Times New Roman" w:cs="Times New Roman"/>
          <w:sz w:val="28"/>
          <w:szCs w:val="28"/>
        </w:rPr>
        <w:t>Чi</w:t>
      </w:r>
      <w:proofErr w:type="spellEnd"/>
      <w:r w:rsidRPr="008201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0169">
        <w:rPr>
          <w:rFonts w:ascii="Times New Roman" w:hAnsi="Times New Roman" w:cs="Times New Roman"/>
          <w:sz w:val="28"/>
          <w:szCs w:val="28"/>
        </w:rPr>
        <w:t>x</w:t>
      </w:r>
      <w:proofErr w:type="spellEnd"/>
      <w:r w:rsidRPr="00820169">
        <w:rPr>
          <w:rFonts w:ascii="Times New Roman" w:hAnsi="Times New Roman" w:cs="Times New Roman"/>
          <w:sz w:val="28"/>
          <w:szCs w:val="28"/>
        </w:rPr>
        <w:t xml:space="preserve"> 1,1 </w:t>
      </w:r>
      <w:proofErr w:type="spellStart"/>
      <w:r w:rsidRPr="00820169">
        <w:rPr>
          <w:rFonts w:ascii="Times New Roman" w:hAnsi="Times New Roman" w:cs="Times New Roman"/>
          <w:sz w:val="28"/>
          <w:szCs w:val="28"/>
        </w:rPr>
        <w:t>x</w:t>
      </w:r>
      <w:proofErr w:type="spellEnd"/>
      <w:r w:rsidRPr="008201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0169">
        <w:rPr>
          <w:rFonts w:ascii="Times New Roman" w:hAnsi="Times New Roman" w:cs="Times New Roman"/>
          <w:sz w:val="28"/>
          <w:szCs w:val="28"/>
        </w:rPr>
        <w:t>Ипц</w:t>
      </w:r>
      <w:proofErr w:type="spellEnd"/>
      <w:r w:rsidRPr="00820169">
        <w:rPr>
          <w:rFonts w:ascii="Times New Roman" w:hAnsi="Times New Roman" w:cs="Times New Roman"/>
          <w:sz w:val="28"/>
          <w:szCs w:val="28"/>
        </w:rPr>
        <w:t>,</w:t>
      </w:r>
    </w:p>
    <w:p w:rsidR="00820169" w:rsidRPr="00820169" w:rsidRDefault="00820169" w:rsidP="00820169">
      <w:pPr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820169" w:rsidRPr="00820169" w:rsidRDefault="00820169" w:rsidP="00820169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0169">
        <w:rPr>
          <w:rFonts w:ascii="Times New Roman" w:hAnsi="Times New Roman" w:cs="Times New Roman"/>
          <w:sz w:val="28"/>
          <w:szCs w:val="28"/>
        </w:rPr>
        <w:t>где</w:t>
      </w:r>
    </w:p>
    <w:p w:rsidR="00820169" w:rsidRPr="00820169" w:rsidRDefault="00820169" w:rsidP="00820169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20169">
        <w:rPr>
          <w:rFonts w:ascii="Times New Roman" w:hAnsi="Times New Roman" w:cs="Times New Roman"/>
          <w:sz w:val="28"/>
          <w:szCs w:val="28"/>
        </w:rPr>
        <w:t>Нпочт</w:t>
      </w:r>
      <w:proofErr w:type="spellEnd"/>
      <w:r w:rsidRPr="00820169">
        <w:rPr>
          <w:rFonts w:ascii="Times New Roman" w:hAnsi="Times New Roman" w:cs="Times New Roman"/>
          <w:sz w:val="28"/>
          <w:szCs w:val="28"/>
        </w:rPr>
        <w:t xml:space="preserve"> - норматив финансовых затрат на почтовые расходы, установленный в размере не более 50 рублей на 1-го кандидата.</w:t>
      </w:r>
    </w:p>
    <w:p w:rsidR="00820169" w:rsidRPr="00820169" w:rsidRDefault="00820169" w:rsidP="00820169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0169">
        <w:rPr>
          <w:rFonts w:ascii="Times New Roman" w:hAnsi="Times New Roman" w:cs="Times New Roman"/>
          <w:sz w:val="28"/>
          <w:szCs w:val="28"/>
        </w:rPr>
        <w:t xml:space="preserve">6. Размер расходов i-го муниципального образования, связанных </w:t>
      </w:r>
      <w:r w:rsidR="005161D2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820169">
        <w:rPr>
          <w:rFonts w:ascii="Times New Roman" w:hAnsi="Times New Roman" w:cs="Times New Roman"/>
          <w:sz w:val="28"/>
          <w:szCs w:val="28"/>
        </w:rPr>
        <w:t>с публикацией списков кандидатов в средствах массовой информации, определяется по формуле:</w:t>
      </w:r>
    </w:p>
    <w:p w:rsidR="00820169" w:rsidRPr="00820169" w:rsidRDefault="00820169" w:rsidP="00820169">
      <w:pPr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820169" w:rsidRPr="00820169" w:rsidRDefault="00820169" w:rsidP="00820169">
      <w:pPr>
        <w:autoSpaceDE w:val="0"/>
        <w:autoSpaceDN w:val="0"/>
        <w:adjustRightInd w:val="0"/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820169">
        <w:rPr>
          <w:rFonts w:ascii="Times New Roman" w:hAnsi="Times New Roman" w:cs="Times New Roman"/>
          <w:sz w:val="28"/>
          <w:szCs w:val="28"/>
        </w:rPr>
        <w:t>Р</w:t>
      </w:r>
      <w:proofErr w:type="gramStart"/>
      <w:r w:rsidRPr="00820169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820169">
        <w:rPr>
          <w:rFonts w:ascii="Times New Roman" w:hAnsi="Times New Roman" w:cs="Times New Roman"/>
          <w:sz w:val="28"/>
          <w:szCs w:val="28"/>
        </w:rPr>
        <w:t>сми</w:t>
      </w:r>
      <w:proofErr w:type="spellEnd"/>
      <w:r w:rsidRPr="00820169">
        <w:rPr>
          <w:rFonts w:ascii="Times New Roman" w:hAnsi="Times New Roman" w:cs="Times New Roman"/>
          <w:sz w:val="28"/>
          <w:szCs w:val="28"/>
        </w:rPr>
        <w:t xml:space="preserve"> = </w:t>
      </w:r>
      <w:proofErr w:type="spellStart"/>
      <w:r w:rsidRPr="00820169">
        <w:rPr>
          <w:rFonts w:ascii="Times New Roman" w:hAnsi="Times New Roman" w:cs="Times New Roman"/>
          <w:sz w:val="28"/>
          <w:szCs w:val="28"/>
        </w:rPr>
        <w:t>Нiсми</w:t>
      </w:r>
      <w:proofErr w:type="spellEnd"/>
      <w:r w:rsidRPr="008201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0169">
        <w:rPr>
          <w:rFonts w:ascii="Times New Roman" w:hAnsi="Times New Roman" w:cs="Times New Roman"/>
          <w:sz w:val="28"/>
          <w:szCs w:val="28"/>
        </w:rPr>
        <w:t>x</w:t>
      </w:r>
      <w:proofErr w:type="spellEnd"/>
      <w:r w:rsidRPr="008201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0169">
        <w:rPr>
          <w:rFonts w:ascii="Times New Roman" w:hAnsi="Times New Roman" w:cs="Times New Roman"/>
          <w:sz w:val="28"/>
          <w:szCs w:val="28"/>
        </w:rPr>
        <w:t>Кiсми</w:t>
      </w:r>
      <w:proofErr w:type="spellEnd"/>
      <w:r w:rsidRPr="00820169">
        <w:rPr>
          <w:rFonts w:ascii="Times New Roman" w:hAnsi="Times New Roman" w:cs="Times New Roman"/>
          <w:sz w:val="28"/>
          <w:szCs w:val="28"/>
        </w:rPr>
        <w:t>,</w:t>
      </w:r>
    </w:p>
    <w:p w:rsidR="00820169" w:rsidRPr="00820169" w:rsidRDefault="00820169" w:rsidP="00820169">
      <w:pPr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820169" w:rsidRPr="00820169" w:rsidRDefault="00820169" w:rsidP="00820169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0169">
        <w:rPr>
          <w:rFonts w:ascii="Times New Roman" w:hAnsi="Times New Roman" w:cs="Times New Roman"/>
          <w:sz w:val="28"/>
          <w:szCs w:val="28"/>
        </w:rPr>
        <w:t>где</w:t>
      </w:r>
    </w:p>
    <w:p w:rsidR="00820169" w:rsidRPr="00820169" w:rsidRDefault="00820169" w:rsidP="00820169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20169">
        <w:rPr>
          <w:rFonts w:ascii="Times New Roman" w:hAnsi="Times New Roman" w:cs="Times New Roman"/>
          <w:sz w:val="28"/>
          <w:szCs w:val="28"/>
        </w:rPr>
        <w:t>Н</w:t>
      </w:r>
      <w:proofErr w:type="gramStart"/>
      <w:r w:rsidRPr="00820169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820169">
        <w:rPr>
          <w:rFonts w:ascii="Times New Roman" w:hAnsi="Times New Roman" w:cs="Times New Roman"/>
          <w:sz w:val="28"/>
          <w:szCs w:val="28"/>
        </w:rPr>
        <w:t>сми</w:t>
      </w:r>
      <w:proofErr w:type="spellEnd"/>
      <w:r w:rsidRPr="00820169">
        <w:rPr>
          <w:rFonts w:ascii="Times New Roman" w:hAnsi="Times New Roman" w:cs="Times New Roman"/>
          <w:sz w:val="28"/>
          <w:szCs w:val="28"/>
        </w:rPr>
        <w:t xml:space="preserve"> - средний уровень расценок за 1 печатный лист публикации списков кандидатов в средствах массовой информации, принятый в i-м муниципальном образовании </w:t>
      </w:r>
      <w:r w:rsidR="009A57F7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Pr="00820169">
        <w:rPr>
          <w:rFonts w:ascii="Times New Roman" w:hAnsi="Times New Roman" w:cs="Times New Roman"/>
          <w:sz w:val="28"/>
          <w:szCs w:val="28"/>
        </w:rPr>
        <w:t>;</w:t>
      </w:r>
    </w:p>
    <w:p w:rsidR="00820169" w:rsidRPr="00820169" w:rsidRDefault="00820169" w:rsidP="00820169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20169">
        <w:rPr>
          <w:rFonts w:ascii="Times New Roman" w:hAnsi="Times New Roman" w:cs="Times New Roman"/>
          <w:sz w:val="28"/>
          <w:szCs w:val="28"/>
        </w:rPr>
        <w:t>К</w:t>
      </w:r>
      <w:proofErr w:type="gramStart"/>
      <w:r w:rsidRPr="00820169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820169">
        <w:rPr>
          <w:rFonts w:ascii="Times New Roman" w:hAnsi="Times New Roman" w:cs="Times New Roman"/>
          <w:sz w:val="28"/>
          <w:szCs w:val="28"/>
        </w:rPr>
        <w:t>сми</w:t>
      </w:r>
      <w:proofErr w:type="spellEnd"/>
      <w:r w:rsidRPr="00820169">
        <w:rPr>
          <w:rFonts w:ascii="Times New Roman" w:hAnsi="Times New Roman" w:cs="Times New Roman"/>
          <w:sz w:val="28"/>
          <w:szCs w:val="28"/>
        </w:rPr>
        <w:t xml:space="preserve"> - количество печатных листов списков кандидатов в i-м муниципальном образовании.</w:t>
      </w:r>
    </w:p>
    <w:p w:rsidR="00820169" w:rsidRPr="00820169" w:rsidRDefault="00820169" w:rsidP="00820169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0169">
        <w:rPr>
          <w:rFonts w:ascii="Times New Roman" w:hAnsi="Times New Roman" w:cs="Times New Roman"/>
          <w:sz w:val="28"/>
          <w:szCs w:val="28"/>
        </w:rPr>
        <w:t>7. В случае</w:t>
      </w:r>
      <w:proofErr w:type="gramStart"/>
      <w:r w:rsidRPr="00820169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820169">
        <w:rPr>
          <w:rFonts w:ascii="Times New Roman" w:hAnsi="Times New Roman" w:cs="Times New Roman"/>
          <w:sz w:val="28"/>
          <w:szCs w:val="28"/>
        </w:rPr>
        <w:t xml:space="preserve"> если сумма (</w:t>
      </w:r>
      <w:proofErr w:type="spellStart"/>
      <w:r w:rsidRPr="00820169">
        <w:rPr>
          <w:rFonts w:ascii="Times New Roman" w:hAnsi="Times New Roman" w:cs="Times New Roman"/>
          <w:sz w:val="28"/>
          <w:szCs w:val="28"/>
        </w:rPr>
        <w:t>Сiрас</w:t>
      </w:r>
      <w:proofErr w:type="spellEnd"/>
      <w:r w:rsidRPr="00820169">
        <w:rPr>
          <w:rFonts w:ascii="Times New Roman" w:hAnsi="Times New Roman" w:cs="Times New Roman"/>
          <w:sz w:val="28"/>
          <w:szCs w:val="28"/>
        </w:rPr>
        <w:t xml:space="preserve">) больше объема средств федерального бюджета, определенного федеральным законом о федеральном бюджете для </w:t>
      </w:r>
      <w:r w:rsidR="009A57F7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Pr="00820169">
        <w:rPr>
          <w:rFonts w:ascii="Times New Roman" w:hAnsi="Times New Roman" w:cs="Times New Roman"/>
          <w:sz w:val="28"/>
          <w:szCs w:val="28"/>
        </w:rPr>
        <w:t xml:space="preserve"> на осуществление государственных полномочий </w:t>
      </w:r>
      <w:r w:rsidR="005161D2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820169">
        <w:rPr>
          <w:rFonts w:ascii="Times New Roman" w:hAnsi="Times New Roman" w:cs="Times New Roman"/>
          <w:sz w:val="28"/>
          <w:szCs w:val="28"/>
        </w:rPr>
        <w:t xml:space="preserve">по составлению (изменению) списков кандидатов в присяжные заседатели федеральных судов общей юрисдикции в Российской Федерации </w:t>
      </w:r>
      <w:r w:rsidR="005161D2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820169">
        <w:rPr>
          <w:rFonts w:ascii="Times New Roman" w:hAnsi="Times New Roman" w:cs="Times New Roman"/>
          <w:sz w:val="28"/>
          <w:szCs w:val="28"/>
        </w:rPr>
        <w:t>на соответствующий год (</w:t>
      </w:r>
      <w:proofErr w:type="spellStart"/>
      <w:r w:rsidRPr="00820169">
        <w:rPr>
          <w:rFonts w:ascii="Times New Roman" w:hAnsi="Times New Roman" w:cs="Times New Roman"/>
          <w:sz w:val="28"/>
          <w:szCs w:val="28"/>
        </w:rPr>
        <w:t>Vфб</w:t>
      </w:r>
      <w:proofErr w:type="spellEnd"/>
      <w:r w:rsidRPr="00820169">
        <w:rPr>
          <w:rFonts w:ascii="Times New Roman" w:hAnsi="Times New Roman" w:cs="Times New Roman"/>
          <w:sz w:val="28"/>
          <w:szCs w:val="28"/>
        </w:rPr>
        <w:t>), то доведенный размер субвенции (</w:t>
      </w:r>
      <w:proofErr w:type="spellStart"/>
      <w:r w:rsidRPr="00820169">
        <w:rPr>
          <w:rFonts w:ascii="Times New Roman" w:hAnsi="Times New Roman" w:cs="Times New Roman"/>
          <w:sz w:val="28"/>
          <w:szCs w:val="28"/>
        </w:rPr>
        <w:t>Сiдовед</w:t>
      </w:r>
      <w:proofErr w:type="spellEnd"/>
      <w:r w:rsidRPr="00820169">
        <w:rPr>
          <w:rFonts w:ascii="Times New Roman" w:hAnsi="Times New Roman" w:cs="Times New Roman"/>
          <w:sz w:val="28"/>
          <w:szCs w:val="28"/>
        </w:rPr>
        <w:t xml:space="preserve">), предоставляемой бюджету i-го муниципального образования </w:t>
      </w:r>
      <w:r w:rsidR="005161D2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Pr="00820169">
        <w:rPr>
          <w:rFonts w:ascii="Times New Roman" w:hAnsi="Times New Roman" w:cs="Times New Roman"/>
          <w:sz w:val="28"/>
          <w:szCs w:val="28"/>
        </w:rPr>
        <w:lastRenderedPageBreak/>
        <w:t>на осуществление переданных полномочий по составлению (изменению) списков кандидатов в присяжные заседатели федеральных судов общей юрисдикции в Российской Федерации, рассчитывается по формуле:</w:t>
      </w:r>
    </w:p>
    <w:p w:rsidR="00820169" w:rsidRPr="00820169" w:rsidRDefault="00820169" w:rsidP="00820169">
      <w:pPr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820169" w:rsidRPr="00820169" w:rsidRDefault="00820169" w:rsidP="00820169">
      <w:pPr>
        <w:autoSpaceDE w:val="0"/>
        <w:autoSpaceDN w:val="0"/>
        <w:adjustRightInd w:val="0"/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820169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820169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820169">
        <w:rPr>
          <w:rFonts w:ascii="Times New Roman" w:hAnsi="Times New Roman" w:cs="Times New Roman"/>
          <w:sz w:val="28"/>
          <w:szCs w:val="28"/>
        </w:rPr>
        <w:t>довед</w:t>
      </w:r>
      <w:proofErr w:type="spellEnd"/>
      <w:r w:rsidRPr="00820169">
        <w:rPr>
          <w:rFonts w:ascii="Times New Roman" w:hAnsi="Times New Roman" w:cs="Times New Roman"/>
          <w:sz w:val="28"/>
          <w:szCs w:val="28"/>
        </w:rPr>
        <w:t xml:space="preserve"> = </w:t>
      </w:r>
      <w:proofErr w:type="spellStart"/>
      <w:r w:rsidRPr="00820169">
        <w:rPr>
          <w:rFonts w:ascii="Times New Roman" w:hAnsi="Times New Roman" w:cs="Times New Roman"/>
          <w:sz w:val="28"/>
          <w:szCs w:val="28"/>
        </w:rPr>
        <w:t>Ciрас</w:t>
      </w:r>
      <w:proofErr w:type="spellEnd"/>
      <w:r w:rsidRPr="008201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0169">
        <w:rPr>
          <w:rFonts w:ascii="Times New Roman" w:hAnsi="Times New Roman" w:cs="Times New Roman"/>
          <w:sz w:val="28"/>
          <w:szCs w:val="28"/>
        </w:rPr>
        <w:t>x</w:t>
      </w:r>
      <w:proofErr w:type="spellEnd"/>
      <w:r w:rsidRPr="008201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0169">
        <w:rPr>
          <w:rFonts w:ascii="Times New Roman" w:hAnsi="Times New Roman" w:cs="Times New Roman"/>
          <w:sz w:val="28"/>
          <w:szCs w:val="28"/>
        </w:rPr>
        <w:t>Kiпопр</w:t>
      </w:r>
      <w:proofErr w:type="spellEnd"/>
      <w:r w:rsidRPr="00820169">
        <w:rPr>
          <w:rFonts w:ascii="Times New Roman" w:hAnsi="Times New Roman" w:cs="Times New Roman"/>
          <w:sz w:val="28"/>
          <w:szCs w:val="28"/>
        </w:rPr>
        <w:t>,</w:t>
      </w:r>
    </w:p>
    <w:p w:rsidR="00820169" w:rsidRPr="00820169" w:rsidRDefault="00820169" w:rsidP="00820169">
      <w:pPr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820169" w:rsidRPr="00820169" w:rsidRDefault="00820169" w:rsidP="00820169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0169">
        <w:rPr>
          <w:rFonts w:ascii="Times New Roman" w:hAnsi="Times New Roman" w:cs="Times New Roman"/>
          <w:sz w:val="28"/>
          <w:szCs w:val="28"/>
        </w:rPr>
        <w:t>где</w:t>
      </w:r>
    </w:p>
    <w:p w:rsidR="00820169" w:rsidRPr="00820169" w:rsidRDefault="00820169" w:rsidP="00820169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820169">
        <w:rPr>
          <w:rFonts w:ascii="Times New Roman" w:hAnsi="Times New Roman" w:cs="Times New Roman"/>
          <w:sz w:val="28"/>
          <w:szCs w:val="28"/>
        </w:rPr>
        <w:t>Ki</w:t>
      </w:r>
      <w:proofErr w:type="gramEnd"/>
      <w:r w:rsidRPr="00820169">
        <w:rPr>
          <w:rFonts w:ascii="Times New Roman" w:hAnsi="Times New Roman" w:cs="Times New Roman"/>
          <w:sz w:val="28"/>
          <w:szCs w:val="28"/>
        </w:rPr>
        <w:t>попр</w:t>
      </w:r>
      <w:proofErr w:type="spellEnd"/>
      <w:r w:rsidRPr="00820169">
        <w:rPr>
          <w:rFonts w:ascii="Times New Roman" w:hAnsi="Times New Roman" w:cs="Times New Roman"/>
          <w:sz w:val="28"/>
          <w:szCs w:val="28"/>
        </w:rPr>
        <w:t xml:space="preserve"> - поправочный коэффициент, приводящий объем субвенции </w:t>
      </w:r>
      <w:r w:rsidR="005161D2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820169">
        <w:rPr>
          <w:rFonts w:ascii="Times New Roman" w:hAnsi="Times New Roman" w:cs="Times New Roman"/>
          <w:sz w:val="28"/>
          <w:szCs w:val="28"/>
        </w:rPr>
        <w:t xml:space="preserve">в соответствие к </w:t>
      </w:r>
      <w:proofErr w:type="spellStart"/>
      <w:r w:rsidRPr="00820169">
        <w:rPr>
          <w:rFonts w:ascii="Times New Roman" w:hAnsi="Times New Roman" w:cs="Times New Roman"/>
          <w:sz w:val="28"/>
          <w:szCs w:val="28"/>
        </w:rPr>
        <w:t>Vфб</w:t>
      </w:r>
      <w:proofErr w:type="spellEnd"/>
      <w:r w:rsidRPr="00820169">
        <w:rPr>
          <w:rFonts w:ascii="Times New Roman" w:hAnsi="Times New Roman" w:cs="Times New Roman"/>
          <w:sz w:val="28"/>
          <w:szCs w:val="28"/>
        </w:rPr>
        <w:t>, определяется по формуле:</w:t>
      </w:r>
    </w:p>
    <w:p w:rsidR="00820169" w:rsidRPr="00820169" w:rsidRDefault="00820169" w:rsidP="00820169">
      <w:pPr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820169" w:rsidRPr="00820169" w:rsidRDefault="00820169" w:rsidP="00820169">
      <w:pPr>
        <w:autoSpaceDE w:val="0"/>
        <w:autoSpaceDN w:val="0"/>
        <w:adjustRightInd w:val="0"/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820169">
        <w:rPr>
          <w:rFonts w:ascii="Times New Roman" w:hAnsi="Times New Roman" w:cs="Times New Roman"/>
          <w:noProof/>
          <w:position w:val="-12"/>
          <w:sz w:val="28"/>
          <w:szCs w:val="28"/>
          <w:lang w:eastAsia="ru-RU"/>
        </w:rPr>
        <w:drawing>
          <wp:inline distT="0" distB="0" distL="0" distR="0">
            <wp:extent cx="2209800" cy="3048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3B18" w:rsidRPr="00820169" w:rsidRDefault="00993B18" w:rsidP="00820169">
      <w:pPr>
        <w:autoSpaceDE w:val="0"/>
        <w:autoSpaceDN w:val="0"/>
        <w:adjustRightInd w:val="0"/>
        <w:spacing w:after="0" w:line="0" w:lineRule="atLeast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sectPr w:rsidR="00993B18" w:rsidRPr="00820169" w:rsidSect="00E5679B">
      <w:pgSz w:w="11905" w:h="16838"/>
      <w:pgMar w:top="1418" w:right="1134" w:bottom="1418" w:left="1418" w:header="0" w:footer="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E4633B"/>
    <w:rsid w:val="00103BFC"/>
    <w:rsid w:val="001D262E"/>
    <w:rsid w:val="0027624C"/>
    <w:rsid w:val="00413908"/>
    <w:rsid w:val="005161D2"/>
    <w:rsid w:val="00820169"/>
    <w:rsid w:val="00993B18"/>
    <w:rsid w:val="009A57F7"/>
    <w:rsid w:val="00BA7352"/>
    <w:rsid w:val="00C863E4"/>
    <w:rsid w:val="00E4633B"/>
    <w:rsid w:val="00EF31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39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3B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3BF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03BF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3B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3BF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03BF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w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09677&amp;dst=8" TargetMode="External"/><Relationship Id="rId5" Type="http://schemas.openxmlformats.org/officeDocument/2006/relationships/hyperlink" Target="https://login.consultant.ru/link/?req=doc&amp;base=RLAW346&amp;n=36519&amp;dst=100014" TargetMode="External"/><Relationship Id="rId10" Type="http://schemas.microsoft.com/office/2007/relationships/stylesWithEffects" Target="stylesWithEffects.xml"/><Relationship Id="rId4" Type="http://schemas.openxmlformats.org/officeDocument/2006/relationships/hyperlink" Target="https://login.consultant.ru/link/?req=doc&amp;base=LAW&amp;n=409677&amp;dst=8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765</Words>
  <Characters>4363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Nasty</dc:creator>
  <cp:lastModifiedBy>User</cp:lastModifiedBy>
  <cp:revision>2</cp:revision>
  <dcterms:created xsi:type="dcterms:W3CDTF">2024-02-02T11:24:00Z</dcterms:created>
  <dcterms:modified xsi:type="dcterms:W3CDTF">2024-02-02T11:24:00Z</dcterms:modified>
</cp:coreProperties>
</file>