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C8" w:rsidRDefault="009164C8" w:rsidP="009164C8">
      <w:pPr>
        <w:tabs>
          <w:tab w:val="left" w:pos="4536"/>
          <w:tab w:val="left" w:pos="5103"/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29030" cy="110553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55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C8" w:rsidRPr="00A25B73" w:rsidRDefault="009164C8" w:rsidP="009164C8">
      <w:pPr>
        <w:jc w:val="center"/>
        <w:rPr>
          <w:rFonts w:ascii="Times New Roman" w:hAnsi="Times New Roman"/>
          <w:sz w:val="28"/>
          <w:szCs w:val="28"/>
        </w:rPr>
      </w:pPr>
    </w:p>
    <w:p w:rsidR="009164C8" w:rsidRPr="00A25B73" w:rsidRDefault="009164C8" w:rsidP="009164C8">
      <w:pPr>
        <w:jc w:val="center"/>
        <w:rPr>
          <w:rFonts w:ascii="Times New Roman" w:hAnsi="Times New Roman"/>
          <w:b/>
          <w:sz w:val="32"/>
          <w:szCs w:val="32"/>
        </w:rPr>
      </w:pPr>
      <w:r w:rsidRPr="00A25B73">
        <w:rPr>
          <w:rFonts w:ascii="Times New Roman" w:hAnsi="Times New Roman"/>
          <w:b/>
          <w:sz w:val="32"/>
          <w:szCs w:val="32"/>
        </w:rPr>
        <w:t>МИНИСТЕРСТВО ЮСТИЦИИ РЕСПУБЛИКИ ДАГЕСТАН</w:t>
      </w:r>
    </w:p>
    <w:p w:rsidR="009164C8" w:rsidRPr="00DF2B2A" w:rsidRDefault="009164C8" w:rsidP="009164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4C8" w:rsidRPr="00A25B73" w:rsidRDefault="009164C8" w:rsidP="009164C8">
      <w:pPr>
        <w:jc w:val="center"/>
        <w:rPr>
          <w:rFonts w:ascii="Times New Roman" w:hAnsi="Times New Roman"/>
          <w:b/>
          <w:sz w:val="32"/>
          <w:szCs w:val="32"/>
        </w:rPr>
      </w:pPr>
      <w:r w:rsidRPr="00A25B73">
        <w:rPr>
          <w:rFonts w:ascii="Times New Roman" w:hAnsi="Times New Roman"/>
          <w:b/>
          <w:sz w:val="32"/>
          <w:szCs w:val="32"/>
        </w:rPr>
        <w:t xml:space="preserve">(МИНЮСТ </w:t>
      </w:r>
      <w:proofErr w:type="spellStart"/>
      <w:r w:rsidRPr="00A25B73">
        <w:rPr>
          <w:rFonts w:ascii="Times New Roman" w:hAnsi="Times New Roman"/>
          <w:b/>
          <w:sz w:val="32"/>
          <w:szCs w:val="32"/>
        </w:rPr>
        <w:t>РД</w:t>
      </w:r>
      <w:proofErr w:type="spellEnd"/>
      <w:r w:rsidRPr="00A25B73">
        <w:rPr>
          <w:rFonts w:ascii="Times New Roman" w:hAnsi="Times New Roman"/>
          <w:b/>
          <w:sz w:val="32"/>
          <w:szCs w:val="32"/>
        </w:rPr>
        <w:t>)</w:t>
      </w:r>
    </w:p>
    <w:p w:rsidR="009164C8" w:rsidRDefault="009164C8" w:rsidP="009164C8">
      <w:pPr>
        <w:jc w:val="center"/>
        <w:rPr>
          <w:rFonts w:ascii="Times New Roman" w:hAnsi="Times New Roman"/>
          <w:sz w:val="32"/>
          <w:szCs w:val="32"/>
        </w:rPr>
      </w:pPr>
    </w:p>
    <w:p w:rsidR="009164C8" w:rsidRPr="003735DB" w:rsidRDefault="009164C8" w:rsidP="009164C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9164C8" w:rsidRDefault="009164C8" w:rsidP="009164C8">
      <w:pPr>
        <w:jc w:val="center"/>
        <w:rPr>
          <w:rFonts w:ascii="Times New Roman" w:hAnsi="Times New Roman"/>
          <w:sz w:val="32"/>
          <w:szCs w:val="32"/>
        </w:rPr>
      </w:pPr>
    </w:p>
    <w:p w:rsidR="009164C8" w:rsidRPr="00A25B73" w:rsidRDefault="009164C8" w:rsidP="009164C8">
      <w:pPr>
        <w:tabs>
          <w:tab w:val="left" w:pos="550"/>
          <w:tab w:val="left" w:pos="851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«12</w:t>
      </w:r>
      <w:r w:rsidRPr="00A25B73">
        <w:rPr>
          <w:rFonts w:ascii="Times New Roman" w:hAnsi="Times New Roman"/>
          <w:sz w:val="32"/>
          <w:szCs w:val="32"/>
        </w:rPr>
        <w:t xml:space="preserve">» </w:t>
      </w:r>
      <w:r>
        <w:rPr>
          <w:rFonts w:ascii="Times New Roman" w:hAnsi="Times New Roman"/>
          <w:sz w:val="32"/>
          <w:szCs w:val="32"/>
        </w:rPr>
        <w:t>июля</w:t>
      </w:r>
      <w:r w:rsidRPr="00A25B73">
        <w:rPr>
          <w:rFonts w:ascii="Times New Roman" w:hAnsi="Times New Roman"/>
          <w:sz w:val="32"/>
          <w:szCs w:val="32"/>
        </w:rPr>
        <w:t xml:space="preserve"> 20</w:t>
      </w:r>
      <w:r>
        <w:rPr>
          <w:rFonts w:ascii="Times New Roman" w:hAnsi="Times New Roman"/>
          <w:sz w:val="32"/>
          <w:szCs w:val="32"/>
        </w:rPr>
        <w:t xml:space="preserve">22 </w:t>
      </w:r>
      <w:r w:rsidRPr="00A25B73">
        <w:rPr>
          <w:rFonts w:ascii="Times New Roman" w:hAnsi="Times New Roman"/>
          <w:sz w:val="32"/>
          <w:szCs w:val="32"/>
        </w:rPr>
        <w:t xml:space="preserve">г.                           </w:t>
      </w:r>
      <w:r>
        <w:rPr>
          <w:rFonts w:ascii="Times New Roman" w:hAnsi="Times New Roman"/>
          <w:sz w:val="32"/>
          <w:szCs w:val="32"/>
        </w:rPr>
        <w:t xml:space="preserve">            </w:t>
      </w:r>
      <w:r w:rsidRPr="00A25B73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A25B73">
        <w:rPr>
          <w:rFonts w:ascii="Times New Roman" w:hAnsi="Times New Roman"/>
          <w:sz w:val="32"/>
          <w:szCs w:val="32"/>
        </w:rPr>
        <w:t xml:space="preserve"> № </w:t>
      </w:r>
      <w:r>
        <w:rPr>
          <w:rFonts w:ascii="Times New Roman" w:hAnsi="Times New Roman"/>
          <w:sz w:val="32"/>
          <w:szCs w:val="32"/>
        </w:rPr>
        <w:t>96-ОД</w:t>
      </w:r>
    </w:p>
    <w:p w:rsidR="009164C8" w:rsidRDefault="009164C8" w:rsidP="009164C8">
      <w:pPr>
        <w:jc w:val="center"/>
        <w:rPr>
          <w:rFonts w:ascii="Times New Roman" w:hAnsi="Times New Roman"/>
          <w:sz w:val="28"/>
        </w:rPr>
      </w:pPr>
    </w:p>
    <w:p w:rsidR="009164C8" w:rsidRDefault="009164C8" w:rsidP="009164C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Махачкала</w:t>
      </w:r>
    </w:p>
    <w:p w:rsidR="009164C8" w:rsidRDefault="009164C8" w:rsidP="00AA73AA">
      <w:pPr>
        <w:pStyle w:val="10"/>
        <w:shd w:val="clear" w:color="auto" w:fill="auto"/>
        <w:spacing w:after="0" w:line="320" w:lineRule="exact"/>
        <w:jc w:val="center"/>
        <w:rPr>
          <w:b w:val="0"/>
          <w:bCs w:val="0"/>
          <w:sz w:val="28"/>
          <w:szCs w:val="28"/>
        </w:rPr>
      </w:pPr>
    </w:p>
    <w:p w:rsidR="008E7F0C" w:rsidRPr="00D0492B" w:rsidRDefault="008E7F0C" w:rsidP="00AA73AA">
      <w:pPr>
        <w:pStyle w:val="10"/>
        <w:shd w:val="clear" w:color="auto" w:fill="auto"/>
        <w:spacing w:after="0" w:line="320" w:lineRule="exact"/>
        <w:jc w:val="center"/>
        <w:rPr>
          <w:rFonts w:cs="Arial Unicode MS"/>
          <w:b w:val="0"/>
          <w:bCs w:val="0"/>
          <w:i/>
          <w:iCs/>
          <w:sz w:val="28"/>
          <w:szCs w:val="28"/>
        </w:rPr>
      </w:pPr>
      <w:r w:rsidRPr="00D0492B">
        <w:rPr>
          <w:b w:val="0"/>
          <w:bCs w:val="0"/>
          <w:sz w:val="28"/>
          <w:szCs w:val="28"/>
        </w:rPr>
        <w:t>Об утверждении Положения о порядке  возмещения командировочных расходов мировым судьям Республики Дагестан в период прохождения ими профессиональной переподготовки и повышения квалификации</w:t>
      </w:r>
    </w:p>
    <w:p w:rsidR="008E7F0C" w:rsidRPr="00D0492B" w:rsidRDefault="008E7F0C" w:rsidP="00D0492B">
      <w:pPr>
        <w:pStyle w:val="30"/>
        <w:shd w:val="clear" w:color="auto" w:fill="auto"/>
        <w:spacing w:before="0" w:after="0"/>
        <w:ind w:right="4300"/>
        <w:rPr>
          <w:rFonts w:cs="Arial Unicode MS"/>
          <w:i w:val="0"/>
          <w:iCs w:val="0"/>
        </w:rPr>
      </w:pPr>
    </w:p>
    <w:p w:rsidR="008E7F0C" w:rsidRPr="00507F4D" w:rsidRDefault="008E7F0C" w:rsidP="00507F4D">
      <w:pPr>
        <w:pStyle w:val="20"/>
        <w:shd w:val="clear" w:color="auto" w:fill="auto"/>
        <w:spacing w:before="0" w:after="333"/>
        <w:ind w:firstLine="600"/>
        <w:rPr>
          <w:rFonts w:cs="Arial Unicode MS"/>
        </w:rPr>
      </w:pPr>
      <w:r>
        <w:t xml:space="preserve">В соответствии со статьей 168 Трудового кодекса Российской Федерации, частью 3 статьи 11.1. </w:t>
      </w:r>
      <w:proofErr w:type="gramStart"/>
      <w:r>
        <w:t>Закона Республики Дагестан от 12 января 2000 года № 3 «О мировых судьях в Республике  Дагестан», Указом Главы Республики Дагестан от 16 июня 2017 года № 142 «Об уполномоченном органе исполнительной власти Республики Дагестан в сфере организационного обеспечения деятельности мировых судей в Республике Дагестан», руководствуясь Положением о Министерстве юстиции Республики Дагестан, утвержденным постановлением Правительства Республики Дагестан от 31 декабря  2019 года № 346</w:t>
      </w:r>
      <w:proofErr w:type="gramEnd"/>
      <w:r>
        <w:t xml:space="preserve"> «Вопросы Министерства юстиции Республики Дагестан»,</w:t>
      </w:r>
    </w:p>
    <w:p w:rsidR="008E7F0C" w:rsidRPr="00507F4D" w:rsidRDefault="004F68A9" w:rsidP="00507F4D">
      <w:pPr>
        <w:pStyle w:val="20"/>
        <w:shd w:val="clear" w:color="auto" w:fill="auto"/>
        <w:spacing w:before="0" w:after="333"/>
        <w:rPr>
          <w:rFonts w:cs="Arial Unicode MS"/>
        </w:rPr>
      </w:pPr>
      <w:r>
        <w:t xml:space="preserve">     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</w:t>
      </w:r>
      <w:r w:rsidR="008E7F0C" w:rsidRPr="00206DC4">
        <w:t>:</w:t>
      </w:r>
    </w:p>
    <w:p w:rsidR="008E7F0C" w:rsidRDefault="008E7F0C" w:rsidP="00507F4D">
      <w:pPr>
        <w:pStyle w:val="20"/>
        <w:shd w:val="clear" w:color="auto" w:fill="auto"/>
        <w:spacing w:before="0" w:after="0"/>
        <w:ind w:firstLine="600"/>
        <w:rPr>
          <w:rFonts w:cs="Arial Unicode MS"/>
        </w:rPr>
      </w:pPr>
      <w:r>
        <w:t xml:space="preserve">1. Утвердить </w:t>
      </w:r>
      <w:hyperlink r:id="rId5" w:anchor="bookmark3" w:tooltip="Current Document" w:history="1">
        <w:r>
          <w:rPr>
            <w:rStyle w:val="a3"/>
            <w:color w:val="auto"/>
            <w:u w:val="none"/>
          </w:rPr>
          <w:t xml:space="preserve"> Положение </w:t>
        </w:r>
      </w:hyperlink>
      <w:r>
        <w:t>о порядке возмещения командировочных расходов мировым судьям Республики Дагестан в период прохождения ими профессиональной переподготовки и повышения квалификации согласно приложени</w:t>
      </w:r>
      <w:r w:rsidR="004F68A9">
        <w:t>ю</w:t>
      </w:r>
      <w:r>
        <w:t>.</w:t>
      </w:r>
    </w:p>
    <w:p w:rsidR="008E7F0C" w:rsidRPr="007261E1" w:rsidRDefault="008E7F0C" w:rsidP="00507F4D">
      <w:pPr>
        <w:pStyle w:val="20"/>
        <w:shd w:val="clear" w:color="auto" w:fill="auto"/>
        <w:spacing w:before="0" w:after="0"/>
        <w:ind w:firstLine="600"/>
      </w:pPr>
      <w:r w:rsidRPr="007261E1">
        <w:t>2.</w:t>
      </w:r>
      <w:r>
        <w:t xml:space="preserve"> </w:t>
      </w:r>
      <w:r w:rsidRPr="007261E1">
        <w:t xml:space="preserve">Признать утратившим силу приказ Министерства юстиции Республики </w:t>
      </w:r>
      <w:r w:rsidRPr="00507F4D">
        <w:rPr>
          <w:color w:val="000000"/>
        </w:rPr>
        <w:t>Дагестан от 26 декабря 2019 г. № 171-ОД «Об утверждении Положения о порядке</w:t>
      </w:r>
      <w:r w:rsidRPr="007261E1">
        <w:t xml:space="preserve"> возмещения командировочных расходов мировым судьям  Республики Дагестан в период прохождения ими профессиональной переподготовки и повышения квалификации»</w:t>
      </w:r>
      <w:r>
        <w:t xml:space="preserve"> и приложение к нему</w:t>
      </w:r>
      <w:r w:rsidRPr="007261E1">
        <w:t>.</w:t>
      </w:r>
    </w:p>
    <w:p w:rsidR="008E7F0C" w:rsidRPr="00FF582F" w:rsidRDefault="008E7F0C" w:rsidP="00507F4D">
      <w:pPr>
        <w:pStyle w:val="20"/>
        <w:shd w:val="clear" w:color="auto" w:fill="auto"/>
        <w:spacing w:before="0" w:after="0"/>
      </w:pPr>
      <w:r>
        <w:t xml:space="preserve">          3.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Министерства юстиции Республики Дагестан в сети «Интернет» (Кочетковой Т.Ф</w:t>
      </w:r>
      <w:r w:rsidRPr="00FF582F">
        <w:t>.</w:t>
      </w:r>
      <w:r>
        <w:t>)</w:t>
      </w:r>
      <w:r w:rsidRPr="00FF582F">
        <w:t xml:space="preserve"> </w:t>
      </w:r>
    </w:p>
    <w:p w:rsidR="008E7F0C" w:rsidRPr="00507F4D" w:rsidRDefault="008E7F0C" w:rsidP="00507F4D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</w:p>
    <w:p w:rsidR="008E7F0C" w:rsidRDefault="008E7F0C" w:rsidP="00206DC4">
      <w:pPr>
        <w:pStyle w:val="10"/>
        <w:shd w:val="clear" w:color="auto" w:fill="auto"/>
        <w:spacing w:after="0" w:line="320" w:lineRule="exact"/>
        <w:ind w:left="1880"/>
        <w:rPr>
          <w:rFonts w:cs="Arial Unicode MS"/>
        </w:rPr>
      </w:pPr>
    </w:p>
    <w:p w:rsidR="008E7F0C" w:rsidRDefault="008E7F0C" w:rsidP="00507F4D">
      <w:pPr>
        <w:pStyle w:val="10"/>
        <w:shd w:val="clear" w:color="auto" w:fill="auto"/>
        <w:spacing w:after="0" w:line="320" w:lineRule="exact"/>
      </w:pPr>
      <w:r>
        <w:t xml:space="preserve">          </w:t>
      </w:r>
    </w:p>
    <w:p w:rsidR="00E867FD" w:rsidRPr="00507F4D" w:rsidRDefault="00E867FD" w:rsidP="00507F4D">
      <w:pPr>
        <w:pStyle w:val="10"/>
        <w:shd w:val="clear" w:color="auto" w:fill="auto"/>
        <w:spacing w:after="0" w:line="320" w:lineRule="exact"/>
        <w:rPr>
          <w:rFonts w:cs="Arial Unicode MS"/>
          <w:b w:val="0"/>
          <w:bCs w:val="0"/>
        </w:rPr>
      </w:pPr>
      <w:r>
        <w:t xml:space="preserve">         Министр                                                                     Х.Э. </w:t>
      </w:r>
      <w:proofErr w:type="spellStart"/>
      <w:r>
        <w:t>Пашабеков</w:t>
      </w:r>
      <w:proofErr w:type="spellEnd"/>
    </w:p>
    <w:p w:rsidR="008E7F0C" w:rsidRPr="006C264B" w:rsidRDefault="008E7F0C" w:rsidP="004C173A">
      <w:pPr>
        <w:pStyle w:val="50"/>
        <w:shd w:val="clear" w:color="auto" w:fill="auto"/>
        <w:ind w:left="5529"/>
        <w:jc w:val="right"/>
        <w:rPr>
          <w:sz w:val="28"/>
          <w:szCs w:val="28"/>
        </w:rPr>
      </w:pPr>
      <w:r w:rsidRPr="00B15652"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  </w:t>
      </w:r>
      <w:r w:rsidRPr="006C264B">
        <w:rPr>
          <w:sz w:val="28"/>
          <w:szCs w:val="28"/>
        </w:rPr>
        <w:t xml:space="preserve">Утверждено </w:t>
      </w:r>
    </w:p>
    <w:p w:rsidR="008E7F0C" w:rsidRPr="006C264B" w:rsidRDefault="008E7F0C" w:rsidP="004C173A">
      <w:pPr>
        <w:pStyle w:val="50"/>
        <w:shd w:val="clear" w:color="auto" w:fill="auto"/>
        <w:ind w:left="5529"/>
        <w:jc w:val="right"/>
        <w:rPr>
          <w:sz w:val="28"/>
          <w:szCs w:val="28"/>
        </w:rPr>
      </w:pPr>
      <w:r w:rsidRPr="006C264B">
        <w:rPr>
          <w:sz w:val="28"/>
          <w:szCs w:val="28"/>
        </w:rPr>
        <w:t xml:space="preserve">приказом Министерства юстиции Республики  Дагестан </w:t>
      </w:r>
    </w:p>
    <w:p w:rsidR="008E7F0C" w:rsidRPr="006C264B" w:rsidRDefault="008E7F0C" w:rsidP="005E579E">
      <w:pPr>
        <w:pStyle w:val="50"/>
        <w:shd w:val="clear" w:color="auto" w:fill="auto"/>
        <w:ind w:left="5529"/>
        <w:jc w:val="right"/>
        <w:rPr>
          <w:sz w:val="28"/>
          <w:szCs w:val="28"/>
        </w:rPr>
      </w:pPr>
      <w:r w:rsidRPr="006C264B">
        <w:rPr>
          <w:sz w:val="28"/>
          <w:szCs w:val="28"/>
        </w:rPr>
        <w:t xml:space="preserve">от </w:t>
      </w:r>
      <w:r w:rsidR="005E579E">
        <w:rPr>
          <w:sz w:val="28"/>
          <w:szCs w:val="28"/>
        </w:rPr>
        <w:t>12.07.</w:t>
      </w:r>
      <w:r w:rsidRPr="006C264B">
        <w:rPr>
          <w:sz w:val="28"/>
          <w:szCs w:val="28"/>
        </w:rPr>
        <w:t>20</w:t>
      </w:r>
      <w:r w:rsidR="005E579E">
        <w:rPr>
          <w:sz w:val="28"/>
          <w:szCs w:val="28"/>
        </w:rPr>
        <w:t>22</w:t>
      </w:r>
      <w:r w:rsidRPr="006C264B">
        <w:rPr>
          <w:sz w:val="28"/>
          <w:szCs w:val="28"/>
        </w:rPr>
        <w:t xml:space="preserve"> г</w:t>
      </w:r>
      <w:r w:rsidR="005E579E">
        <w:rPr>
          <w:sz w:val="28"/>
          <w:szCs w:val="28"/>
        </w:rPr>
        <w:t>.</w:t>
      </w:r>
      <w:r w:rsidRPr="006C264B">
        <w:rPr>
          <w:sz w:val="28"/>
          <w:szCs w:val="28"/>
        </w:rPr>
        <w:t xml:space="preserve"> № </w:t>
      </w:r>
      <w:r w:rsidR="005E579E">
        <w:rPr>
          <w:sz w:val="28"/>
          <w:szCs w:val="28"/>
        </w:rPr>
        <w:t>96-ОД</w:t>
      </w:r>
    </w:p>
    <w:p w:rsidR="008E7F0C" w:rsidRPr="006C264B" w:rsidRDefault="008E7F0C" w:rsidP="00206DC4">
      <w:pPr>
        <w:pStyle w:val="50"/>
        <w:shd w:val="clear" w:color="auto" w:fill="auto"/>
        <w:ind w:left="5480"/>
        <w:rPr>
          <w:rFonts w:cs="Arial Unicode MS"/>
          <w:sz w:val="28"/>
          <w:szCs w:val="28"/>
        </w:rPr>
      </w:pPr>
    </w:p>
    <w:p w:rsidR="008E7F0C" w:rsidRDefault="008E7F0C" w:rsidP="00206DC4">
      <w:pPr>
        <w:pStyle w:val="50"/>
        <w:shd w:val="clear" w:color="auto" w:fill="auto"/>
        <w:ind w:left="5480"/>
        <w:rPr>
          <w:rFonts w:cs="Arial Unicode MS"/>
          <w:sz w:val="24"/>
          <w:szCs w:val="24"/>
        </w:rPr>
      </w:pPr>
    </w:p>
    <w:p w:rsidR="008E7F0C" w:rsidRDefault="008E7F0C" w:rsidP="00206DC4">
      <w:pPr>
        <w:pStyle w:val="22"/>
        <w:shd w:val="clear" w:color="auto" w:fill="auto"/>
        <w:spacing w:before="0"/>
      </w:pPr>
      <w:bookmarkStart w:id="0" w:name="bookmark2"/>
      <w:r>
        <w:t>Положение</w:t>
      </w:r>
      <w:bookmarkEnd w:id="0"/>
    </w:p>
    <w:p w:rsidR="008E7F0C" w:rsidRDefault="008E7F0C" w:rsidP="00206DC4">
      <w:pPr>
        <w:pStyle w:val="40"/>
        <w:shd w:val="clear" w:color="auto" w:fill="auto"/>
        <w:spacing w:before="0" w:line="317" w:lineRule="exact"/>
        <w:jc w:val="center"/>
      </w:pPr>
      <w:bookmarkStart w:id="1" w:name="bookmark3"/>
      <w:r>
        <w:t>о порядке  возмещения командировочных расходов</w:t>
      </w:r>
      <w:bookmarkEnd w:id="1"/>
    </w:p>
    <w:p w:rsidR="008E7F0C" w:rsidRDefault="008E7F0C" w:rsidP="00206DC4">
      <w:pPr>
        <w:pStyle w:val="40"/>
        <w:shd w:val="clear" w:color="auto" w:fill="auto"/>
        <w:spacing w:before="0" w:line="317" w:lineRule="exact"/>
        <w:jc w:val="center"/>
      </w:pPr>
      <w:r>
        <w:t>мировым судьям Республики Дагестан в период прохождения ими</w:t>
      </w:r>
      <w:r>
        <w:br/>
        <w:t>профессиональной переподготовки и повышения квалификации</w:t>
      </w:r>
    </w:p>
    <w:p w:rsidR="008E7F0C" w:rsidRDefault="008E7F0C" w:rsidP="00206DC4">
      <w:pPr>
        <w:pStyle w:val="40"/>
        <w:shd w:val="clear" w:color="auto" w:fill="auto"/>
        <w:spacing w:before="0" w:line="317" w:lineRule="exact"/>
        <w:jc w:val="center"/>
      </w:pPr>
    </w:p>
    <w:p w:rsidR="008E7F0C" w:rsidRDefault="008E7F0C" w:rsidP="00206DC4">
      <w:pPr>
        <w:pStyle w:val="22"/>
        <w:shd w:val="clear" w:color="auto" w:fill="auto"/>
        <w:spacing w:before="0" w:after="124" w:line="280" w:lineRule="exact"/>
      </w:pPr>
      <w:bookmarkStart w:id="2" w:name="bookmark4"/>
      <w:r>
        <w:t>I. Общие положения</w:t>
      </w:r>
      <w:bookmarkEnd w:id="2"/>
    </w:p>
    <w:p w:rsidR="008E7F0C" w:rsidRDefault="008E7F0C" w:rsidP="00206DC4">
      <w:pPr>
        <w:pStyle w:val="20"/>
        <w:shd w:val="clear" w:color="auto" w:fill="auto"/>
        <w:tabs>
          <w:tab w:val="left" w:pos="1447"/>
        </w:tabs>
        <w:spacing w:before="0" w:after="0"/>
        <w:ind w:firstLine="567"/>
      </w:pPr>
      <w:r>
        <w:t>1.1. Настоящее Положение устанавливает порядок возмещения командировочных расходов мировым судьям Республики Дагестан (далее - мировые судьи).</w:t>
      </w:r>
    </w:p>
    <w:p w:rsidR="008E7F0C" w:rsidRDefault="008E7F0C" w:rsidP="00206DC4">
      <w:pPr>
        <w:pStyle w:val="20"/>
        <w:shd w:val="clear" w:color="auto" w:fill="auto"/>
        <w:tabs>
          <w:tab w:val="left" w:pos="1447"/>
        </w:tabs>
        <w:spacing w:before="0" w:after="0"/>
        <w:ind w:firstLine="567"/>
      </w:pPr>
      <w:r>
        <w:t>1.2.  Возмещение командировочных расходов мировым судьям, связанных с профессиональной переподготовкой и повышением квалификации, осуществляется в пределах бюджетных средств, предусмотренных Законом Республики Дагестан о республиканском бюджете Республики Дагестан на очередной финансовый год в пределах ассигнований, предусмотренных на материально-техническое обеспечение деятельности мировых судей.</w:t>
      </w:r>
    </w:p>
    <w:p w:rsidR="008E7F0C" w:rsidRDefault="008E7F0C" w:rsidP="00206DC4">
      <w:pPr>
        <w:pStyle w:val="20"/>
        <w:shd w:val="clear" w:color="auto" w:fill="auto"/>
        <w:tabs>
          <w:tab w:val="left" w:pos="1447"/>
        </w:tabs>
        <w:spacing w:before="0" w:after="0"/>
        <w:ind w:firstLine="567"/>
      </w:pPr>
      <w:r>
        <w:t>1.3. Возмещение командировочных расходов производится Министерством юстиции Республики Дагестан (далее - Министерство).</w:t>
      </w:r>
    </w:p>
    <w:p w:rsidR="008E7F0C" w:rsidRDefault="008E7F0C" w:rsidP="00206DC4">
      <w:pPr>
        <w:pStyle w:val="20"/>
        <w:shd w:val="clear" w:color="auto" w:fill="auto"/>
        <w:tabs>
          <w:tab w:val="left" w:pos="1447"/>
        </w:tabs>
        <w:spacing w:before="0" w:after="0"/>
      </w:pPr>
      <w:r>
        <w:t xml:space="preserve">        1.4. При направлении мирового судьи на профессиональную переподготовку и повышение квалификации возмещению из республиканского бюджета Республики Дагестан подлежат следующие командировочные расходы:</w:t>
      </w:r>
    </w:p>
    <w:p w:rsidR="008E7F0C" w:rsidRDefault="008E7F0C" w:rsidP="00206DC4">
      <w:pPr>
        <w:pStyle w:val="20"/>
        <w:shd w:val="clear" w:color="auto" w:fill="auto"/>
        <w:tabs>
          <w:tab w:val="left" w:pos="1447"/>
        </w:tabs>
        <w:spacing w:before="0" w:after="0"/>
        <w:ind w:firstLine="567"/>
      </w:pPr>
      <w:r>
        <w:t xml:space="preserve"> - оплата за проживание (</w:t>
      </w:r>
      <w:proofErr w:type="spellStart"/>
      <w:r>
        <w:t>найм</w:t>
      </w:r>
      <w:proofErr w:type="spellEnd"/>
      <w:r>
        <w:t xml:space="preserve"> жилого помещения или гостиничные расходы);</w:t>
      </w:r>
    </w:p>
    <w:p w:rsidR="008E7F0C" w:rsidRDefault="008E7F0C" w:rsidP="00206DC4">
      <w:pPr>
        <w:pStyle w:val="20"/>
        <w:shd w:val="clear" w:color="auto" w:fill="auto"/>
        <w:tabs>
          <w:tab w:val="left" w:pos="1447"/>
        </w:tabs>
        <w:spacing w:before="0" w:after="0"/>
        <w:ind w:firstLine="567"/>
        <w:jc w:val="left"/>
      </w:pPr>
      <w:r>
        <w:t xml:space="preserve"> - оплата проезда  к  месту  командирования  и обратно для профессиональной  переподготовки и повышения квалификации;</w:t>
      </w:r>
    </w:p>
    <w:p w:rsidR="008E7F0C" w:rsidRDefault="008E7F0C" w:rsidP="00206DC4">
      <w:pPr>
        <w:pStyle w:val="20"/>
        <w:shd w:val="clear" w:color="auto" w:fill="auto"/>
        <w:tabs>
          <w:tab w:val="left" w:pos="1447"/>
        </w:tabs>
        <w:spacing w:before="0" w:after="0"/>
        <w:ind w:firstLine="567"/>
      </w:pPr>
      <w:r>
        <w:t xml:space="preserve"> - суточные выплаты.</w:t>
      </w:r>
    </w:p>
    <w:p w:rsidR="008E7F0C" w:rsidRDefault="008E7F0C" w:rsidP="00206DC4">
      <w:pPr>
        <w:pStyle w:val="22"/>
        <w:shd w:val="clear" w:color="auto" w:fill="auto"/>
        <w:spacing w:before="0" w:line="280" w:lineRule="exact"/>
        <w:ind w:firstLine="780"/>
        <w:jc w:val="both"/>
      </w:pPr>
      <w:bookmarkStart w:id="3" w:name="bookmark5"/>
      <w:r>
        <w:t xml:space="preserve">                      </w:t>
      </w:r>
    </w:p>
    <w:p w:rsidR="008E7F0C" w:rsidRDefault="008E7F0C" w:rsidP="00206DC4">
      <w:pPr>
        <w:pStyle w:val="22"/>
        <w:shd w:val="clear" w:color="auto" w:fill="auto"/>
        <w:spacing w:before="0" w:line="280" w:lineRule="exact"/>
        <w:ind w:firstLine="780"/>
      </w:pPr>
      <w:r>
        <w:rPr>
          <w:lang w:val="en-US"/>
        </w:rPr>
        <w:t>II</w:t>
      </w:r>
      <w:r>
        <w:t xml:space="preserve">. </w:t>
      </w:r>
      <w:proofErr w:type="gramStart"/>
      <w:r>
        <w:t>Порядок  возмещения</w:t>
      </w:r>
      <w:proofErr w:type="gramEnd"/>
      <w:r>
        <w:t xml:space="preserve"> командировочных расходов</w:t>
      </w:r>
      <w:bookmarkEnd w:id="3"/>
    </w:p>
    <w:p w:rsidR="008E7F0C" w:rsidRDefault="008E7F0C" w:rsidP="00206DC4">
      <w:pPr>
        <w:pStyle w:val="22"/>
        <w:shd w:val="clear" w:color="auto" w:fill="auto"/>
        <w:spacing w:before="0" w:after="119" w:line="280" w:lineRule="exact"/>
      </w:pPr>
      <w:bookmarkStart w:id="4" w:name="bookmark6"/>
      <w:r>
        <w:t>мировым судьям</w:t>
      </w:r>
      <w:bookmarkEnd w:id="4"/>
    </w:p>
    <w:p w:rsidR="008E7F0C" w:rsidRDefault="008E7F0C" w:rsidP="00206DC4">
      <w:pPr>
        <w:pStyle w:val="20"/>
        <w:shd w:val="clear" w:color="auto" w:fill="auto"/>
        <w:tabs>
          <w:tab w:val="left" w:pos="1447"/>
        </w:tabs>
        <w:spacing w:before="0" w:after="0"/>
      </w:pPr>
      <w:r>
        <w:t xml:space="preserve">        2.1. Возмещение командировочных расходов производится мировому судье за каждый день его нахождения в командировке, включая выходные и праздничные дни, а также дни нахождения в пути, в том числе за время вынужденной остановки в пути, в порядке, установленном действующим законодательством Российской Федерации и Республики Дагестан.</w:t>
      </w:r>
    </w:p>
    <w:p w:rsidR="008E7F0C" w:rsidRDefault="008E7F0C" w:rsidP="00206DC4">
      <w:pPr>
        <w:widowControl/>
        <w:jc w:val="both"/>
        <w:rPr>
          <w:color w:val="auto"/>
          <w:sz w:val="2"/>
          <w:szCs w:val="2"/>
        </w:rPr>
      </w:pPr>
    </w:p>
    <w:p w:rsidR="008E7F0C" w:rsidRDefault="008E7F0C" w:rsidP="00206DC4">
      <w:pPr>
        <w:widowControl/>
        <w:jc w:val="both"/>
        <w:rPr>
          <w:color w:val="auto"/>
          <w:sz w:val="2"/>
          <w:szCs w:val="2"/>
        </w:rPr>
      </w:pPr>
    </w:p>
    <w:p w:rsidR="008E7F0C" w:rsidRDefault="008E7F0C" w:rsidP="00206DC4">
      <w:pPr>
        <w:widowControl/>
        <w:jc w:val="both"/>
        <w:rPr>
          <w:color w:val="auto"/>
          <w:sz w:val="2"/>
          <w:szCs w:val="2"/>
        </w:rPr>
      </w:pPr>
    </w:p>
    <w:p w:rsidR="008E7F0C" w:rsidRDefault="008E7F0C" w:rsidP="00206DC4">
      <w:pPr>
        <w:widowControl/>
        <w:jc w:val="both"/>
        <w:rPr>
          <w:color w:val="auto"/>
          <w:sz w:val="2"/>
          <w:szCs w:val="2"/>
        </w:rPr>
      </w:pPr>
    </w:p>
    <w:p w:rsidR="008E7F0C" w:rsidRDefault="008E7F0C" w:rsidP="00206DC4">
      <w:pPr>
        <w:widowControl/>
        <w:jc w:val="both"/>
        <w:rPr>
          <w:color w:val="auto"/>
          <w:sz w:val="2"/>
          <w:szCs w:val="2"/>
        </w:rPr>
      </w:pPr>
    </w:p>
    <w:p w:rsidR="008E7F0C" w:rsidRDefault="008E7F0C" w:rsidP="00206DC4">
      <w:pPr>
        <w:widowControl/>
        <w:jc w:val="both"/>
        <w:rPr>
          <w:color w:val="auto"/>
          <w:sz w:val="2"/>
          <w:szCs w:val="2"/>
        </w:rPr>
      </w:pP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2.2. Для возмещения командировочных расходов, мировой судья по возвращении из командировки обязан в течение трех рабочих дней представить в Министерство заявление о возмещении командировочных расходов (далее - Заявление) по форме согласно приложению к настоящему Положению.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 2.3. К Заявлению прилагаются: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  <w:ind w:left="740"/>
      </w:pPr>
      <w:r>
        <w:t>оригиналы документов по оплате за проживание (по найму жилого помещения или гостиничные расходы)</w:t>
      </w:r>
      <w:proofErr w:type="gramStart"/>
      <w:r>
        <w:t xml:space="preserve"> ;</w:t>
      </w:r>
      <w:proofErr w:type="gramEnd"/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  <w:ind w:firstLine="709"/>
      </w:pPr>
      <w:r>
        <w:t>оригиналы документов по оплате проезда к месту командирования воздушным, железнодорожным, водным и/или автомобильным транспортом для  профессиональной переподготовки и повышения квалификации;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  копия документа, подтверждающего прохождение профессиональной </w:t>
      </w:r>
      <w:r>
        <w:lastRenderedPageBreak/>
        <w:t>переподготовки и повышения квалификации;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  копия паспорта гражданина Российской Федерации;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  выписка из приказа Министерства о направлении в командировку мирового судьи с указанием срока командировки, места назначения и цели командировки.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2.4. Министерство в течение 15 рабочих дней после получения Заявления и документов, указанных в пункте 2.3. настоящего Положения (далее - документы), проверяет достоверность и полноту представленных документов, после чего принимает одно из следующих решений: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  о возмещении командировочных расходов путем перечисления денежных средств на лицевой счет, открытый в кредитной организации, указанный в Заявлении мирового судьи;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  о возврате Заявления и документов.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 2.5. Основаниями для принятия решения о возврате с указанием причин возврата без возмещения расходов Заявления и документов являются: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  <w:ind w:left="567"/>
      </w:pPr>
      <w:r>
        <w:t xml:space="preserve"> оформление ненадлежащим образом Заявления или документов;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  <w:ind w:left="567"/>
      </w:pPr>
      <w:r>
        <w:t xml:space="preserve"> представление документов не в полном объёме;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  <w:ind w:left="567"/>
      </w:pPr>
      <w:r>
        <w:t xml:space="preserve"> наличие недостоверных сведений в Заявлении или в документах.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  <w:ind w:firstLine="567"/>
      </w:pPr>
      <w:r>
        <w:t xml:space="preserve"> 2.6. Решение о возврате Заявления и документов оформляется в простой письменной форме и направляется мировому судье по адресу регистрации его места жительства либо вручается под расписку.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0"/>
        <w:ind w:firstLine="567"/>
      </w:pPr>
      <w:r>
        <w:t xml:space="preserve"> 2.7. Возвращение Заявления и документов не препятствует повторной их подаче в Министерство после устранения выявленных недостатков.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244"/>
        <w:ind w:firstLine="567"/>
      </w:pPr>
      <w:r>
        <w:t xml:space="preserve"> 2.8. Возмещение командировочных расходов производится в пределах средств, предусмотренных законом Республики Дагестан о республиканском бюджете Республики Дагестан на текущий  финансовый год на указанные цели.</w:t>
      </w: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  <w:rPr>
          <w:rFonts w:cs="Arial Unicode MS"/>
        </w:rPr>
      </w:pP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  <w:rPr>
          <w:rFonts w:cs="Arial Unicode MS"/>
        </w:rPr>
      </w:pP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  <w:rPr>
          <w:rFonts w:cs="Arial Unicode MS"/>
        </w:rPr>
      </w:pP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  <w:rPr>
          <w:rFonts w:cs="Arial Unicode MS"/>
        </w:rPr>
      </w:pP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  <w:rPr>
          <w:rFonts w:cs="Arial Unicode MS"/>
        </w:rPr>
      </w:pP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  <w:rPr>
          <w:rFonts w:cs="Arial Unicode MS"/>
        </w:rPr>
      </w:pP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  <w:rPr>
          <w:rFonts w:cs="Arial Unicode MS"/>
        </w:rPr>
      </w:pP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  <w:rPr>
          <w:rFonts w:cs="Arial Unicode MS"/>
        </w:rPr>
      </w:pPr>
    </w:p>
    <w:p w:rsidR="008E7F0C" w:rsidRDefault="008E7F0C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  <w:rPr>
          <w:rFonts w:cs="Arial Unicode MS"/>
        </w:rPr>
      </w:pPr>
    </w:p>
    <w:p w:rsidR="008E7F0C" w:rsidRDefault="008E7F0C" w:rsidP="00206DC4">
      <w:pPr>
        <w:pStyle w:val="20"/>
        <w:shd w:val="clear" w:color="auto" w:fill="auto"/>
        <w:tabs>
          <w:tab w:val="left" w:pos="6520"/>
        </w:tabs>
        <w:spacing w:before="0" w:after="244"/>
        <w:ind w:left="740"/>
        <w:rPr>
          <w:rFonts w:cs="Arial Unicode MS"/>
        </w:rPr>
      </w:pPr>
      <w:r>
        <w:rPr>
          <w:rFonts w:cs="Arial Unicode MS"/>
        </w:rPr>
        <w:tab/>
      </w:r>
    </w:p>
    <w:p w:rsidR="008E7F0C" w:rsidRDefault="008E7F0C" w:rsidP="00206DC4">
      <w:pPr>
        <w:pStyle w:val="20"/>
        <w:shd w:val="clear" w:color="auto" w:fill="auto"/>
        <w:tabs>
          <w:tab w:val="left" w:pos="6520"/>
        </w:tabs>
        <w:spacing w:before="0" w:after="244"/>
        <w:ind w:left="740"/>
      </w:pPr>
      <w:r>
        <w:t xml:space="preserve">                                                                         </w:t>
      </w:r>
    </w:p>
    <w:p w:rsidR="008E7F0C" w:rsidRDefault="008E7F0C" w:rsidP="00206DC4">
      <w:pPr>
        <w:pStyle w:val="20"/>
        <w:shd w:val="clear" w:color="auto" w:fill="auto"/>
        <w:tabs>
          <w:tab w:val="left" w:pos="6520"/>
        </w:tabs>
        <w:spacing w:before="0" w:after="244"/>
        <w:ind w:left="740"/>
      </w:pPr>
    </w:p>
    <w:p w:rsidR="008E7F0C" w:rsidRDefault="008E7F0C" w:rsidP="00206DC4">
      <w:pPr>
        <w:pStyle w:val="20"/>
        <w:shd w:val="clear" w:color="auto" w:fill="auto"/>
        <w:tabs>
          <w:tab w:val="left" w:pos="6520"/>
        </w:tabs>
        <w:spacing w:before="0" w:after="244"/>
        <w:ind w:left="740"/>
      </w:pPr>
      <w:r w:rsidRPr="00B15652">
        <w:t xml:space="preserve">                                                                        </w:t>
      </w:r>
      <w:r>
        <w:t xml:space="preserve">  </w:t>
      </w:r>
    </w:p>
    <w:p w:rsidR="008E7F0C" w:rsidRDefault="008E7F0C" w:rsidP="005E579E">
      <w:pPr>
        <w:pStyle w:val="20"/>
        <w:shd w:val="clear" w:color="auto" w:fill="auto"/>
        <w:tabs>
          <w:tab w:val="left" w:pos="6520"/>
        </w:tabs>
        <w:spacing w:before="0" w:after="0"/>
        <w:ind w:left="740"/>
      </w:pPr>
      <w:r>
        <w:lastRenderedPageBreak/>
        <w:t xml:space="preserve">                                                                           Приложение</w:t>
      </w:r>
    </w:p>
    <w:p w:rsidR="008E7F0C" w:rsidRDefault="008E7F0C" w:rsidP="005E579E">
      <w:pPr>
        <w:pStyle w:val="50"/>
        <w:shd w:val="clear" w:color="auto" w:fill="auto"/>
        <w:ind w:left="4820" w:right="42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hyperlink r:id="rId6" w:anchor="bookmark3" w:tooltip="Current Document" w:history="1">
        <w:r>
          <w:rPr>
            <w:rStyle w:val="a3"/>
            <w:color w:val="auto"/>
            <w:sz w:val="28"/>
            <w:szCs w:val="28"/>
            <w:u w:val="none"/>
          </w:rPr>
          <w:t xml:space="preserve"> Положению</w:t>
        </w:r>
      </w:hyperlink>
      <w:r>
        <w:rPr>
          <w:sz w:val="28"/>
          <w:szCs w:val="28"/>
        </w:rPr>
        <w:t xml:space="preserve"> о порядке  возмещения командировочных расходов мировым судьям Республики Дагестан в период прохождения ими профессиональной переподготовки </w:t>
      </w:r>
    </w:p>
    <w:p w:rsidR="008E7F0C" w:rsidRDefault="008E7F0C" w:rsidP="00206DC4">
      <w:pPr>
        <w:pStyle w:val="50"/>
        <w:shd w:val="clear" w:color="auto" w:fill="auto"/>
        <w:ind w:left="4820" w:right="420"/>
        <w:jc w:val="center"/>
        <w:rPr>
          <w:sz w:val="28"/>
          <w:szCs w:val="28"/>
        </w:rPr>
      </w:pPr>
      <w:r>
        <w:rPr>
          <w:sz w:val="28"/>
          <w:szCs w:val="28"/>
        </w:rPr>
        <w:t>и повышения квалификации</w:t>
      </w:r>
    </w:p>
    <w:p w:rsidR="008E7F0C" w:rsidRDefault="008E7F0C" w:rsidP="00206DC4">
      <w:pPr>
        <w:pStyle w:val="50"/>
        <w:shd w:val="clear" w:color="auto" w:fill="auto"/>
        <w:ind w:left="4660" w:right="420"/>
        <w:rPr>
          <w:rFonts w:cs="Arial Unicode MS"/>
          <w:sz w:val="28"/>
          <w:szCs w:val="28"/>
        </w:rPr>
      </w:pPr>
    </w:p>
    <w:p w:rsidR="008E7F0C" w:rsidRDefault="008E7F0C" w:rsidP="00206DC4">
      <w:pPr>
        <w:pStyle w:val="50"/>
        <w:shd w:val="clear" w:color="auto" w:fill="auto"/>
        <w:ind w:left="4660" w:right="420"/>
        <w:rPr>
          <w:rFonts w:cs="Arial Unicode MS"/>
        </w:rPr>
      </w:pPr>
    </w:p>
    <w:p w:rsidR="008E7F0C" w:rsidRDefault="008E7F0C" w:rsidP="00206DC4">
      <w:pPr>
        <w:pStyle w:val="60"/>
        <w:shd w:val="clear" w:color="auto" w:fill="auto"/>
        <w:tabs>
          <w:tab w:val="left" w:leader="underscore" w:pos="8429"/>
        </w:tabs>
        <w:spacing w:before="0"/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Министерство юстиции Республики Дагестан </w:t>
      </w:r>
    </w:p>
    <w:p w:rsidR="008E7F0C" w:rsidRDefault="008E7F0C" w:rsidP="00206DC4">
      <w:pPr>
        <w:pStyle w:val="60"/>
        <w:shd w:val="clear" w:color="auto" w:fill="auto"/>
        <w:tabs>
          <w:tab w:val="left" w:leader="underscore" w:pos="8429"/>
        </w:tabs>
        <w:spacing w:before="0"/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 от ______________________________________________</w:t>
      </w:r>
    </w:p>
    <w:p w:rsidR="008E7F0C" w:rsidRDefault="008E7F0C" w:rsidP="00206DC4">
      <w:pPr>
        <w:pStyle w:val="60"/>
        <w:shd w:val="clear" w:color="auto" w:fill="auto"/>
        <w:tabs>
          <w:tab w:val="left" w:leader="underscore" w:pos="8429"/>
        </w:tabs>
        <w:spacing w:before="0"/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                    (фамилия, имя, отчество мирового судьи)</w:t>
      </w:r>
    </w:p>
    <w:p w:rsidR="008E7F0C" w:rsidRDefault="008E7F0C" w:rsidP="00206DC4">
      <w:pPr>
        <w:pStyle w:val="70"/>
        <w:shd w:val="clear" w:color="auto" w:fill="auto"/>
        <w:spacing w:after="0" w:line="180" w:lineRule="exact"/>
        <w:rPr>
          <w:rFonts w:cs="Arial Unicode MS"/>
          <w:sz w:val="28"/>
          <w:szCs w:val="28"/>
        </w:rPr>
      </w:pPr>
    </w:p>
    <w:p w:rsidR="008E7F0C" w:rsidRDefault="008E7F0C" w:rsidP="00206DC4">
      <w:pPr>
        <w:pStyle w:val="70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5E579E" w:rsidRDefault="008E7F0C" w:rsidP="005E579E">
      <w:pPr>
        <w:pStyle w:val="70"/>
        <w:shd w:val="clear" w:color="auto" w:fill="auto"/>
        <w:spacing w:after="0" w:line="240" w:lineRule="auto"/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>паспорт,  серия, номер, дата выдачи,</w:t>
      </w:r>
    </w:p>
    <w:p w:rsidR="008E7F0C" w:rsidRDefault="008E7F0C" w:rsidP="005E579E">
      <w:pPr>
        <w:pStyle w:val="70"/>
        <w:shd w:val="clear" w:color="auto" w:fill="auto"/>
        <w:spacing w:after="0" w:line="240" w:lineRule="auto"/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подразделения </w:t>
      </w:r>
      <w:proofErr w:type="spellStart"/>
      <w:r>
        <w:rPr>
          <w:sz w:val="28"/>
          <w:szCs w:val="28"/>
        </w:rPr>
        <w:t>ФМС</w:t>
      </w:r>
      <w:proofErr w:type="spellEnd"/>
      <w:r>
        <w:rPr>
          <w:sz w:val="28"/>
          <w:szCs w:val="28"/>
        </w:rPr>
        <w:t>)</w:t>
      </w:r>
    </w:p>
    <w:p w:rsidR="008E7F0C" w:rsidRDefault="008E7F0C" w:rsidP="005E579E">
      <w:pPr>
        <w:pStyle w:val="70"/>
        <w:shd w:val="clear" w:color="auto" w:fill="auto"/>
        <w:spacing w:after="0" w:line="240" w:lineRule="auto"/>
        <w:ind w:left="3261"/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                                                            (адрес проживания, ИНН мирового судьи)</w:t>
      </w:r>
    </w:p>
    <w:p w:rsidR="008E7F0C" w:rsidRDefault="005E579E" w:rsidP="00206DC4">
      <w:pPr>
        <w:pStyle w:val="70"/>
        <w:shd w:val="clear" w:color="auto" w:fill="auto"/>
        <w:spacing w:after="0" w:line="240" w:lineRule="auto"/>
        <w:ind w:left="3261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8E7F0C">
        <w:rPr>
          <w:sz w:val="28"/>
          <w:szCs w:val="28"/>
        </w:rPr>
        <w:t>_________________________________________________________________</w:t>
      </w:r>
    </w:p>
    <w:p w:rsidR="008E7F0C" w:rsidRDefault="008E7F0C" w:rsidP="00206DC4">
      <w:pPr>
        <w:pStyle w:val="70"/>
        <w:shd w:val="clear" w:color="auto" w:fill="auto"/>
        <w:spacing w:after="0" w:line="240" w:lineRule="auto"/>
        <w:ind w:left="4660"/>
        <w:rPr>
          <w:sz w:val="28"/>
          <w:szCs w:val="28"/>
        </w:rPr>
      </w:pPr>
      <w:r>
        <w:rPr>
          <w:sz w:val="28"/>
          <w:szCs w:val="28"/>
        </w:rPr>
        <w:t xml:space="preserve">                (контактный телефон)</w:t>
      </w:r>
    </w:p>
    <w:p w:rsidR="008E7F0C" w:rsidRDefault="008E7F0C" w:rsidP="00206DC4">
      <w:pPr>
        <w:pStyle w:val="70"/>
        <w:shd w:val="clear" w:color="auto" w:fill="auto"/>
        <w:spacing w:after="0" w:line="240" w:lineRule="auto"/>
        <w:ind w:left="4660"/>
        <w:rPr>
          <w:sz w:val="28"/>
          <w:szCs w:val="28"/>
        </w:rPr>
      </w:pPr>
    </w:p>
    <w:p w:rsidR="008E7F0C" w:rsidRDefault="008E7F0C" w:rsidP="00206DC4">
      <w:pPr>
        <w:pStyle w:val="70"/>
        <w:shd w:val="clear" w:color="auto" w:fill="auto"/>
        <w:spacing w:after="0" w:line="180" w:lineRule="exact"/>
        <w:ind w:left="4660"/>
        <w:rPr>
          <w:rFonts w:cs="Arial Unicode MS"/>
          <w:sz w:val="28"/>
          <w:szCs w:val="28"/>
        </w:rPr>
      </w:pPr>
    </w:p>
    <w:p w:rsidR="008E7F0C" w:rsidRDefault="008E7F0C" w:rsidP="00206DC4">
      <w:pPr>
        <w:pStyle w:val="60"/>
        <w:shd w:val="clear" w:color="auto" w:fill="auto"/>
        <w:spacing w:before="0" w:line="274" w:lineRule="exact"/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E7F0C" w:rsidRDefault="008E7F0C" w:rsidP="00206DC4">
      <w:pPr>
        <w:pStyle w:val="60"/>
        <w:shd w:val="clear" w:color="auto" w:fill="auto"/>
        <w:spacing w:before="0" w:line="274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о возмещении командировочных расходов</w:t>
      </w:r>
      <w:r>
        <w:rPr>
          <w:sz w:val="28"/>
          <w:szCs w:val="28"/>
        </w:rPr>
        <w:br/>
        <w:t>в период прохождения профессиональной переподготовки и повышения квалификации</w:t>
      </w:r>
    </w:p>
    <w:p w:rsidR="008E7F0C" w:rsidRDefault="008E7F0C" w:rsidP="00206DC4">
      <w:pPr>
        <w:pStyle w:val="60"/>
        <w:shd w:val="clear" w:color="auto" w:fill="auto"/>
        <w:spacing w:before="0" w:line="274" w:lineRule="exact"/>
        <w:ind w:right="20"/>
        <w:jc w:val="center"/>
        <w:rPr>
          <w:sz w:val="28"/>
          <w:szCs w:val="28"/>
        </w:rPr>
      </w:pPr>
    </w:p>
    <w:p w:rsidR="008E7F0C" w:rsidRDefault="008E7F0C" w:rsidP="00206DC4">
      <w:pPr>
        <w:pStyle w:val="60"/>
        <w:shd w:val="clear" w:color="auto" w:fill="auto"/>
        <w:spacing w:before="0" w:line="274" w:lineRule="exac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Министерства юстиции Республики Дагестан от «__» _________20   года № ____</w:t>
      </w:r>
      <w:r>
        <w:rPr>
          <w:sz w:val="28"/>
          <w:szCs w:val="28"/>
        </w:rPr>
        <w:tab/>
        <w:t>«Об утверждении Положения о порядке возмещения командировочных расходов мировым судьям Республики Дагестан в период прохождения ими  профессиональной переподготовки и повышения квалификации» прошу возместить командировочные расходы в сумме (_____________________________</w:t>
      </w:r>
      <w:proofErr w:type="gramEnd"/>
    </w:p>
    <w:p w:rsidR="008E7F0C" w:rsidRDefault="008E7F0C" w:rsidP="00206DC4">
      <w:pPr>
        <w:pStyle w:val="60"/>
        <w:shd w:val="clear" w:color="auto" w:fill="auto"/>
        <w:spacing w:before="0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________________________________) рублей ___ копеек.</w:t>
      </w:r>
    </w:p>
    <w:p w:rsidR="008E7F0C" w:rsidRDefault="008E7F0C" w:rsidP="00206DC4">
      <w:pPr>
        <w:pStyle w:val="50"/>
        <w:shd w:val="clear" w:color="auto" w:fill="auto"/>
        <w:spacing w:line="269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(прописью)</w:t>
      </w:r>
    </w:p>
    <w:p w:rsidR="008E7F0C" w:rsidRDefault="008E7F0C" w:rsidP="00206DC4">
      <w:pPr>
        <w:pStyle w:val="60"/>
        <w:shd w:val="clear" w:color="auto" w:fill="auto"/>
        <w:tabs>
          <w:tab w:val="left" w:leader="underscore" w:pos="3992"/>
        </w:tabs>
        <w:spacing w:before="0" w:line="269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прошу перечислить на счёт (расчетный, текущий)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открытый в банковском учреждении: </w:t>
      </w:r>
    </w:p>
    <w:p w:rsidR="008E7F0C" w:rsidRDefault="008E7F0C" w:rsidP="00206DC4">
      <w:pPr>
        <w:pStyle w:val="60"/>
        <w:shd w:val="clear" w:color="auto" w:fill="auto"/>
        <w:tabs>
          <w:tab w:val="left" w:leader="underscore" w:pos="3992"/>
        </w:tabs>
        <w:spacing w:before="0" w:line="269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(номер счета)</w:t>
      </w:r>
    </w:p>
    <w:p w:rsidR="008E7F0C" w:rsidRDefault="008E7F0C" w:rsidP="00206DC4">
      <w:pPr>
        <w:pStyle w:val="60"/>
        <w:shd w:val="clear" w:color="auto" w:fill="auto"/>
        <w:tabs>
          <w:tab w:val="left" w:leader="underscore" w:pos="3992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E7F0C" w:rsidRDefault="008E7F0C" w:rsidP="00206DC4">
      <w:pPr>
        <w:pStyle w:val="5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(наименование банковского учреждения) </w:t>
      </w:r>
    </w:p>
    <w:p w:rsidR="008E7F0C" w:rsidRDefault="008E7F0C" w:rsidP="00206DC4">
      <w:pPr>
        <w:pStyle w:val="50"/>
        <w:shd w:val="clear" w:color="auto" w:fill="auto"/>
        <w:spacing w:line="240" w:lineRule="auto"/>
        <w:rPr>
          <w:rStyle w:val="512pt"/>
          <w:color w:val="auto"/>
          <w:sz w:val="28"/>
          <w:szCs w:val="28"/>
        </w:rPr>
      </w:pPr>
      <w:proofErr w:type="spellStart"/>
      <w:proofErr w:type="gramStart"/>
      <w:r>
        <w:rPr>
          <w:rStyle w:val="512pt"/>
          <w:color w:val="auto"/>
          <w:sz w:val="28"/>
          <w:szCs w:val="28"/>
        </w:rPr>
        <w:t>кор</w:t>
      </w:r>
      <w:proofErr w:type="spellEnd"/>
      <w:r>
        <w:rPr>
          <w:rStyle w:val="512pt"/>
          <w:color w:val="auto"/>
          <w:sz w:val="28"/>
          <w:szCs w:val="28"/>
        </w:rPr>
        <w:t>./счет</w:t>
      </w:r>
      <w:proofErr w:type="gramEnd"/>
      <w:r>
        <w:rPr>
          <w:rStyle w:val="512pt"/>
          <w:color w:val="auto"/>
          <w:sz w:val="28"/>
          <w:szCs w:val="28"/>
        </w:rPr>
        <w:t xml:space="preserve"> ______________</w:t>
      </w:r>
      <w:r>
        <w:rPr>
          <w:rStyle w:val="512pt"/>
          <w:color w:val="auto"/>
          <w:sz w:val="28"/>
          <w:szCs w:val="28"/>
        </w:rPr>
        <w:tab/>
        <w:t xml:space="preserve">, </w:t>
      </w:r>
      <w:proofErr w:type="spellStart"/>
      <w:r>
        <w:rPr>
          <w:rStyle w:val="512pt"/>
          <w:color w:val="auto"/>
          <w:sz w:val="28"/>
          <w:szCs w:val="28"/>
        </w:rPr>
        <w:t>БИК</w:t>
      </w:r>
      <w:proofErr w:type="spellEnd"/>
      <w:r>
        <w:rPr>
          <w:rStyle w:val="512pt"/>
          <w:color w:val="auto"/>
          <w:sz w:val="28"/>
          <w:szCs w:val="28"/>
        </w:rPr>
        <w:t xml:space="preserve"> ____________________________________</w:t>
      </w:r>
    </w:p>
    <w:p w:rsidR="008E7F0C" w:rsidRDefault="008E7F0C" w:rsidP="00206DC4">
      <w:pPr>
        <w:pStyle w:val="50"/>
        <w:shd w:val="clear" w:color="auto" w:fill="auto"/>
        <w:spacing w:line="240" w:lineRule="auto"/>
        <w:rPr>
          <w:rFonts w:cs="Arial Unicode MS"/>
        </w:rPr>
      </w:pPr>
      <w:r>
        <w:rPr>
          <w:rStyle w:val="512pt"/>
          <w:color w:val="auto"/>
          <w:sz w:val="28"/>
          <w:szCs w:val="28"/>
        </w:rPr>
        <w:tab/>
      </w:r>
    </w:p>
    <w:p w:rsidR="008E7F0C" w:rsidRDefault="008E7F0C" w:rsidP="00206DC4">
      <w:pPr>
        <w:pStyle w:val="60"/>
        <w:shd w:val="clear" w:color="auto" w:fill="auto"/>
        <w:tabs>
          <w:tab w:val="left" w:leader="underscore" w:pos="600"/>
          <w:tab w:val="left" w:leader="underscore" w:pos="2222"/>
          <w:tab w:val="left" w:leader="underscore" w:pos="3000"/>
          <w:tab w:val="left" w:pos="4565"/>
          <w:tab w:val="left" w:leader="underscore" w:pos="6991"/>
        </w:tabs>
        <w:spacing w:before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7F0C" w:rsidRDefault="008E7F0C" w:rsidP="00206DC4">
      <w:pPr>
        <w:pStyle w:val="50"/>
        <w:shd w:val="clear" w:color="auto" w:fill="auto"/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(подпись мирового судьи)</w:t>
      </w:r>
    </w:p>
    <w:p w:rsidR="008E7F0C" w:rsidRDefault="008E7F0C" w:rsidP="00206DC4">
      <w:pPr>
        <w:pStyle w:val="50"/>
        <w:shd w:val="clear" w:color="auto" w:fill="auto"/>
        <w:spacing w:line="200" w:lineRule="exact"/>
        <w:ind w:left="4860"/>
        <w:rPr>
          <w:rFonts w:cs="Arial Unicode MS"/>
          <w:sz w:val="28"/>
          <w:szCs w:val="28"/>
        </w:rPr>
      </w:pPr>
    </w:p>
    <w:p w:rsidR="008E7F0C" w:rsidRDefault="008E7F0C" w:rsidP="00206DC4">
      <w:pPr>
        <w:pStyle w:val="50"/>
        <w:shd w:val="clear" w:color="auto" w:fill="auto"/>
        <w:spacing w:line="200" w:lineRule="exact"/>
        <w:ind w:left="4860"/>
        <w:rPr>
          <w:rFonts w:cs="Arial Unicode MS"/>
          <w:sz w:val="28"/>
          <w:szCs w:val="28"/>
        </w:rPr>
      </w:pPr>
    </w:p>
    <w:p w:rsidR="008E7F0C" w:rsidRDefault="008E7F0C" w:rsidP="00206DC4">
      <w:pPr>
        <w:pStyle w:val="a5"/>
        <w:shd w:val="clear" w:color="auto" w:fill="auto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Документы, прилагаемые к заявлению:</w:t>
      </w:r>
    </w:p>
    <w:p w:rsidR="008E7F0C" w:rsidRDefault="008E7F0C" w:rsidP="00206DC4">
      <w:pPr>
        <w:pStyle w:val="a5"/>
        <w:shd w:val="clear" w:color="auto" w:fill="auto"/>
        <w:spacing w:line="240" w:lineRule="exact"/>
        <w:rPr>
          <w:sz w:val="28"/>
          <w:szCs w:val="28"/>
        </w:r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48"/>
        <w:gridCol w:w="1397"/>
        <w:gridCol w:w="1411"/>
        <w:gridCol w:w="3523"/>
        <w:gridCol w:w="1238"/>
        <w:gridCol w:w="1627"/>
      </w:tblGrid>
      <w:tr w:rsidR="008E7F0C">
        <w:trPr>
          <w:trHeight w:val="8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7F0C" w:rsidRDefault="008E7F0C">
            <w:pPr>
              <w:pStyle w:val="20"/>
              <w:shd w:val="clear" w:color="auto" w:fill="auto"/>
              <w:spacing w:before="0" w:after="60" w:line="240" w:lineRule="exact"/>
              <w:ind w:left="200"/>
              <w:jc w:val="left"/>
              <w:rPr>
                <w:rFonts w:cs="Arial Unicode MS"/>
              </w:rPr>
            </w:pPr>
            <w:r>
              <w:rPr>
                <w:rStyle w:val="212pt"/>
              </w:rPr>
              <w:t>№</w:t>
            </w:r>
          </w:p>
          <w:p w:rsidR="008E7F0C" w:rsidRDefault="008E7F0C">
            <w:pPr>
              <w:pStyle w:val="20"/>
              <w:shd w:val="clear" w:color="auto" w:fill="auto"/>
              <w:spacing w:before="60" w:after="0" w:line="240" w:lineRule="exact"/>
              <w:ind w:left="200"/>
              <w:jc w:val="left"/>
              <w:rPr>
                <w:rFonts w:cs="Arial Unicode MS"/>
              </w:rPr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  <w:proofErr w:type="spellStart"/>
            <w:r>
              <w:rPr>
                <w:rStyle w:val="212pt"/>
              </w:rPr>
              <w:t>п</w:t>
            </w:r>
            <w:proofErr w:type="spellEnd"/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7F0C" w:rsidRDefault="008E7F0C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Fonts w:cs="Arial Unicode MS"/>
              </w:rPr>
            </w:pPr>
            <w:r>
              <w:rPr>
                <w:rStyle w:val="212pt"/>
              </w:rPr>
              <w:t>Документ,</w:t>
            </w:r>
          </w:p>
          <w:p w:rsidR="008E7F0C" w:rsidRDefault="008E7F0C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Fonts w:cs="Arial Unicode MS"/>
              </w:rPr>
            </w:pPr>
            <w:r>
              <w:rPr>
                <w:rStyle w:val="212pt"/>
              </w:rPr>
              <w:t>подтверждающий</w:t>
            </w:r>
          </w:p>
          <w:p w:rsidR="008E7F0C" w:rsidRDefault="008E7F0C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Fonts w:cs="Arial Unicode MS"/>
              </w:rPr>
            </w:pPr>
            <w:r>
              <w:rPr>
                <w:rStyle w:val="212pt"/>
              </w:rPr>
              <w:t>расходы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7F0C" w:rsidRDefault="008E7F0C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rFonts w:cs="Arial Unicode MS"/>
              </w:rPr>
            </w:pPr>
            <w:r>
              <w:rPr>
                <w:rStyle w:val="212pt"/>
              </w:rPr>
              <w:t>Наименование документа (расхода)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7F0C" w:rsidRDefault="008E7F0C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  <w:rPr>
                <w:rFonts w:cs="Arial Unicode MS"/>
              </w:rPr>
            </w:pPr>
            <w:r>
              <w:rPr>
                <w:rStyle w:val="212pt"/>
              </w:rPr>
              <w:t>Сумма</w:t>
            </w:r>
          </w:p>
          <w:p w:rsidR="008E7F0C" w:rsidRDefault="008E7F0C">
            <w:pPr>
              <w:pStyle w:val="20"/>
              <w:shd w:val="clear" w:color="auto" w:fill="auto"/>
              <w:spacing w:before="120" w:after="0" w:line="240" w:lineRule="exact"/>
              <w:ind w:left="260"/>
              <w:jc w:val="left"/>
              <w:rPr>
                <w:rFonts w:cs="Arial Unicode MS"/>
              </w:rPr>
            </w:pPr>
            <w:r>
              <w:rPr>
                <w:rStyle w:val="212pt"/>
              </w:rPr>
              <w:t>расхода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7F0C" w:rsidRDefault="008E7F0C">
            <w:pPr>
              <w:pStyle w:val="20"/>
              <w:shd w:val="clear" w:color="auto" w:fill="auto"/>
              <w:spacing w:before="0" w:after="120" w:line="240" w:lineRule="exact"/>
              <w:ind w:left="220"/>
              <w:jc w:val="left"/>
              <w:rPr>
                <w:rFonts w:cs="Arial Unicode MS"/>
              </w:rPr>
            </w:pPr>
            <w:r>
              <w:rPr>
                <w:rStyle w:val="212pt"/>
              </w:rPr>
              <w:t>Количество</w:t>
            </w:r>
          </w:p>
          <w:p w:rsidR="008E7F0C" w:rsidRDefault="008E7F0C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rFonts w:cs="Arial Unicode MS"/>
              </w:rPr>
            </w:pPr>
            <w:r>
              <w:rPr>
                <w:rStyle w:val="212pt"/>
              </w:rPr>
              <w:t>листов</w:t>
            </w:r>
          </w:p>
        </w:tc>
      </w:tr>
      <w:tr w:rsidR="008E7F0C">
        <w:trPr>
          <w:trHeight w:hRule="exact" w:val="28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7F0C" w:rsidRDefault="008E7F0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7F0C" w:rsidRDefault="008E7F0C">
            <w:pPr>
              <w:pStyle w:val="20"/>
              <w:framePr w:w="9845" w:h="1426" w:hRule="exact" w:wrap="none" w:vAnchor="page" w:hAnchor="page" w:x="1305" w:y="11954"/>
              <w:shd w:val="clear" w:color="auto" w:fill="auto"/>
              <w:spacing w:before="0" w:after="0" w:line="240" w:lineRule="exact"/>
              <w:jc w:val="center"/>
              <w:rPr>
                <w:rFonts w:cs="Arial Unicode MS"/>
              </w:rPr>
            </w:pPr>
            <w:r>
              <w:rPr>
                <w:rStyle w:val="212pt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7F0C" w:rsidRDefault="008E7F0C">
            <w:pPr>
              <w:pStyle w:val="20"/>
              <w:framePr w:w="9845" w:h="1426" w:hRule="exact" w:wrap="none" w:vAnchor="page" w:hAnchor="page" w:x="1305" w:y="11954"/>
              <w:shd w:val="clear" w:color="auto" w:fill="auto"/>
              <w:spacing w:before="0" w:after="0" w:line="240" w:lineRule="exact"/>
              <w:jc w:val="center"/>
              <w:rPr>
                <w:rFonts w:cs="Arial Unicode MS"/>
              </w:rPr>
            </w:pPr>
            <w:r>
              <w:rPr>
                <w:rStyle w:val="212pt"/>
              </w:rPr>
              <w:t>номер</w:t>
            </w:r>
          </w:p>
        </w:tc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7F0C" w:rsidRDefault="008E7F0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7F0C" w:rsidRDefault="008E7F0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F0C" w:rsidRDefault="008E7F0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E7F0C">
        <w:trPr>
          <w:trHeight w:hRule="exact" w:val="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7F0C" w:rsidRDefault="008E7F0C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7F0C" w:rsidRDefault="008E7F0C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7F0C" w:rsidRDefault="008E7F0C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7F0C" w:rsidRDefault="008E7F0C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7F0C" w:rsidRDefault="008E7F0C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0C" w:rsidRDefault="008E7F0C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8E7F0C" w:rsidRDefault="008E7F0C" w:rsidP="00206DC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sectPr w:rsidR="008E7F0C" w:rsidSect="007D6F3A">
      <w:pgSz w:w="11906" w:h="16838"/>
      <w:pgMar w:top="851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206DC4"/>
    <w:rsid w:val="00061396"/>
    <w:rsid w:val="000848A0"/>
    <w:rsid w:val="000C369E"/>
    <w:rsid w:val="00120AAD"/>
    <w:rsid w:val="00186C43"/>
    <w:rsid w:val="00200A69"/>
    <w:rsid w:val="00206DC4"/>
    <w:rsid w:val="002A5DEF"/>
    <w:rsid w:val="002C6FE9"/>
    <w:rsid w:val="002E33ED"/>
    <w:rsid w:val="002E37AE"/>
    <w:rsid w:val="00336330"/>
    <w:rsid w:val="00375232"/>
    <w:rsid w:val="003E3FD2"/>
    <w:rsid w:val="0042031A"/>
    <w:rsid w:val="0042380E"/>
    <w:rsid w:val="0043415E"/>
    <w:rsid w:val="004C173A"/>
    <w:rsid w:val="004C2F21"/>
    <w:rsid w:val="004E58E4"/>
    <w:rsid w:val="004F68A9"/>
    <w:rsid w:val="00507F4D"/>
    <w:rsid w:val="005327E8"/>
    <w:rsid w:val="005A4637"/>
    <w:rsid w:val="005E579E"/>
    <w:rsid w:val="00643230"/>
    <w:rsid w:val="0069194D"/>
    <w:rsid w:val="006C264B"/>
    <w:rsid w:val="00724F45"/>
    <w:rsid w:val="007261E1"/>
    <w:rsid w:val="007D6F3A"/>
    <w:rsid w:val="00814460"/>
    <w:rsid w:val="00833A14"/>
    <w:rsid w:val="008C632F"/>
    <w:rsid w:val="008E7F0C"/>
    <w:rsid w:val="009164C8"/>
    <w:rsid w:val="00A3712F"/>
    <w:rsid w:val="00AA73AA"/>
    <w:rsid w:val="00AB6735"/>
    <w:rsid w:val="00AB6D08"/>
    <w:rsid w:val="00B15652"/>
    <w:rsid w:val="00B9462E"/>
    <w:rsid w:val="00C401C2"/>
    <w:rsid w:val="00CA3BB5"/>
    <w:rsid w:val="00CB590E"/>
    <w:rsid w:val="00CD1A1C"/>
    <w:rsid w:val="00D0492B"/>
    <w:rsid w:val="00DC27A0"/>
    <w:rsid w:val="00E17E5B"/>
    <w:rsid w:val="00E3030A"/>
    <w:rsid w:val="00E53584"/>
    <w:rsid w:val="00E82FA1"/>
    <w:rsid w:val="00E867FD"/>
    <w:rsid w:val="00F47D76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C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06DC4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206DC4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06DC4"/>
    <w:pPr>
      <w:shd w:val="clear" w:color="auto" w:fill="FFFFFF"/>
      <w:spacing w:after="420" w:line="24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206DC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6DC4"/>
    <w:pPr>
      <w:shd w:val="clear" w:color="auto" w:fill="FFFFFF"/>
      <w:spacing w:before="3660" w:after="660"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6D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6DC4"/>
    <w:pPr>
      <w:shd w:val="clear" w:color="auto" w:fill="FFFFFF"/>
      <w:spacing w:before="660"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6D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6DC4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206DC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06DC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06D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06DC4"/>
    <w:pPr>
      <w:shd w:val="clear" w:color="auto" w:fill="FFFFFF"/>
      <w:spacing w:before="54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206DC4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06DC4"/>
    <w:pPr>
      <w:shd w:val="clear" w:color="auto" w:fill="FFFFFF"/>
      <w:spacing w:before="54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206DC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06DC4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a4">
    <w:name w:val="Подпись к таблице_"/>
    <w:basedOn w:val="a0"/>
    <w:link w:val="a5"/>
    <w:uiPriority w:val="99"/>
    <w:locked/>
    <w:rsid w:val="00206DC4"/>
    <w:rPr>
      <w:rFonts w:ascii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206DC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512pt">
    <w:name w:val="Основной текст (5) + 12 pt"/>
    <w:basedOn w:val="5"/>
    <w:uiPriority w:val="99"/>
    <w:rsid w:val="00206DC4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2pt">
    <w:name w:val="Основной текст (2) + 12 pt"/>
    <w:basedOn w:val="2"/>
    <w:uiPriority w:val="99"/>
    <w:rsid w:val="00206DC4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17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3A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Boa\d\&#1055;&#1072;&#1090;&#1080;&#1084;&#1072;&#1090;%20&#1040;&#1073;&#1072;&#1089;&#1086;&#1074;&#1085;&#1072;\&#1054;%20&#1050;&#1054;&#1052;&#1040;&#1053;&#1044;&#1048;&#1056;&#1054;&#1042;&#1050;&#1040;&#1061;%2010.09.2019.docx" TargetMode="External"/><Relationship Id="rId5" Type="http://schemas.openxmlformats.org/officeDocument/2006/relationships/hyperlink" Target="file:///\\Boa\d\&#1055;&#1072;&#1090;&#1080;&#1084;&#1072;&#1090;%20&#1040;&#1073;&#1072;&#1089;&#1086;&#1074;&#1085;&#1072;\&#1054;%20&#1050;&#1054;&#1052;&#1040;&#1053;&#1044;&#1048;&#1056;&#1054;&#1042;&#1050;&#1040;&#1061;%2010.09.2019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2019-12-16T06:17:00Z</cp:lastPrinted>
  <dcterms:created xsi:type="dcterms:W3CDTF">2022-07-12T14:00:00Z</dcterms:created>
  <dcterms:modified xsi:type="dcterms:W3CDTF">2022-07-12T14:05:00Z</dcterms:modified>
</cp:coreProperties>
</file>