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CD" w:rsidRDefault="00A31FCD" w:rsidP="00A31F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6315" cy="102743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CD" w:rsidRDefault="00A31FCD" w:rsidP="00A31F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1FCD" w:rsidRDefault="00A31FCD" w:rsidP="00A31FCD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A31FCD" w:rsidRDefault="00A31FCD" w:rsidP="00A31FCD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A31FCD" w:rsidRDefault="00A31FCD" w:rsidP="00A31FCD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A31FCD" w:rsidRDefault="00A31FCD" w:rsidP="00A31F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A31FCD" w:rsidRDefault="00A31FCD" w:rsidP="00A31F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FCD" w:rsidRDefault="00A31FCD" w:rsidP="00A31F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«30» ноября 2018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38A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174-ОД</w:t>
      </w:r>
    </w:p>
    <w:p w:rsidR="00A31FCD" w:rsidRDefault="00A31FCD" w:rsidP="00A31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1FCD" w:rsidRPr="00A31FCD" w:rsidRDefault="00A31FCD" w:rsidP="00A31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1F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31FCD">
        <w:rPr>
          <w:rFonts w:ascii="Times New Roman" w:hAnsi="Times New Roman" w:cs="Times New Roman"/>
          <w:sz w:val="28"/>
          <w:szCs w:val="28"/>
        </w:rPr>
        <w:t>ахачкала</w:t>
      </w:r>
    </w:p>
    <w:p w:rsidR="00AC10F3" w:rsidRDefault="00AC10F3" w:rsidP="009A69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995" w:rsidRDefault="009A6995" w:rsidP="00AC1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образовании Контрактной службы</w:t>
      </w:r>
    </w:p>
    <w:p w:rsidR="009A6995" w:rsidRDefault="009A6995" w:rsidP="00AC1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юстиции Республики Дагестан</w:t>
      </w:r>
    </w:p>
    <w:p w:rsidR="009A6995" w:rsidRDefault="009A6995" w:rsidP="00AC10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75A5" w:rsidRDefault="008875A5" w:rsidP="00AC10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организации работы Министерства юстиции Республики Дагестан по размещению государственного заказа, в соответствии</w:t>
      </w:r>
      <w:r w:rsidR="009A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 законом от 5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нужд», руководствуясь положением о Министерстве юстиции Республики Дагестан от 30 апреля 2010 года № 128,</w:t>
      </w:r>
      <w:proofErr w:type="gramEnd"/>
    </w:p>
    <w:p w:rsidR="009A6995" w:rsidRDefault="009A6995" w:rsidP="00AC10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75A5" w:rsidRDefault="008875A5" w:rsidP="00AC10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9A6995" w:rsidRDefault="009A6995" w:rsidP="00AC10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5A5" w:rsidRDefault="009A6995" w:rsidP="00AC10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875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Образовать Контрактную службу Министерства юстиции Республики Дагестан (далее - Министерство) по осуществлению закупок</w:t>
      </w:r>
      <w:r w:rsidRPr="009A6995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товаров, работ, услуг</w:t>
      </w:r>
      <w:r w:rsidR="00887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нужд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и аппарата </w:t>
      </w:r>
      <w:r w:rsidR="008875A5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мировых судей Республики Дагестан без образования отдельного структурного подразделения</w:t>
      </w:r>
      <w:r w:rsidR="00A60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утвердить ее состав </w:t>
      </w:r>
      <w:r w:rsidR="008875A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 1 к настоящему приказу.</w:t>
      </w:r>
    </w:p>
    <w:p w:rsidR="008875A5" w:rsidRDefault="009A6995" w:rsidP="00AC10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875A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 порядке деятельности Контрактной службы Министерства согласно Приложению № 2 к настоящему приказу.</w:t>
      </w:r>
    </w:p>
    <w:p w:rsidR="009A6995" w:rsidRDefault="008875A5" w:rsidP="00AC1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приказ</w:t>
      </w:r>
      <w:r w:rsidR="009A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Министерства 19 сентября 2017 года № 113/1-ОД и от 11 января 2018 года № 10-ОД. </w:t>
      </w:r>
    </w:p>
    <w:p w:rsidR="009A6995" w:rsidRPr="009A6995" w:rsidRDefault="009A6995" w:rsidP="00AC1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r w:rsidRPr="009A6995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использования документов (Кочеткова Т.Ф.) </w:t>
      </w:r>
      <w:proofErr w:type="gramStart"/>
      <w:r w:rsidRPr="009A699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6995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в </w:t>
      </w:r>
      <w:r w:rsidRPr="009A699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Интернет».</w:t>
      </w:r>
    </w:p>
    <w:p w:rsidR="00E23D31" w:rsidRDefault="008875A5" w:rsidP="00AC10F3">
      <w:pPr>
        <w:spacing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8875A5" w:rsidRDefault="008875A5" w:rsidP="00AC10F3">
      <w:pPr>
        <w:spacing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995" w:rsidRPr="009A6995" w:rsidRDefault="009A6995" w:rsidP="00AC10F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6995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К.С. </w:t>
      </w:r>
      <w:proofErr w:type="spellStart"/>
      <w:r w:rsidRPr="009A6995">
        <w:rPr>
          <w:rFonts w:ascii="Times New Roman" w:hAnsi="Times New Roman" w:cs="Times New Roman"/>
          <w:sz w:val="28"/>
          <w:szCs w:val="28"/>
        </w:rPr>
        <w:t>Сефикурбанов</w:t>
      </w:r>
      <w:proofErr w:type="spellEnd"/>
    </w:p>
    <w:p w:rsidR="009A6995" w:rsidRDefault="009A6995" w:rsidP="00AC10F3">
      <w:pPr>
        <w:spacing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995" w:rsidRDefault="007B4174" w:rsidP="007B41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7B4174" w:rsidRDefault="007B4174" w:rsidP="0095734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приказуМинистерства юстиции</w:t>
      </w:r>
    </w:p>
    <w:p w:rsidR="007B4174" w:rsidRDefault="007B4174" w:rsidP="007B41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</w:p>
    <w:p w:rsidR="007B4174" w:rsidRDefault="007B4174" w:rsidP="007B41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31FCD">
        <w:rPr>
          <w:rFonts w:ascii="Times New Roman" w:eastAsia="Times New Roman" w:hAnsi="Times New Roman" w:cs="Times New Roman"/>
          <w:color w:val="000000"/>
          <w:sz w:val="28"/>
          <w:szCs w:val="28"/>
        </w:rPr>
        <w:t>30.11.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г. № </w:t>
      </w:r>
      <w:r w:rsidR="00A31FCD">
        <w:rPr>
          <w:rFonts w:ascii="Times New Roman" w:eastAsia="Times New Roman" w:hAnsi="Times New Roman" w:cs="Times New Roman"/>
          <w:color w:val="000000"/>
          <w:sz w:val="28"/>
          <w:szCs w:val="28"/>
        </w:rPr>
        <w:t>174-ОД</w:t>
      </w:r>
    </w:p>
    <w:p w:rsidR="009A6995" w:rsidRDefault="009A6995" w:rsidP="008875A5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174" w:rsidRDefault="007B4174" w:rsidP="007B41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Контрактной службы</w:t>
      </w:r>
    </w:p>
    <w:p w:rsidR="007B4174" w:rsidRDefault="007B4174" w:rsidP="007B41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юстиции Республики Дагестан</w:t>
      </w:r>
    </w:p>
    <w:p w:rsidR="007B4174" w:rsidRDefault="007B4174" w:rsidP="008875A5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6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969"/>
        <w:gridCol w:w="283"/>
        <w:gridCol w:w="5165"/>
        <w:gridCol w:w="3765"/>
      </w:tblGrid>
      <w:tr w:rsidR="007B4174" w:rsidRPr="007B4174" w:rsidTr="00A31FCD">
        <w:trPr>
          <w:trHeight w:val="20"/>
        </w:trPr>
        <w:tc>
          <w:tcPr>
            <w:tcW w:w="426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B4174" w:rsidRPr="007B4174" w:rsidRDefault="007B4174" w:rsidP="00A3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Курамагомедов</w:t>
            </w:r>
            <w:proofErr w:type="spellEnd"/>
            <w:proofErr w:type="gram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Курамагомедович</w:t>
            </w:r>
            <w:proofErr w:type="spellEnd"/>
          </w:p>
        </w:tc>
        <w:tc>
          <w:tcPr>
            <w:tcW w:w="283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5" w:type="dxa"/>
          </w:tcPr>
          <w:p w:rsidR="007B4174" w:rsidRPr="007B4174" w:rsidRDefault="0059627C" w:rsidP="00596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B4174" w:rsidRPr="007B4174">
              <w:rPr>
                <w:rFonts w:ascii="Times New Roman" w:hAnsi="Times New Roman" w:cs="Times New Roman"/>
                <w:sz w:val="28"/>
                <w:szCs w:val="28"/>
              </w:rPr>
              <w:t>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 юстиции Республики Дагестан - </w:t>
            </w:r>
            <w:r w:rsidR="00A609A5" w:rsidRPr="0022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организационному обеспечению деятельности мировых судей</w:t>
            </w:r>
            <w:r w:rsidR="00A31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174" w:rsidRPr="007B4174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комиссии);</w:t>
            </w:r>
          </w:p>
        </w:tc>
        <w:tc>
          <w:tcPr>
            <w:tcW w:w="3765" w:type="dxa"/>
          </w:tcPr>
          <w:p w:rsidR="007B4174" w:rsidRPr="007B4174" w:rsidRDefault="007B4174" w:rsidP="0059627C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174" w:rsidRPr="007B4174" w:rsidTr="0059627C">
        <w:trPr>
          <w:trHeight w:val="761"/>
        </w:trPr>
        <w:tc>
          <w:tcPr>
            <w:tcW w:w="426" w:type="dxa"/>
          </w:tcPr>
          <w:p w:rsidR="007B4174" w:rsidRPr="007B4174" w:rsidRDefault="00A609A5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174" w:rsidRPr="007B4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</w:t>
            </w:r>
            <w:proofErr w:type="spell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proofErr w:type="spellEnd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Яхьяевич</w:t>
            </w:r>
            <w:proofErr w:type="spellEnd"/>
          </w:p>
        </w:tc>
        <w:tc>
          <w:tcPr>
            <w:tcW w:w="283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5" w:type="dxa"/>
          </w:tcPr>
          <w:p w:rsidR="007B4174" w:rsidRPr="007B4174" w:rsidRDefault="007B4174" w:rsidP="00596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A609A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организационному</w:t>
            </w: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627C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беспечению деятельности мировых </w:t>
            </w: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судей (членкомиссии);</w:t>
            </w:r>
          </w:p>
        </w:tc>
        <w:tc>
          <w:tcPr>
            <w:tcW w:w="3765" w:type="dxa"/>
          </w:tcPr>
          <w:p w:rsidR="007B4174" w:rsidRPr="007B4174" w:rsidRDefault="007B4174" w:rsidP="007B4174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174" w:rsidRPr="007B4174" w:rsidTr="0059627C">
        <w:trPr>
          <w:trHeight w:val="20"/>
        </w:trPr>
        <w:tc>
          <w:tcPr>
            <w:tcW w:w="426" w:type="dxa"/>
          </w:tcPr>
          <w:p w:rsidR="007B4174" w:rsidRPr="007B4174" w:rsidRDefault="00A609A5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4174" w:rsidRPr="007B4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Атав </w:t>
            </w:r>
            <w:proofErr w:type="spell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Агаевич</w:t>
            </w:r>
            <w:proofErr w:type="spellEnd"/>
          </w:p>
        </w:tc>
        <w:tc>
          <w:tcPr>
            <w:tcW w:w="283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5" w:type="dxa"/>
          </w:tcPr>
          <w:p w:rsidR="007B4174" w:rsidRPr="007B4174" w:rsidRDefault="007B4174" w:rsidP="00596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строительства Управления по организационному обеспечению деятельности мировых судей (член комиссии)</w:t>
            </w:r>
          </w:p>
        </w:tc>
        <w:tc>
          <w:tcPr>
            <w:tcW w:w="3765" w:type="dxa"/>
          </w:tcPr>
          <w:p w:rsidR="007B4174" w:rsidRPr="007B4174" w:rsidRDefault="007B4174" w:rsidP="007B4174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174" w:rsidRPr="007B4174" w:rsidTr="00A31FCD">
        <w:trPr>
          <w:trHeight w:val="20"/>
        </w:trPr>
        <w:tc>
          <w:tcPr>
            <w:tcW w:w="426" w:type="dxa"/>
          </w:tcPr>
          <w:p w:rsidR="007B4174" w:rsidRPr="007B4174" w:rsidRDefault="00A609A5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4174" w:rsidRPr="007B4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B4174" w:rsidRPr="007B4174" w:rsidRDefault="0059627C" w:rsidP="00A3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</w:t>
            </w:r>
            <w:proofErr w:type="spellEnd"/>
            <w:r w:rsidR="00A31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4174" w:rsidRPr="007B4174">
              <w:rPr>
                <w:rFonts w:ascii="Times New Roman" w:hAnsi="Times New Roman" w:cs="Times New Roman"/>
                <w:sz w:val="28"/>
                <w:szCs w:val="28"/>
              </w:rPr>
              <w:t>Фарид</w:t>
            </w:r>
            <w:proofErr w:type="spellEnd"/>
            <w:r w:rsidR="007B4174" w:rsidRPr="007B4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4174" w:rsidRPr="007B4174">
              <w:rPr>
                <w:rFonts w:ascii="Times New Roman" w:hAnsi="Times New Roman" w:cs="Times New Roman"/>
                <w:sz w:val="28"/>
                <w:szCs w:val="28"/>
              </w:rPr>
              <w:t>Исламудинович</w:t>
            </w:r>
            <w:proofErr w:type="spellEnd"/>
          </w:p>
        </w:tc>
        <w:tc>
          <w:tcPr>
            <w:tcW w:w="283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5" w:type="dxa"/>
          </w:tcPr>
          <w:p w:rsidR="007B4174" w:rsidRPr="007B4174" w:rsidRDefault="007B4174" w:rsidP="00596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помощник министра (член комиссии)</w:t>
            </w:r>
          </w:p>
        </w:tc>
        <w:tc>
          <w:tcPr>
            <w:tcW w:w="3765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174" w:rsidRPr="007B4174" w:rsidTr="00A31FCD">
        <w:trPr>
          <w:trHeight w:val="20"/>
        </w:trPr>
        <w:tc>
          <w:tcPr>
            <w:tcW w:w="426" w:type="dxa"/>
          </w:tcPr>
          <w:p w:rsidR="007B4174" w:rsidRPr="007B4174" w:rsidRDefault="00A609A5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4174" w:rsidRPr="007B4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B4174" w:rsidRPr="007B4174" w:rsidRDefault="007B4174" w:rsidP="00A3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="00A31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Найида</w:t>
            </w:r>
            <w:proofErr w:type="spellEnd"/>
            <w:r w:rsidR="00A31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Надинбеговна</w:t>
            </w:r>
            <w:proofErr w:type="spellEnd"/>
          </w:p>
        </w:tc>
        <w:tc>
          <w:tcPr>
            <w:tcW w:w="283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5" w:type="dxa"/>
          </w:tcPr>
          <w:p w:rsidR="007B4174" w:rsidRPr="007B4174" w:rsidRDefault="007B4174" w:rsidP="00596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по ведению регистра муниципальных нормативных правовых актов Республики Дагестан и антикоррупционной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экспертизе нормативных правовых актов и проектов нормативных правовых актов Республики Дагестан</w:t>
            </w:r>
            <w:r w:rsidR="00A31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27C" w:rsidRPr="007B4174">
              <w:rPr>
                <w:rFonts w:ascii="Times New Roman" w:hAnsi="Times New Roman" w:cs="Times New Roman"/>
                <w:sz w:val="28"/>
                <w:szCs w:val="28"/>
              </w:rPr>
              <w:t>(член комиссии)</w:t>
            </w:r>
          </w:p>
        </w:tc>
        <w:tc>
          <w:tcPr>
            <w:tcW w:w="3765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174" w:rsidRPr="007B4174" w:rsidTr="00A31FCD">
        <w:trPr>
          <w:trHeight w:val="20"/>
        </w:trPr>
        <w:tc>
          <w:tcPr>
            <w:tcW w:w="426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7B4174" w:rsidRPr="007B4174" w:rsidRDefault="007B4174" w:rsidP="00A3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 w:rsidR="00A31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="00A31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Сулеймангаджиевна</w:t>
            </w:r>
            <w:proofErr w:type="spellEnd"/>
          </w:p>
        </w:tc>
        <w:tc>
          <w:tcPr>
            <w:tcW w:w="283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65" w:type="dxa"/>
          </w:tcPr>
          <w:p w:rsidR="007B4174" w:rsidRPr="007B4174" w:rsidRDefault="0059627C" w:rsidP="00596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</w:t>
            </w:r>
            <w:r w:rsidR="007B4174" w:rsidRPr="007B4174">
              <w:rPr>
                <w:rFonts w:ascii="Times New Roman" w:hAnsi="Times New Roman" w:cs="Times New Roman"/>
                <w:sz w:val="28"/>
                <w:szCs w:val="28"/>
              </w:rPr>
              <w:t>отдела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строительства Управления по </w:t>
            </w:r>
            <w:r w:rsidR="007B4174" w:rsidRPr="007B4174">
              <w:rPr>
                <w:rFonts w:ascii="Times New Roman" w:hAnsi="Times New Roman" w:cs="Times New Roman"/>
                <w:sz w:val="28"/>
                <w:szCs w:val="28"/>
              </w:rPr>
              <w:t>организационному обеспечению деятельности мировых судей (секретарь комиссии)</w:t>
            </w:r>
          </w:p>
        </w:tc>
        <w:tc>
          <w:tcPr>
            <w:tcW w:w="3765" w:type="dxa"/>
          </w:tcPr>
          <w:p w:rsidR="007B4174" w:rsidRPr="007B4174" w:rsidRDefault="007B4174" w:rsidP="007B4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174" w:rsidRDefault="007B4174" w:rsidP="008875A5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09A5" w:rsidRDefault="00A609A5" w:rsidP="007B41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01E" w:rsidRDefault="00FB401E" w:rsidP="007B417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174" w:rsidRDefault="007B4174" w:rsidP="003F38A4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95734A" w:rsidRDefault="007B4174" w:rsidP="003F38A4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приказу</w:t>
      </w:r>
    </w:p>
    <w:p w:rsidR="007B4174" w:rsidRDefault="007B4174" w:rsidP="003F38A4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юстиции</w:t>
      </w:r>
    </w:p>
    <w:p w:rsidR="007B4174" w:rsidRDefault="007B4174" w:rsidP="003F38A4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</w:p>
    <w:p w:rsidR="007B4174" w:rsidRDefault="007B4174" w:rsidP="003F38A4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31FCD">
        <w:rPr>
          <w:rFonts w:ascii="Times New Roman" w:eastAsia="Times New Roman" w:hAnsi="Times New Roman" w:cs="Times New Roman"/>
          <w:color w:val="000000"/>
          <w:sz w:val="28"/>
          <w:szCs w:val="28"/>
        </w:rPr>
        <w:t>30.11.2018 г. № 174-ОД</w:t>
      </w:r>
    </w:p>
    <w:p w:rsidR="009A6995" w:rsidRDefault="009A6995" w:rsidP="00170A0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A0D" w:rsidRPr="008F49E4" w:rsidRDefault="008875A5" w:rsidP="008F49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70A0D" w:rsidRPr="008F49E4" w:rsidRDefault="008875A5" w:rsidP="008F49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деятельности Контрактной службы</w:t>
      </w:r>
    </w:p>
    <w:p w:rsidR="008875A5" w:rsidRPr="008F49E4" w:rsidRDefault="008875A5" w:rsidP="008F49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Министерства</w:t>
      </w:r>
      <w:r w:rsidR="00170A0D" w:rsidRPr="008F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юстиции Республики Дагестан</w:t>
      </w:r>
    </w:p>
    <w:p w:rsidR="00170A0D" w:rsidRPr="008F49E4" w:rsidRDefault="00170A0D" w:rsidP="008F4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75A5" w:rsidRPr="008F49E4" w:rsidRDefault="008875A5" w:rsidP="008F49E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82257" w:rsidRPr="008F49E4" w:rsidRDefault="00782257" w:rsidP="008F49E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(регламент) о Контрактной службе Министерства</w:t>
      </w:r>
      <w:r w:rsid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юстиции Республики Дагестан </w:t>
      </w:r>
      <w:r w:rsidRPr="008F49E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соответственно–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Контрактная служба,Министерство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)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нужд.</w:t>
      </w:r>
    </w:p>
    <w:p w:rsidR="008F49E4" w:rsidRDefault="008F49E4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Контрактная служба создается в целях обеспечения планирования и осуществления государственным заказчиком в лице Министерства в соответствии с частью 1 статьи 15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закупок товаров, работ, услуг для обеспечения государственных нужд </w:t>
      </w:r>
      <w:r w:rsidR="001C05C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соответственно - Федеральный закон, Заказчик, Закупки)</w:t>
      </w:r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F49E4" w:rsidRDefault="008F49E4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Контрактная служба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</w:t>
      </w:r>
      <w:proofErr w:type="gramStart"/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ормативными правовыми актами о контрактной системе в сфере закупоктоваро</w:t>
      </w:r>
      <w:r w:rsidR="00782257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работ, услуг для обеспечения </w:t>
      </w:r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и муниципальных нужд,в том числе настоящим Положением, иными нормат</w:t>
      </w:r>
      <w:r w:rsidR="00A31FCD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 пр</w:t>
      </w:r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авовыми актами</w:t>
      </w:r>
      <w:r w:rsid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 Федерации, </w:t>
      </w:r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оложением (регламентом) о Контрактной </w:t>
      </w:r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службеЗаказчика.</w:t>
      </w:r>
    </w:p>
    <w:p w:rsidR="008F49E4" w:rsidRPr="005C1A3B" w:rsidRDefault="008F49E4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принципами создания и функционирования Контрактной службы при планировании и осуществлении закупок являются:</w:t>
      </w:r>
    </w:p>
    <w:p w:rsidR="008875A5" w:rsidRPr="0059627C" w:rsidRDefault="008875A5" w:rsidP="0059627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квалифициро</w:t>
      </w:r>
      <w:r w:rsidR="005C1A3B"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ванных специалистов, обладающих</w:t>
      </w:r>
      <w:r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теоретическими и практическими знаниями и навыками в сфере закупок;</w:t>
      </w:r>
    </w:p>
    <w:p w:rsidR="008875A5" w:rsidRPr="0059627C" w:rsidRDefault="008875A5" w:rsidP="0059627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свободный доступ к информации о </w:t>
      </w:r>
      <w:r w:rsidR="005C1A3B"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совершаемых контрактной службой</w:t>
      </w:r>
      <w:r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действиях, направленных на обеспечение государственных нужд, в том числе способах осуществления закупок и их результатах;</w:t>
      </w:r>
    </w:p>
    <w:p w:rsidR="008F49E4" w:rsidRPr="0059627C" w:rsidRDefault="008875A5" w:rsidP="0059627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контрактов на ус</w:t>
      </w:r>
      <w:r w:rsidR="005C1A3B"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ловиях, обеспечивающих наиболее</w:t>
      </w:r>
      <w:r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достижение заданных результатов обеспечения государственных нужд;</w:t>
      </w:r>
    </w:p>
    <w:p w:rsidR="00782257" w:rsidRPr="0059627C" w:rsidRDefault="008F49E4" w:rsidP="0059627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Заказчиком заданных результатов </w:t>
      </w:r>
      <w:r w:rsidR="005C1A3B"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8875A5" w:rsidRP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нужд. </w:t>
      </w:r>
    </w:p>
    <w:p w:rsidR="005C1A3B" w:rsidRPr="005C1A3B" w:rsidRDefault="005C1A3B" w:rsidP="005C1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Контрактная служба создается способом утверждения Заказчикомпостоянного состава работников</w:t>
      </w:r>
      <w:r w:rsidR="0059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Заказчика, выполняющих функции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Контрактной службы без образования отдельного структу</w:t>
      </w:r>
      <w:r w:rsidR="00782257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рного подразделения (далее  -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Контрактная служба без образования отдельного подразделения).</w:t>
      </w: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и численность Контрактной службы определяется и утверждается Заказчиком </w:t>
      </w:r>
      <w:r w:rsidR="00B9136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="00A31FC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91368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ствующим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приказом.</w:t>
      </w: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Контрактную службу возглавляет руководитель Контрактной службы в лице </w:t>
      </w:r>
      <w:r w:rsidR="00782257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министра юстиции Республики Дагестан -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Управления по организационному обеспечению деятельности мировых судей.</w:t>
      </w: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Контрактной службы в целях повышения эффективности работы работников Контрактной службы</w:t>
      </w:r>
      <w:r w:rsidR="00782257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формировании организационной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 обязанности Контрактной службы:</w:t>
      </w: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закупок;</w:t>
      </w: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B9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стадии планирования закупок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 с поставщиками (подрядчиками, исполнителями) и участие в таких конс</w:t>
      </w:r>
      <w:r w:rsidR="00B9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ультациях в целях определения состояния конкурентной среды на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</w:t>
      </w:r>
      <w:r w:rsidR="00B9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рынкахтоваров, работ, услуг, определения наилучших технологий и других решений для обеспечения государственных нужд;</w:t>
      </w: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закупок;</w:t>
      </w: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начальной (максимальной) цены контракта;</w:t>
      </w:r>
    </w:p>
    <w:p w:rsidR="00782257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экспертов</w:t>
      </w:r>
      <w:r w:rsidR="00782257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экспертных организаций; </w:t>
      </w: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6) подготовка и размещение в единой информационной системе в сферезакупок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8875A5" w:rsidRPr="008F49E4" w:rsidRDefault="00B91368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8875A5" w:rsidRPr="008F49E4" w:rsidRDefault="008875A5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заключения контракта;</w:t>
      </w:r>
    </w:p>
    <w:p w:rsidR="008875A5" w:rsidRPr="008F49E4" w:rsidRDefault="00B91368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5C1A3B" w:rsidRDefault="005C1A3B" w:rsidP="0059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="008875A5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оплаты поставленного товара, выполненной работы (ее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результатов), оказанной услуги, отдельных этапов исполнения </w:t>
      </w:r>
      <w:r w:rsidR="008F49E4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контракта;</w:t>
      </w:r>
    </w:p>
    <w:p w:rsidR="005C1A3B" w:rsidRDefault="00B91368" w:rsidP="0059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5C1A3B" w:rsidRDefault="005C1A3B" w:rsidP="0059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13) 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5C1A3B" w:rsidRDefault="00407646" w:rsidP="0059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14)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поставщику (подрядчику, исполнителю) требования об уплате неустоек (штрафов, пеней);</w:t>
      </w:r>
    </w:p>
    <w:p w:rsidR="005C1A3B" w:rsidRDefault="00B91368" w:rsidP="0059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15) 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407646" w:rsidRPr="005C1A3B" w:rsidRDefault="005C1A3B" w:rsidP="0059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Единой комиссией по осуществлению закупок определяется регламентом, утвержденным Заказчиком в соответствии с настоящим Положением.</w:t>
      </w:r>
    </w:p>
    <w:p w:rsidR="008F49E4" w:rsidRPr="008F49E4" w:rsidRDefault="008F49E4" w:rsidP="008F49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49E4" w:rsidRDefault="00407646" w:rsidP="005C1A3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и полномочия Контрактной службы</w:t>
      </w:r>
    </w:p>
    <w:p w:rsidR="005C1A3B" w:rsidRPr="005C1A3B" w:rsidRDefault="005C1A3B" w:rsidP="005C1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7646" w:rsidRPr="008F49E4" w:rsidRDefault="00407646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Контрактная служба осуществляет следующие функции и полномочия:</w:t>
      </w:r>
    </w:p>
    <w:p w:rsidR="00407646" w:rsidRPr="008F49E4" w:rsidRDefault="005C1A3B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407646" w:rsidRPr="008F49E4" w:rsidRDefault="005C1A3B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 планы закупок на сайтах Заказчика в информаци</w:t>
      </w:r>
      <w:r w:rsidR="008F49E4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онно-телекоммуникационной сети «Интернет»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1A3B" w:rsidRDefault="005C1A3B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подготовку обоснования закупки при формировании плана закупок;</w:t>
      </w:r>
    </w:p>
    <w:p w:rsidR="005C1A3B" w:rsidRDefault="005C1A3B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5C1A3B" w:rsidRDefault="00407646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д) организует утверждение плана закупок, плана-графика;</w:t>
      </w:r>
    </w:p>
    <w:p w:rsidR="005C1A3B" w:rsidRDefault="00407646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е) 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5C1A3B" w:rsidRDefault="005C1A3B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функций и полномочий, указанных в настоящим Положении,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5C1A3B" w:rsidRDefault="005C1A3B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07646" w:rsidRPr="005C1A3B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разглашения сведени</w:t>
      </w:r>
      <w:r w:rsidRPr="005C1A3B">
        <w:rPr>
          <w:rFonts w:ascii="Times New Roman" w:eastAsia="Times New Roman" w:hAnsi="Times New Roman" w:cs="Times New Roman"/>
          <w:color w:val="000000"/>
          <w:sz w:val="28"/>
          <w:szCs w:val="28"/>
        </w:rPr>
        <w:t>й, ставших им известными в ходе</w:t>
      </w:r>
      <w:r w:rsidR="00407646" w:rsidRPr="005C1A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5C1A3B" w:rsidRDefault="005C1A3B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07646" w:rsidRPr="005C1A3B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07646" w:rsidRPr="008F49E4" w:rsidRDefault="005C1A3B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407646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8F49E4" w:rsidRPr="008F49E4" w:rsidRDefault="00407646" w:rsidP="0059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13. 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централизации закупок в соответствии со статьей 26 Федерального</w:t>
      </w:r>
      <w:r w:rsidR="008F49E4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Контрактная служба осуществляет функции и полномочия, предусмотренные настоящим Положением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8F49E4" w:rsidRPr="008F49E4" w:rsidRDefault="008F49E4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14.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Контрактной службы:</w:t>
      </w:r>
    </w:p>
    <w:p w:rsidR="008F49E4" w:rsidRPr="008F49E4" w:rsidRDefault="008F49E4" w:rsidP="00B9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 обязанности между работниками контрактной службы;</w:t>
      </w:r>
    </w:p>
    <w:p w:rsidR="008F49E4" w:rsidRPr="008F49E4" w:rsidRDefault="008F49E4" w:rsidP="00B9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</w:t>
      </w:r>
      <w:r w:rsidRPr="00B9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рассмотрение Министра предложения </w:t>
      </w:r>
      <w:r w:rsidR="00B91368" w:rsidRPr="00B91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состав</w:t>
      </w:r>
      <w:r w:rsidRPr="00B91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Контрактной службы;</w:t>
      </w:r>
    </w:p>
    <w:p w:rsidR="008F49E4" w:rsidRDefault="008F49E4" w:rsidP="00B913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9E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иные полномочия, предусмотренные Федеральным законом.</w:t>
      </w:r>
    </w:p>
    <w:p w:rsidR="0059627C" w:rsidRPr="008F49E4" w:rsidRDefault="0059627C" w:rsidP="00596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9E4" w:rsidRPr="008F49E4" w:rsidRDefault="008F49E4" w:rsidP="005C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Ш. Ответственность работников Контрактной службы</w:t>
      </w:r>
    </w:p>
    <w:p w:rsidR="008F49E4" w:rsidRPr="008F49E4" w:rsidRDefault="008F49E4" w:rsidP="005C1A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49E4" w:rsidRPr="008F49E4" w:rsidRDefault="005C1A3B" w:rsidP="005962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 w:rsidR="008F49E4" w:rsidRPr="008F49E4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sectPr w:rsidR="008F49E4" w:rsidRPr="008F49E4" w:rsidSect="00AC10F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1545"/>
    <w:multiLevelType w:val="hybridMultilevel"/>
    <w:tmpl w:val="06A41024"/>
    <w:lvl w:ilvl="0" w:tplc="1C1808E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03130"/>
    <w:multiLevelType w:val="hybridMultilevel"/>
    <w:tmpl w:val="8AEE31AC"/>
    <w:lvl w:ilvl="0" w:tplc="3CA4C9C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14D41"/>
    <w:multiLevelType w:val="hybridMultilevel"/>
    <w:tmpl w:val="9E383A7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01A8C"/>
    <w:rsid w:val="00170A0D"/>
    <w:rsid w:val="001C05C5"/>
    <w:rsid w:val="003F38A4"/>
    <w:rsid w:val="00407646"/>
    <w:rsid w:val="0059627C"/>
    <w:rsid w:val="005C1A3B"/>
    <w:rsid w:val="005E2E3E"/>
    <w:rsid w:val="006F55BB"/>
    <w:rsid w:val="00701A8C"/>
    <w:rsid w:val="00782257"/>
    <w:rsid w:val="007B4174"/>
    <w:rsid w:val="008875A5"/>
    <w:rsid w:val="008F49E4"/>
    <w:rsid w:val="0095734A"/>
    <w:rsid w:val="009A6995"/>
    <w:rsid w:val="00A31FCD"/>
    <w:rsid w:val="00A55313"/>
    <w:rsid w:val="00A609A5"/>
    <w:rsid w:val="00AC10F3"/>
    <w:rsid w:val="00AC7A4E"/>
    <w:rsid w:val="00B91368"/>
    <w:rsid w:val="00DE3715"/>
    <w:rsid w:val="00E23D31"/>
    <w:rsid w:val="00E34A93"/>
    <w:rsid w:val="00FB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1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3C44-0456-445A-93DC-A88B079E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1335</Words>
  <Characters>10379</Characters>
  <Application>Microsoft Office Word</Application>
  <DocSecurity>0</DocSecurity>
  <Lines>280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Байзат</cp:lastModifiedBy>
  <cp:revision>2</cp:revision>
  <cp:lastPrinted>2018-12-06T05:22:00Z</cp:lastPrinted>
  <dcterms:created xsi:type="dcterms:W3CDTF">2018-12-07T17:40:00Z</dcterms:created>
  <dcterms:modified xsi:type="dcterms:W3CDTF">2018-12-07T17:40:00Z</dcterms:modified>
</cp:coreProperties>
</file>