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F0" w:rsidRPr="00E83A7D" w:rsidRDefault="00A01EF0" w:rsidP="00A01E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EF0" w:rsidRPr="00E83A7D" w:rsidRDefault="00A01EF0" w:rsidP="00A01E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1EF0" w:rsidRPr="00E83A7D" w:rsidRDefault="00A01EF0" w:rsidP="00A01EF0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A7D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A01EF0" w:rsidRPr="00E83A7D" w:rsidRDefault="00A01EF0" w:rsidP="00A01EF0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A7D"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A01EF0" w:rsidRPr="00E83A7D" w:rsidRDefault="00A01EF0" w:rsidP="00A01EF0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A01EF0" w:rsidRDefault="00A01EF0" w:rsidP="00A01EF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7D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A01EF0" w:rsidRDefault="00A01EF0" w:rsidP="00A01EF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1EF0" w:rsidRPr="00E83A7D" w:rsidRDefault="00A01EF0" w:rsidP="00A01EF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83A7D">
        <w:rPr>
          <w:rFonts w:ascii="Times New Roman" w:hAnsi="Times New Roman" w:cs="Times New Roman"/>
          <w:sz w:val="28"/>
          <w:szCs w:val="28"/>
        </w:rPr>
        <w:t>»</w:t>
      </w:r>
      <w:r w:rsidRPr="00B03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E83A7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E83A7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74-ОД</w:t>
      </w:r>
    </w:p>
    <w:p w:rsidR="00A01EF0" w:rsidRPr="00E83A7D" w:rsidRDefault="00A01EF0" w:rsidP="00A01E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1EF0" w:rsidRPr="00E83A7D" w:rsidRDefault="00A01EF0" w:rsidP="00A01E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A7D">
        <w:rPr>
          <w:rFonts w:ascii="Times New Roman" w:hAnsi="Times New Roman" w:cs="Times New Roman"/>
          <w:sz w:val="28"/>
          <w:szCs w:val="28"/>
        </w:rPr>
        <w:t>г.Махачкала</w:t>
      </w:r>
    </w:p>
    <w:p w:rsidR="00D16A68" w:rsidRDefault="00D16A68" w:rsidP="00FD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A68" w:rsidRDefault="00D16A68" w:rsidP="00FD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ответственном</w:t>
      </w:r>
      <w:r w:rsidR="00FD63C7">
        <w:rPr>
          <w:rFonts w:ascii="Times New Roman" w:hAnsi="Times New Roman" w:cs="Times New Roman"/>
          <w:sz w:val="28"/>
          <w:szCs w:val="28"/>
        </w:rPr>
        <w:t xml:space="preserve"> за организацию мониторинга политических,</w:t>
      </w:r>
      <w:r w:rsidR="00B51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A68" w:rsidRDefault="00FD63C7" w:rsidP="00FD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социально-экономических и иных</w:t>
      </w:r>
      <w:r w:rsidR="00D16A68">
        <w:rPr>
          <w:rFonts w:ascii="Times New Roman" w:hAnsi="Times New Roman" w:cs="Times New Roman"/>
          <w:sz w:val="28"/>
          <w:szCs w:val="28"/>
        </w:rPr>
        <w:t xml:space="preserve"> процессов, оказывающих влияние</w:t>
      </w:r>
    </w:p>
    <w:p w:rsidR="00FD14BC" w:rsidRDefault="00FD63C7" w:rsidP="00FD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ситуацию в области противодействия терроризму</w:t>
      </w:r>
    </w:p>
    <w:p w:rsidR="00FD14BC" w:rsidRDefault="00FD14BC" w:rsidP="00FD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4BC" w:rsidRDefault="00FD14BC" w:rsidP="00FD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4BC" w:rsidRDefault="00FD14BC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FD14BC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14BC">
        <w:rPr>
          <w:rFonts w:ascii="Times New Roman" w:hAnsi="Times New Roman" w:cs="Times New Roman"/>
          <w:sz w:val="28"/>
          <w:szCs w:val="28"/>
        </w:rPr>
        <w:t xml:space="preserve"> мер, осуществляемых органами исполнительной власти Республики Дагестан по противодействию терроризму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Pr="00FD14BC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FD14BC">
        <w:rPr>
          <w:rFonts w:ascii="Times New Roman" w:hAnsi="Times New Roman" w:cs="Times New Roman"/>
          <w:sz w:val="28"/>
          <w:szCs w:val="28"/>
        </w:rPr>
        <w:t xml:space="preserve"> от 14.03.2017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14BC">
        <w:rPr>
          <w:rFonts w:ascii="Times New Roman" w:hAnsi="Times New Roman" w:cs="Times New Roman"/>
          <w:sz w:val="28"/>
          <w:szCs w:val="28"/>
        </w:rPr>
        <w:t xml:space="preserve"> 61</w:t>
      </w:r>
      <w:r w:rsidR="00E35D19">
        <w:rPr>
          <w:rFonts w:ascii="Times New Roman" w:hAnsi="Times New Roman" w:cs="Times New Roman"/>
          <w:sz w:val="28"/>
          <w:szCs w:val="28"/>
        </w:rPr>
        <w:t xml:space="preserve"> «</w:t>
      </w:r>
      <w:r w:rsidR="00E35D19" w:rsidRPr="00E35D19">
        <w:rPr>
          <w:rFonts w:ascii="Times New Roman" w:hAnsi="Times New Roman" w:cs="Times New Roman"/>
          <w:sz w:val="28"/>
          <w:szCs w:val="28"/>
        </w:rPr>
        <w:t>Об организации деятельности органов исполнительной власти Республики Дагестан в области противодействия терроризму</w:t>
      </w:r>
      <w:r w:rsidR="00E35D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3C7">
        <w:rPr>
          <w:rFonts w:ascii="Times New Roman" w:hAnsi="Times New Roman" w:cs="Times New Roman"/>
          <w:sz w:val="28"/>
          <w:szCs w:val="28"/>
        </w:rPr>
        <w:t>и в соответствии с Положением о Министерстве юстиции Республики Дагестан, утвержденным постановлением Правительства Республики Дагестан от 30.04.2010 № 128</w:t>
      </w:r>
      <w:r w:rsidR="00E35D19">
        <w:rPr>
          <w:rFonts w:ascii="Times New Roman" w:hAnsi="Times New Roman" w:cs="Times New Roman"/>
          <w:sz w:val="28"/>
          <w:szCs w:val="28"/>
        </w:rPr>
        <w:t xml:space="preserve"> «Вопросы Министерства юстиции Республики Дагестан»</w:t>
      </w:r>
      <w:r w:rsidR="00FD63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14BC" w:rsidRDefault="00FD14BC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FD14BC" w:rsidRDefault="00FD14BC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63C7">
        <w:rPr>
          <w:rFonts w:ascii="Times New Roman" w:hAnsi="Times New Roman" w:cs="Times New Roman"/>
          <w:sz w:val="28"/>
          <w:szCs w:val="28"/>
        </w:rPr>
        <w:t xml:space="preserve">Закрепить Ахмедова </w:t>
      </w:r>
      <w:proofErr w:type="spellStart"/>
      <w:r w:rsidR="00FD63C7">
        <w:rPr>
          <w:rFonts w:ascii="Times New Roman" w:hAnsi="Times New Roman" w:cs="Times New Roman"/>
          <w:sz w:val="28"/>
          <w:szCs w:val="28"/>
        </w:rPr>
        <w:t>Махача</w:t>
      </w:r>
      <w:proofErr w:type="spellEnd"/>
      <w:r w:rsidR="00FD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3C7">
        <w:rPr>
          <w:rFonts w:ascii="Times New Roman" w:hAnsi="Times New Roman" w:cs="Times New Roman"/>
          <w:sz w:val="28"/>
          <w:szCs w:val="28"/>
        </w:rPr>
        <w:t>Тагировича</w:t>
      </w:r>
      <w:proofErr w:type="spellEnd"/>
      <w:r w:rsidR="00FD63C7">
        <w:rPr>
          <w:rFonts w:ascii="Times New Roman" w:hAnsi="Times New Roman" w:cs="Times New Roman"/>
          <w:sz w:val="28"/>
          <w:szCs w:val="28"/>
        </w:rPr>
        <w:t xml:space="preserve"> – главного специалиста-эксперта отдела регистрации ведомственных нормативных правовых актов ответственным за организацию мониторинга политических, социально-экономических и иных процессов, оказывающих влияние на ситуацию в области противодействия терроризму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4BC" w:rsidRDefault="00D16A68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14BC">
        <w:rPr>
          <w:rFonts w:ascii="Times New Roman" w:hAnsi="Times New Roman" w:cs="Times New Roman"/>
          <w:sz w:val="28"/>
          <w:szCs w:val="28"/>
        </w:rPr>
        <w:t>. Начальнику отдела информационных технологий и использования документов (Кочетковой Т.Ф.) разместить настоящий приказ на официальном сайте Министерства юстиции Республики Дагестан.</w:t>
      </w:r>
    </w:p>
    <w:p w:rsidR="00FD14BC" w:rsidRDefault="00FD14BC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возложить на статс-секретаря – заместителя министра юстиции Республики Дагестан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FD14BC" w:rsidRDefault="00FD14BC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BC" w:rsidRDefault="00FD14BC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BC" w:rsidRPr="00FD14BC" w:rsidRDefault="00FD14BC" w:rsidP="00FD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министра                                                   </w:t>
      </w:r>
      <w:r w:rsidR="00D16A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6A68">
        <w:rPr>
          <w:rFonts w:ascii="Times New Roman" w:hAnsi="Times New Roman" w:cs="Times New Roman"/>
          <w:sz w:val="28"/>
          <w:szCs w:val="28"/>
        </w:rPr>
        <w:t xml:space="preserve">Х.Э.  </w:t>
      </w:r>
      <w:proofErr w:type="spellStart"/>
      <w:r w:rsidR="00D16A68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sectPr w:rsidR="00FD14BC" w:rsidRPr="00FD14BC" w:rsidSect="00FD14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drawingGridHorizontalSpacing w:val="110"/>
  <w:displayHorizontalDrawingGridEvery w:val="2"/>
  <w:characterSpacingControl w:val="doNotCompress"/>
  <w:compat/>
  <w:rsids>
    <w:rsidRoot w:val="00FD14BC"/>
    <w:rsid w:val="001D0391"/>
    <w:rsid w:val="00242F27"/>
    <w:rsid w:val="00327B39"/>
    <w:rsid w:val="0046778C"/>
    <w:rsid w:val="004F6C82"/>
    <w:rsid w:val="006B6899"/>
    <w:rsid w:val="006E61A6"/>
    <w:rsid w:val="00865834"/>
    <w:rsid w:val="00A01EF0"/>
    <w:rsid w:val="00AC5A7D"/>
    <w:rsid w:val="00AD6820"/>
    <w:rsid w:val="00B514FE"/>
    <w:rsid w:val="00CB5F68"/>
    <w:rsid w:val="00D16A68"/>
    <w:rsid w:val="00E35D19"/>
    <w:rsid w:val="00E92294"/>
    <w:rsid w:val="00EF2B9D"/>
    <w:rsid w:val="00FD14BC"/>
    <w:rsid w:val="00FD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8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01E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mu51</dc:creator>
  <cp:lastModifiedBy>User</cp:lastModifiedBy>
  <cp:revision>3</cp:revision>
  <cp:lastPrinted>2018-04-23T11:23:00Z</cp:lastPrinted>
  <dcterms:created xsi:type="dcterms:W3CDTF">2018-04-25T13:51:00Z</dcterms:created>
  <dcterms:modified xsi:type="dcterms:W3CDTF">2018-04-25T13:52:00Z</dcterms:modified>
</cp:coreProperties>
</file>