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A3" w:rsidRDefault="00B860A3" w:rsidP="00B860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1235" cy="102425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A3" w:rsidRDefault="00B860A3" w:rsidP="00B860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60A3" w:rsidRDefault="00B860A3" w:rsidP="00B860A3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B860A3" w:rsidRDefault="00B860A3" w:rsidP="00B860A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0A3" w:rsidRDefault="00B860A3" w:rsidP="00B860A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B860A3" w:rsidRDefault="00B860A3" w:rsidP="00B860A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0A3" w:rsidRDefault="00B860A3" w:rsidP="00B860A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Style w:val="a6"/>
        <w:tblpPr w:leftFromText="180" w:rightFromText="180" w:vertAnchor="text" w:horzAnchor="margin" w:tblpXSpec="right" w:tblpY="193"/>
        <w:tblW w:w="0" w:type="auto"/>
        <w:tblLook w:val="04A0"/>
      </w:tblPr>
      <w:tblGrid>
        <w:gridCol w:w="534"/>
        <w:gridCol w:w="1275"/>
      </w:tblGrid>
      <w:tr w:rsidR="00B860A3" w:rsidTr="006272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60A3" w:rsidRDefault="00B860A3" w:rsidP="006272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hideMark/>
          </w:tcPr>
          <w:p w:rsidR="00B860A3" w:rsidRDefault="00B860A3" w:rsidP="006272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115-ОД</w:t>
            </w:r>
          </w:p>
        </w:tc>
      </w:tr>
    </w:tbl>
    <w:p w:rsidR="00B860A3" w:rsidRDefault="00B860A3" w:rsidP="00B860A3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B860A3" w:rsidRDefault="00B860A3" w:rsidP="00B860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«21» сентября 2017 г.                                                           </w:t>
      </w:r>
    </w:p>
    <w:p w:rsidR="00A96EE1" w:rsidRDefault="00A96EE1" w:rsidP="00B86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60A3" w:rsidRDefault="00B860A3" w:rsidP="00B86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г.Махачкала</w:t>
      </w:r>
    </w:p>
    <w:p w:rsidR="00A96EE1" w:rsidRDefault="00A96EE1" w:rsidP="00B86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5298" w:rsidRPr="00885298" w:rsidRDefault="00885298" w:rsidP="00403019">
      <w:pPr>
        <w:spacing w:after="0" w:line="240" w:lineRule="auto"/>
        <w:jc w:val="center"/>
        <w:rPr>
          <w:bCs/>
        </w:rPr>
      </w:pPr>
      <w:r w:rsidRPr="00885298">
        <w:rPr>
          <w:bCs/>
        </w:rPr>
        <w:t>Об объявлении конкурса на замещение</w:t>
      </w:r>
    </w:p>
    <w:p w:rsidR="00885298" w:rsidRPr="00885298" w:rsidRDefault="00885298" w:rsidP="00403019">
      <w:pPr>
        <w:spacing w:after="0" w:line="240" w:lineRule="auto"/>
        <w:jc w:val="center"/>
        <w:rPr>
          <w:bCs/>
        </w:rPr>
      </w:pPr>
      <w:r w:rsidRPr="00885298">
        <w:rPr>
          <w:bCs/>
        </w:rPr>
        <w:t>вакантной должности государственной гражданской службы</w:t>
      </w:r>
    </w:p>
    <w:p w:rsidR="00885298" w:rsidRPr="00885298" w:rsidRDefault="00885298" w:rsidP="00403019">
      <w:pPr>
        <w:spacing w:after="0" w:line="240" w:lineRule="auto"/>
        <w:jc w:val="center"/>
        <w:rPr>
          <w:bCs/>
        </w:rPr>
      </w:pPr>
      <w:r w:rsidRPr="00885298">
        <w:rPr>
          <w:bCs/>
        </w:rPr>
        <w:t>Республики Дагестан в Министерстве юстиции Республики Дагестан</w:t>
      </w:r>
    </w:p>
    <w:p w:rsidR="00885298" w:rsidRPr="00885298" w:rsidRDefault="00885298" w:rsidP="00403019">
      <w:pPr>
        <w:spacing w:after="0" w:line="240" w:lineRule="auto"/>
        <w:jc w:val="center"/>
        <w:rPr>
          <w:bCs/>
        </w:rPr>
      </w:pPr>
    </w:p>
    <w:p w:rsidR="00885298" w:rsidRPr="00403019" w:rsidRDefault="00403019" w:rsidP="00885298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 w:rsidR="00885298" w:rsidRPr="00403019">
        <w:rPr>
          <w:bCs/>
        </w:rPr>
        <w:t xml:space="preserve">В соответствии с </w:t>
      </w:r>
      <w:hyperlink r:id="rId9" w:history="1">
        <w:r w:rsidR="00885298" w:rsidRPr="00403019">
          <w:rPr>
            <w:rStyle w:val="a3"/>
            <w:bCs/>
            <w:color w:val="auto"/>
            <w:u w:val="none"/>
          </w:rPr>
          <w:t>Законом</w:t>
        </w:r>
      </w:hyperlink>
      <w:r w:rsidR="00885298" w:rsidRPr="00403019">
        <w:rPr>
          <w:bCs/>
        </w:rPr>
        <w:t xml:space="preserve"> Республики Дагестан от 12.10.2005 г. № 32 «О государственной гражданской службе Республики Дагестан», </w:t>
      </w:r>
      <w:hyperlink r:id="rId10" w:history="1">
        <w:r w:rsidR="00885298" w:rsidRPr="00403019">
          <w:rPr>
            <w:rStyle w:val="a3"/>
            <w:bCs/>
            <w:color w:val="auto"/>
            <w:u w:val="none"/>
          </w:rPr>
          <w:t>Указом</w:t>
        </w:r>
      </w:hyperlink>
      <w:r w:rsidR="00885298" w:rsidRPr="00403019">
        <w:rPr>
          <w:bCs/>
        </w:rPr>
        <w:t xml:space="preserve"> Президента Российской Федерации от 01.02.2005 г. № 112 «О конкурсе на замещение вакантной должности государственной гражданской службы Российской Федерации»,</w:t>
      </w:r>
    </w:p>
    <w:p w:rsidR="009B5E64" w:rsidRDefault="009B5E64" w:rsidP="00885298">
      <w:pPr>
        <w:spacing w:after="0" w:line="240" w:lineRule="auto"/>
        <w:jc w:val="both"/>
        <w:rPr>
          <w:bCs/>
        </w:rPr>
      </w:pPr>
    </w:p>
    <w:p w:rsidR="00885298" w:rsidRDefault="00403019" w:rsidP="00885298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 w:rsidR="00885298" w:rsidRPr="00885298">
        <w:rPr>
          <w:bCs/>
        </w:rPr>
        <w:t>п р и к а з ы в а ю :</w:t>
      </w:r>
    </w:p>
    <w:p w:rsidR="009B5E64" w:rsidRPr="00885298" w:rsidRDefault="009B5E64" w:rsidP="00885298">
      <w:pPr>
        <w:spacing w:after="0" w:line="240" w:lineRule="auto"/>
        <w:jc w:val="both"/>
        <w:rPr>
          <w:bCs/>
        </w:rPr>
      </w:pPr>
    </w:p>
    <w:p w:rsidR="00885298" w:rsidRPr="00885298" w:rsidRDefault="00403019" w:rsidP="00885298">
      <w:pPr>
        <w:spacing w:after="0" w:line="240" w:lineRule="auto"/>
        <w:jc w:val="both"/>
      </w:pPr>
      <w:r>
        <w:tab/>
      </w:r>
      <w:r w:rsidR="00885298" w:rsidRPr="00885298">
        <w:t xml:space="preserve">1. Объявить конкурс на замещение вакантной </w:t>
      </w:r>
      <w:r w:rsidR="00537636">
        <w:t xml:space="preserve">должности - </w:t>
      </w:r>
      <w:r w:rsidR="009B5E64">
        <w:t xml:space="preserve">главный специалист-эксперт </w:t>
      </w:r>
      <w:r w:rsidR="009B5E64" w:rsidRPr="009B5E64">
        <w:t xml:space="preserve">отдела </w:t>
      </w:r>
      <w:r w:rsidR="009B5E64" w:rsidRPr="009B5E64">
        <w:rPr>
          <w:bCs/>
        </w:rPr>
        <w:t>по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</w:r>
      <w:r w:rsidR="003B0708">
        <w:rPr>
          <w:bCs/>
        </w:rPr>
        <w:t xml:space="preserve"> </w:t>
      </w:r>
      <w:r w:rsidR="00885298" w:rsidRPr="00885298">
        <w:t>Министерства юстиции Республики Дагестан (далее – конкурс) и утвердить текст об объявлении конкурса согласно Приложению к настоящему Приказу.</w:t>
      </w:r>
    </w:p>
    <w:p w:rsidR="00885298" w:rsidRPr="00885298" w:rsidRDefault="00403019" w:rsidP="00885298">
      <w:pPr>
        <w:spacing w:after="0" w:line="240" w:lineRule="auto"/>
        <w:jc w:val="both"/>
      </w:pPr>
      <w:r>
        <w:tab/>
      </w:r>
      <w:r w:rsidR="00885298" w:rsidRPr="00885298">
        <w:t xml:space="preserve">2. Начальнику отдела информационных технологий и использования документов Министерства юстиции Республики Дагестан Кочетковой </w:t>
      </w:r>
      <w:r w:rsidR="009B5E64">
        <w:t xml:space="preserve">Т.Ф. </w:t>
      </w:r>
      <w:r w:rsidR="00885298" w:rsidRPr="00885298">
        <w:t>разместить настоящий приказ на официальном сайте Министерства юстиции Республики Дагестан в информационно-коммуникационной сети «Интернет».</w:t>
      </w:r>
    </w:p>
    <w:p w:rsidR="00885298" w:rsidRPr="00885298" w:rsidRDefault="00403019" w:rsidP="00885298">
      <w:pPr>
        <w:spacing w:after="0" w:line="240" w:lineRule="auto"/>
        <w:jc w:val="both"/>
      </w:pPr>
      <w:r>
        <w:tab/>
        <w:t>3. Отделу</w:t>
      </w:r>
      <w:r w:rsidR="003B0708">
        <w:t xml:space="preserve"> </w:t>
      </w:r>
      <w:r w:rsidR="009B5E64" w:rsidRPr="00403019">
        <w:t>государственной службы,</w:t>
      </w:r>
      <w:r w:rsidR="00885298" w:rsidRPr="00403019">
        <w:t xml:space="preserve"> кадров</w:t>
      </w:r>
      <w:r w:rsidR="009B5E64" w:rsidRPr="00403019">
        <w:t xml:space="preserve"> и делопроизводства </w:t>
      </w:r>
      <w:r w:rsidR="00885298" w:rsidRPr="00403019">
        <w:t xml:space="preserve"> Министерс</w:t>
      </w:r>
      <w:r>
        <w:t xml:space="preserve">тва юстиции Республики Дагестан  (Акамовой Р.И.) </w:t>
      </w:r>
      <w:r w:rsidR="00885298" w:rsidRPr="00403019">
        <w:t>разместить объявление о приеме документов для участия в конкурсе, объявленного п. 1 настоящего приказа, а также информацию о конкурсе в государственной информационной системе в области государственной службы в информационно-</w:t>
      </w:r>
      <w:r w:rsidR="00885298" w:rsidRPr="00403019">
        <w:lastRenderedPageBreak/>
        <w:t>к</w:t>
      </w:r>
      <w:r w:rsidR="00162F77" w:rsidRPr="00403019">
        <w:t>оммуникационной сети «Интернет» (</w:t>
      </w:r>
      <w:r w:rsidRPr="00403019">
        <w:t>Федеральный портал государственной службы и управленческих кадров (</w:t>
      </w:r>
      <w:hyperlink r:id="rId11" w:history="1">
        <w:r w:rsidRPr="00403019">
          <w:rPr>
            <w:rStyle w:val="a3"/>
            <w:iCs/>
            <w:color w:val="auto"/>
            <w:u w:val="none"/>
          </w:rPr>
          <w:t>https://gossluzhba.gov.ru</w:t>
        </w:r>
      </w:hyperlink>
      <w:r w:rsidRPr="00403019">
        <w:t xml:space="preserve">), </w:t>
      </w:r>
      <w:r w:rsidR="00162F77" w:rsidRPr="00403019">
        <w:rPr>
          <w:iCs/>
        </w:rPr>
        <w:t>Республиканский портал</w:t>
      </w:r>
      <w:r w:rsidRPr="00403019">
        <w:rPr>
          <w:iCs/>
        </w:rPr>
        <w:t xml:space="preserve"> государственной службы и кадров </w:t>
      </w:r>
      <w:r w:rsidR="00162F77" w:rsidRPr="00403019">
        <w:rPr>
          <w:iCs/>
        </w:rPr>
        <w:t>(</w:t>
      </w:r>
      <w:hyperlink r:id="rId12" w:history="1">
        <w:r w:rsidRPr="00403019">
          <w:rPr>
            <w:rStyle w:val="a3"/>
            <w:iCs/>
            <w:color w:val="auto"/>
            <w:u w:val="none"/>
          </w:rPr>
          <w:t>https://www.daggossluzhba.ru</w:t>
        </w:r>
      </w:hyperlink>
      <w:r w:rsidRPr="00403019">
        <w:rPr>
          <w:iCs/>
        </w:rPr>
        <w:t>).</w:t>
      </w:r>
    </w:p>
    <w:p w:rsidR="00885298" w:rsidRPr="00885298" w:rsidRDefault="00403019" w:rsidP="00885298">
      <w:pPr>
        <w:spacing w:after="0" w:line="240" w:lineRule="auto"/>
        <w:jc w:val="both"/>
      </w:pPr>
      <w:r>
        <w:tab/>
      </w:r>
      <w:r w:rsidR="00885298" w:rsidRPr="00885298">
        <w:t>4. Председателю конкурсной комиссии организовать проведе</w:t>
      </w:r>
      <w:r w:rsidR="009E2910">
        <w:t>ние К</w:t>
      </w:r>
      <w:r w:rsidR="00885298" w:rsidRPr="00885298">
        <w:t>онкурса.</w:t>
      </w:r>
    </w:p>
    <w:p w:rsidR="00885298" w:rsidRPr="00885298" w:rsidRDefault="00403019" w:rsidP="00885298">
      <w:pPr>
        <w:spacing w:after="0" w:line="240" w:lineRule="auto"/>
        <w:jc w:val="both"/>
      </w:pPr>
      <w:r>
        <w:tab/>
      </w:r>
      <w:r w:rsidR="00885298" w:rsidRPr="00885298">
        <w:t xml:space="preserve">5. Контроль за исполнением настоящего </w:t>
      </w:r>
      <w:r w:rsidR="003B0708">
        <w:t>п</w:t>
      </w:r>
      <w:r w:rsidR="00885298" w:rsidRPr="00885298">
        <w:t>риказа оставляю за собой.</w:t>
      </w:r>
    </w:p>
    <w:p w:rsidR="00885298" w:rsidRPr="00885298" w:rsidRDefault="00885298" w:rsidP="00885298">
      <w:pPr>
        <w:spacing w:after="0" w:line="240" w:lineRule="auto"/>
        <w:jc w:val="both"/>
      </w:pPr>
    </w:p>
    <w:p w:rsidR="00885298" w:rsidRDefault="00885298" w:rsidP="00885298">
      <w:pPr>
        <w:spacing w:after="0" w:line="240" w:lineRule="auto"/>
        <w:jc w:val="both"/>
      </w:pPr>
    </w:p>
    <w:p w:rsidR="00885298" w:rsidRPr="00885298" w:rsidRDefault="00403019" w:rsidP="00885298">
      <w:pPr>
        <w:spacing w:after="0" w:line="240" w:lineRule="auto"/>
        <w:jc w:val="both"/>
      </w:pPr>
      <w:r>
        <w:tab/>
      </w:r>
      <w:r w:rsidR="00885298" w:rsidRPr="00885298">
        <w:t xml:space="preserve">Министр                                                                                        </w:t>
      </w:r>
      <w:r>
        <w:t>Х.Э. Пашабеков</w:t>
      </w:r>
    </w:p>
    <w:p w:rsidR="009E2910" w:rsidRDefault="009E2910" w:rsidP="009E2910">
      <w:pPr>
        <w:rPr>
          <w:bCs/>
        </w:rPr>
      </w:pPr>
    </w:p>
    <w:p w:rsidR="009E2910" w:rsidRDefault="009E2910" w:rsidP="009E2910">
      <w:pPr>
        <w:rPr>
          <w:bCs/>
        </w:rPr>
      </w:pPr>
    </w:p>
    <w:p w:rsidR="009E2910" w:rsidRDefault="009E2910" w:rsidP="009E2910">
      <w:pPr>
        <w:rPr>
          <w:bCs/>
        </w:rPr>
      </w:pPr>
    </w:p>
    <w:p w:rsidR="009E2910" w:rsidRDefault="009E2910" w:rsidP="009E2910">
      <w:pPr>
        <w:rPr>
          <w:bCs/>
        </w:rPr>
      </w:pPr>
    </w:p>
    <w:p w:rsidR="009E2910" w:rsidRPr="009E2910" w:rsidRDefault="009E2910" w:rsidP="009E2910">
      <w:pPr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537636" w:rsidRDefault="00537636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Default="00886EA8" w:rsidP="009E2910">
      <w:pPr>
        <w:spacing w:after="0" w:line="240" w:lineRule="auto"/>
        <w:jc w:val="center"/>
        <w:rPr>
          <w:bCs/>
        </w:rPr>
      </w:pPr>
    </w:p>
    <w:p w:rsidR="00886EA8" w:rsidRPr="00886EA8" w:rsidRDefault="00886EA8" w:rsidP="00886EA8">
      <w:pPr>
        <w:spacing w:after="0" w:line="240" w:lineRule="auto"/>
        <w:ind w:left="5640"/>
        <w:jc w:val="center"/>
      </w:pPr>
      <w:r w:rsidRPr="00886EA8">
        <w:lastRenderedPageBreak/>
        <w:t>Приложение</w:t>
      </w:r>
    </w:p>
    <w:p w:rsidR="00886EA8" w:rsidRPr="00886EA8" w:rsidRDefault="00886EA8" w:rsidP="00886EA8">
      <w:pPr>
        <w:spacing w:after="0" w:line="240" w:lineRule="auto"/>
        <w:ind w:left="5640"/>
        <w:jc w:val="center"/>
      </w:pPr>
      <w:r w:rsidRPr="00886EA8">
        <w:t>к приказу Минюста РД</w:t>
      </w:r>
    </w:p>
    <w:p w:rsidR="00886EA8" w:rsidRPr="00886EA8" w:rsidRDefault="00886EA8" w:rsidP="00886EA8">
      <w:pPr>
        <w:spacing w:after="0" w:line="240" w:lineRule="auto"/>
        <w:ind w:left="5520"/>
      </w:pPr>
      <w:r w:rsidRPr="00886EA8">
        <w:t xml:space="preserve">         от 21.09.2017 г. № 115-ОД</w:t>
      </w:r>
    </w:p>
    <w:p w:rsidR="00886EA8" w:rsidRDefault="00886EA8" w:rsidP="00886EA8">
      <w:pPr>
        <w:spacing w:after="0" w:line="240" w:lineRule="auto"/>
        <w:ind w:left="6237"/>
        <w:rPr>
          <w:b/>
        </w:rPr>
      </w:pPr>
    </w:p>
    <w:p w:rsidR="00886EA8" w:rsidRPr="00886EA8" w:rsidRDefault="00886EA8" w:rsidP="00886EA8">
      <w:pPr>
        <w:spacing w:after="0" w:line="240" w:lineRule="auto"/>
        <w:ind w:left="6237"/>
        <w:rPr>
          <w:b/>
        </w:rPr>
      </w:pP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rPr>
          <w:b/>
        </w:rPr>
        <w:t>Министерство юстиции Республики Дагестан</w:t>
      </w:r>
      <w:r w:rsidRPr="00886EA8">
        <w:t xml:space="preserve"> объявляет конкурс на замещение вакантной должности государственной гражданской службы Республики Дагестан:</w:t>
      </w:r>
    </w:p>
    <w:p w:rsidR="00886EA8" w:rsidRPr="00886EA8" w:rsidRDefault="00886EA8" w:rsidP="00886EA8">
      <w:pPr>
        <w:pStyle w:val="ab"/>
        <w:ind w:left="0" w:firstLine="720"/>
        <w:jc w:val="both"/>
        <w:rPr>
          <w:sz w:val="28"/>
          <w:szCs w:val="28"/>
        </w:rPr>
      </w:pPr>
      <w:r w:rsidRPr="00886EA8">
        <w:rPr>
          <w:sz w:val="28"/>
          <w:szCs w:val="28"/>
        </w:rPr>
        <w:t xml:space="preserve">- главный специалист-эксперт отдела </w:t>
      </w:r>
      <w:r w:rsidRPr="00886EA8">
        <w:rPr>
          <w:bCs/>
          <w:sz w:val="28"/>
          <w:szCs w:val="28"/>
        </w:rPr>
        <w:t>по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</w:r>
      <w:r w:rsidRPr="00886EA8">
        <w:rPr>
          <w:sz w:val="28"/>
          <w:szCs w:val="28"/>
        </w:rPr>
        <w:t xml:space="preserve"> Министерства юстиции Республики Дагестан</w:t>
      </w:r>
    </w:p>
    <w:p w:rsidR="00886EA8" w:rsidRPr="00886EA8" w:rsidRDefault="00886EA8" w:rsidP="00886EA8">
      <w:pPr>
        <w:pStyle w:val="ab"/>
        <w:ind w:left="0" w:firstLine="720"/>
        <w:jc w:val="both"/>
        <w:rPr>
          <w:b/>
          <w:sz w:val="28"/>
          <w:szCs w:val="28"/>
        </w:rPr>
      </w:pPr>
      <w:r w:rsidRPr="00886EA8">
        <w:rPr>
          <w:b/>
          <w:sz w:val="28"/>
          <w:szCs w:val="28"/>
        </w:rPr>
        <w:t>1. К участникам конкурса предъявляются следующие квалификационные требования:</w:t>
      </w:r>
    </w:p>
    <w:p w:rsidR="00886EA8" w:rsidRPr="00886EA8" w:rsidRDefault="00886EA8" w:rsidP="00886EA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886EA8">
        <w:rPr>
          <w:sz w:val="28"/>
          <w:szCs w:val="28"/>
        </w:rPr>
        <w:t>К образованию: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- высшее профессиональное образование по специальности «юриспруденция» (бакалавриат, специалитет);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2) К стажу работы:</w:t>
      </w:r>
    </w:p>
    <w:p w:rsidR="00886EA8" w:rsidRPr="00886EA8" w:rsidRDefault="00886EA8" w:rsidP="00886E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86EA8">
        <w:t xml:space="preserve">  - стаж гражданской службы (государственной службы иных видов) не менее 1 года или стаж работы по специальности не менее 2 лет;</w:t>
      </w:r>
    </w:p>
    <w:p w:rsidR="00886EA8" w:rsidRPr="00886EA8" w:rsidRDefault="00886EA8" w:rsidP="00886E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86EA8">
        <w:tab/>
        <w:t>3) К профессиональным знаниям: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участники должны знать: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- Конституцию Российской Федерации и Конституцию Республики Дагестан;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- законодательные и иные нормативные правовые акты Российской Федерации и Республики Дагестан применительно к исполнению своих должностных обязанностей;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- законодательство Российской Федерации в области противодействия коррупции;</w:t>
      </w:r>
    </w:p>
    <w:p w:rsidR="00886EA8" w:rsidRPr="00886EA8" w:rsidRDefault="00886EA8" w:rsidP="00886EA8">
      <w:pPr>
        <w:spacing w:after="0" w:line="240" w:lineRule="auto"/>
        <w:jc w:val="both"/>
      </w:pPr>
      <w:r w:rsidRPr="00886EA8">
        <w:t xml:space="preserve"> </w:t>
      </w:r>
      <w:r w:rsidRPr="00886EA8">
        <w:tab/>
        <w:t>- правила деловой этики.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4) К профессиональным навыкам.</w:t>
      </w:r>
    </w:p>
    <w:p w:rsidR="00886EA8" w:rsidRPr="00886EA8" w:rsidRDefault="00886EA8" w:rsidP="00886EA8">
      <w:pPr>
        <w:spacing w:after="0" w:line="240" w:lineRule="auto"/>
        <w:jc w:val="both"/>
      </w:pPr>
      <w:r w:rsidRPr="00886EA8">
        <w:tab/>
        <w:t>Участники конкурса должны обладать навыками:</w:t>
      </w:r>
    </w:p>
    <w:p w:rsidR="00886EA8" w:rsidRPr="00886EA8" w:rsidRDefault="00886EA8" w:rsidP="00886EA8">
      <w:pPr>
        <w:spacing w:after="0" w:line="240" w:lineRule="auto"/>
        <w:jc w:val="both"/>
      </w:pPr>
      <w:r w:rsidRPr="00886EA8">
        <w:tab/>
        <w:t>- аналитической работы, законодательной техники и документационного обеспечения;</w:t>
      </w:r>
    </w:p>
    <w:p w:rsidR="00886EA8" w:rsidRPr="00886EA8" w:rsidRDefault="00886EA8" w:rsidP="00886EA8">
      <w:pPr>
        <w:spacing w:after="0" w:line="240" w:lineRule="auto"/>
        <w:jc w:val="both"/>
      </w:pPr>
      <w:r w:rsidRPr="00886EA8">
        <w:tab/>
        <w:t>- составления деловых писем и документов;</w:t>
      </w:r>
    </w:p>
    <w:p w:rsidR="00886EA8" w:rsidRPr="00886EA8" w:rsidRDefault="00886EA8" w:rsidP="00886EA8">
      <w:pPr>
        <w:spacing w:after="0" w:line="240" w:lineRule="auto"/>
        <w:jc w:val="both"/>
      </w:pPr>
      <w:r w:rsidRPr="00886EA8">
        <w:tab/>
        <w:t>- владения необходимым программным обеспечением и компьютерной техникой, использования средств телефонной и факсимильной связи.</w:t>
      </w:r>
    </w:p>
    <w:p w:rsidR="00886EA8" w:rsidRPr="00886EA8" w:rsidRDefault="00886EA8" w:rsidP="00886EA8">
      <w:pPr>
        <w:spacing w:after="0" w:line="240" w:lineRule="auto"/>
        <w:jc w:val="both"/>
      </w:pPr>
      <w:r w:rsidRPr="00886EA8">
        <w:tab/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886EA8" w:rsidRPr="00886EA8" w:rsidRDefault="00886EA8" w:rsidP="00886EA8">
      <w:pPr>
        <w:spacing w:after="0" w:line="240" w:lineRule="auto"/>
        <w:jc w:val="both"/>
      </w:pPr>
      <w:r w:rsidRPr="00886EA8">
        <w:tab/>
        <w:t>- личное заявление;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 xml:space="preserve">- собственноручно заполненную и подписанную анкету по форме, утвержденной распоряжением Правительства РФ от </w:t>
      </w:r>
      <w:smartTag w:uri="urn:schemas-microsoft-com:office:cs:smarttags" w:element="NumConv9p0">
        <w:smartTagPr>
          <w:attr w:name="val" w:val="26.05.2005"/>
          <w:attr w:name="sch" w:val="2"/>
        </w:smartTagPr>
        <w:r w:rsidRPr="00886EA8">
          <w:t>26.05.2005</w:t>
        </w:r>
      </w:smartTag>
      <w:r w:rsidRPr="00886EA8">
        <w:t xml:space="preserve">г. № </w:t>
      </w:r>
      <w:smartTag w:uri="urn:schemas-microsoft-com:office:cs:smarttags" w:element="NumConv6p0">
        <w:smartTagPr>
          <w:attr w:name="val" w:val="667"/>
          <w:attr w:name="sch" w:val="1"/>
        </w:smartTagPr>
        <w:r w:rsidRPr="00886EA8">
          <w:t>667</w:t>
        </w:r>
      </w:smartTag>
      <w:r w:rsidRPr="00886EA8">
        <w:t xml:space="preserve">-р, с приложением 2 фотографий 3.5 х </w:t>
      </w:r>
      <w:smartTag w:uri="urn:schemas-microsoft-com:office:cs:smarttags" w:element="NumConv6p6">
        <w:smartTagPr>
          <w:attr w:name="val" w:val="4.5"/>
          <w:attr w:name="sch" w:val="4"/>
        </w:smartTagPr>
        <w:r w:rsidRPr="00886EA8">
          <w:t>4.5</w:t>
        </w:r>
      </w:smartTag>
      <w:r w:rsidRPr="00886EA8">
        <w:t>;</w:t>
      </w:r>
    </w:p>
    <w:p w:rsidR="00886EA8" w:rsidRPr="00886EA8" w:rsidRDefault="00886EA8" w:rsidP="00886E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86EA8">
        <w:lastRenderedPageBreak/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886EA8" w:rsidRPr="00886EA8" w:rsidRDefault="00886EA8" w:rsidP="00886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 w:rsidRPr="00886EA8">
        <w:t>- 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(службы));</w:t>
      </w:r>
    </w:p>
    <w:p w:rsidR="00886EA8" w:rsidRPr="00886EA8" w:rsidRDefault="00886EA8" w:rsidP="00886E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86EA8">
        <w:t xml:space="preserve">-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(форма № 001-ГС/у), утвержденное приказом Минздравсоцразвития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886EA8">
          <w:t>2009 г</w:t>
        </w:r>
      </w:smartTag>
      <w:r w:rsidRPr="00886EA8">
        <w:t>. № 984н;</w:t>
      </w:r>
    </w:p>
    <w:p w:rsidR="00886EA8" w:rsidRPr="00886EA8" w:rsidRDefault="00886EA8" w:rsidP="00886EA8">
      <w:pPr>
        <w:spacing w:after="0" w:line="240" w:lineRule="auto"/>
        <w:ind w:firstLine="540"/>
        <w:jc w:val="both"/>
      </w:pPr>
      <w:r w:rsidRPr="00886EA8">
        <w:t>- свидетельство о постановке на учет физического лица в налоговом органе по месту жительства на территории Российской Федерации;</w:t>
      </w:r>
    </w:p>
    <w:p w:rsidR="00886EA8" w:rsidRPr="00886EA8" w:rsidRDefault="00886EA8" w:rsidP="00886EA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6EA8">
        <w:rPr>
          <w:rFonts w:ascii="Times New Roman" w:hAnsi="Times New Roman" w:cs="Times New Roman"/>
          <w:sz w:val="28"/>
          <w:szCs w:val="28"/>
        </w:rPr>
        <w:t xml:space="preserve">       - страховое свидетельство обязательного пенсионного страхования;</w:t>
      </w:r>
    </w:p>
    <w:p w:rsidR="00886EA8" w:rsidRPr="00886EA8" w:rsidRDefault="00886EA8" w:rsidP="00886EA8">
      <w:pPr>
        <w:pStyle w:val="ConsPlusNormal"/>
        <w:ind w:firstLine="540"/>
        <w:jc w:val="both"/>
      </w:pPr>
      <w:r w:rsidRPr="00886EA8">
        <w:t>- документы воинского учета (военный билет; приписное свидетельство) для граждан, пребывающих в запасе, и лиц, подлежащих призыву на военную службу;</w:t>
      </w:r>
    </w:p>
    <w:p w:rsidR="00886EA8" w:rsidRPr="00886EA8" w:rsidRDefault="00886EA8" w:rsidP="00886EA8">
      <w:pPr>
        <w:pStyle w:val="ConsPlusNormal"/>
        <w:ind w:firstLine="540"/>
        <w:jc w:val="both"/>
      </w:pPr>
      <w:r w:rsidRPr="00886EA8">
        <w:t>- сведения о доходах, об имуществе и обязательствах имущественного характера.</w:t>
      </w:r>
    </w:p>
    <w:p w:rsidR="00886EA8" w:rsidRPr="00886EA8" w:rsidRDefault="00886EA8" w:rsidP="00886EA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86EA8">
        <w:t>- иные документы, предусмотренные законодательством о гражданской службе.</w:t>
      </w:r>
    </w:p>
    <w:p w:rsidR="00886EA8" w:rsidRPr="00886EA8" w:rsidRDefault="00886EA8" w:rsidP="00886EA8">
      <w:pPr>
        <w:pStyle w:val="ab"/>
        <w:ind w:left="0" w:firstLine="540"/>
        <w:jc w:val="both"/>
        <w:rPr>
          <w:sz w:val="28"/>
          <w:szCs w:val="28"/>
        </w:rPr>
      </w:pPr>
      <w:r w:rsidRPr="00886EA8">
        <w:rPr>
          <w:sz w:val="28"/>
          <w:szCs w:val="28"/>
        </w:rPr>
        <w:t>Предполагаемая дата проведения конкурса в период с 11.10.2017 г. по 16.10.2017 г.</w:t>
      </w:r>
    </w:p>
    <w:p w:rsidR="00886EA8" w:rsidRPr="00886EA8" w:rsidRDefault="00886EA8" w:rsidP="00886EA8">
      <w:pPr>
        <w:pStyle w:val="ab"/>
        <w:ind w:left="0" w:firstLine="720"/>
        <w:jc w:val="both"/>
        <w:rPr>
          <w:b/>
          <w:sz w:val="28"/>
          <w:szCs w:val="28"/>
        </w:rPr>
      </w:pPr>
      <w:r w:rsidRPr="00886EA8">
        <w:rPr>
          <w:b/>
          <w:sz w:val="28"/>
          <w:szCs w:val="28"/>
        </w:rPr>
        <w:t>2. Условия прохождения гражданской службы в Министерстве юстиции Республики Дагестан.</w:t>
      </w:r>
    </w:p>
    <w:p w:rsidR="00886EA8" w:rsidRPr="00886EA8" w:rsidRDefault="00886EA8" w:rsidP="00886EA8">
      <w:pPr>
        <w:pStyle w:val="ab"/>
        <w:ind w:left="0" w:firstLine="720"/>
        <w:jc w:val="both"/>
        <w:rPr>
          <w:sz w:val="28"/>
          <w:szCs w:val="28"/>
        </w:rPr>
      </w:pPr>
      <w:r w:rsidRPr="00886EA8">
        <w:rPr>
          <w:sz w:val="28"/>
          <w:szCs w:val="28"/>
        </w:rPr>
        <w:t>Служебное время.</w:t>
      </w:r>
    </w:p>
    <w:p w:rsidR="00886EA8" w:rsidRPr="00886EA8" w:rsidRDefault="00886EA8" w:rsidP="00886EA8">
      <w:pPr>
        <w:pStyle w:val="ab"/>
        <w:ind w:left="0" w:firstLine="720"/>
        <w:jc w:val="both"/>
        <w:rPr>
          <w:sz w:val="28"/>
          <w:szCs w:val="28"/>
        </w:rPr>
      </w:pPr>
      <w:r w:rsidRPr="00886EA8">
        <w:rPr>
          <w:sz w:val="28"/>
          <w:szCs w:val="28"/>
        </w:rPr>
        <w:t xml:space="preserve">В соответствии со статьей 43 Закона Республики Дагестан от 12.10.2005 г. № 32 «О государственной гражданской службе Республики Дагестан» и приказом Министерства юстиции Республики Дагестан от 17.03.2008 г. № 09-ОД «Об утверждении Служебного распорядка Министерства юстиции Республики Дагестан» для государственных гражданских служащих (далее – гражданские служащие) Министерства юстиции Республики Дагестан устанавливается пятидневная рабочая неделя продолжительностью 40 часов с двумя выходными днями (суббота и воскресенье). 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Гражданским служащим устанавливается нормальная продолжительность служебного времени;</w:t>
      </w:r>
    </w:p>
    <w:p w:rsidR="00886EA8" w:rsidRPr="00886EA8" w:rsidRDefault="00886EA8" w:rsidP="00886EA8">
      <w:pPr>
        <w:spacing w:after="0" w:line="240" w:lineRule="auto"/>
        <w:ind w:firstLine="720"/>
        <w:jc w:val="both"/>
        <w:rPr>
          <w:color w:val="0070C0"/>
        </w:rPr>
      </w:pPr>
      <w:r w:rsidRPr="00886EA8">
        <w:t xml:space="preserve">Продолжительность служебного времени: 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с понедельника по четверг с 9.00 часов до 18.00 часов, с перерывом на обед с 13.00 часов до 14.00 часов;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в пятницу с 9.00 часов до 17.45 минут.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Накануне праздничных дней служебное время сокращается на один час.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Денежное содержание.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lastRenderedPageBreak/>
        <w:t>Денежное содержание гражданского служащего состоит из: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1. месячного оклада в соответствии с замещаемой должностью;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2. месячного оклада в соответствии с присвоенным ему классным чином государственной гражданской службы;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3. ежемесячной надбавки к должностному окладу за выслугу лет на гражданской службе (в размере от 10 % до 30 % должностного оклада);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4. ежемесячной надбавки к должностному окладу за особые условия гражданской службы (от 90 % до 120 % должностного оклада);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5. ежемесячного денежного поощрения (3 должностных окладов);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6. единовременной выплаты при предоставлении ежегодного оплачиваемого отпуска (в размере двух окладов денежного месячного содержания);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>7. материальной помощи один раз в календарном году, (в размере одного оклада денежного месячного содержания);</w:t>
      </w:r>
    </w:p>
    <w:p w:rsidR="00886EA8" w:rsidRPr="00886EA8" w:rsidRDefault="00886EA8" w:rsidP="00886EA8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86EA8">
        <w:t>8.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органа, исполнения должностного регламента (максимальный размер не ограничивается).</w:t>
      </w:r>
    </w:p>
    <w:p w:rsidR="00886EA8" w:rsidRPr="00886EA8" w:rsidRDefault="00886EA8" w:rsidP="00886EA8">
      <w:pPr>
        <w:spacing w:after="0" w:line="240" w:lineRule="auto"/>
        <w:ind w:firstLine="720"/>
        <w:jc w:val="both"/>
        <w:rPr>
          <w:b/>
        </w:rPr>
      </w:pPr>
      <w:r w:rsidRPr="00886EA8">
        <w:rPr>
          <w:b/>
        </w:rPr>
        <w:t>Отпуска.</w:t>
      </w:r>
    </w:p>
    <w:p w:rsidR="00886EA8" w:rsidRPr="00886EA8" w:rsidRDefault="00886EA8" w:rsidP="00886EA8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86EA8">
        <w:t>1.Гражданским служащим, замещающим ведущие  должности гражданской службы, предоставляется ежегодный основной оплачиваемый отпуск продолжительностью 30 календарных дней.</w:t>
      </w:r>
    </w:p>
    <w:p w:rsidR="00886EA8" w:rsidRPr="00886EA8" w:rsidRDefault="00886EA8" w:rsidP="00886EA8">
      <w:pPr>
        <w:spacing w:after="0" w:line="240" w:lineRule="auto"/>
        <w:ind w:firstLine="720"/>
        <w:jc w:val="both"/>
      </w:pPr>
      <w:r w:rsidRPr="00886EA8">
        <w:t xml:space="preserve">2. Гражданским служащим предоставляется ежегодный дополнительный оплачиваемый отпуск за выслугу лет продолжительностью: при стаже гражданской службы от 1 года до 5 лет - 1 календарный день,  от 5 до 10 лет - 5 календарных дней; от 10 до 15 лет - 7 календарных дней; 15 лет и более - 10 календарных дней. </w:t>
      </w:r>
    </w:p>
    <w:p w:rsidR="00886EA8" w:rsidRPr="00886EA8" w:rsidRDefault="00886EA8" w:rsidP="00886EA8">
      <w:pPr>
        <w:spacing w:after="0" w:line="240" w:lineRule="auto"/>
        <w:ind w:firstLine="720"/>
        <w:jc w:val="both"/>
        <w:rPr>
          <w:b/>
        </w:rPr>
      </w:pPr>
    </w:p>
    <w:p w:rsidR="00886EA8" w:rsidRPr="00886EA8" w:rsidRDefault="00886EA8" w:rsidP="00886EA8">
      <w:pPr>
        <w:spacing w:after="0" w:line="240" w:lineRule="auto"/>
        <w:ind w:firstLine="720"/>
        <w:jc w:val="both"/>
        <w:rPr>
          <w:b/>
        </w:rPr>
      </w:pPr>
      <w:r w:rsidRPr="00886EA8">
        <w:rPr>
          <w:b/>
        </w:rPr>
        <w:t>3. Порядок проведения конкурса.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 xml:space="preserve">Конкурс проводится в два этапа: 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1 этап – прием и рассмотрение документов;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2 этап – письменная работа на заданную тему, тестирование, собеседование.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После анализа и проверки представленных документов претенденты будут приглашены конкурсной комиссией для участия во втором этапе конкурса.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Конкретная дата, место и время второго этапа конкурса будут сообщены после проверки достоверности сведений, представленных претендентами на замещение вакантной должности гражданской службы.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Конкурс заключается в оценке профессионального уровня кандидатов, допущенных к участию в конкурсе для замещения вакантной должности государственной гражданской службы в Министерстве юстиции Республики Дагестан</w:t>
      </w:r>
      <w:r w:rsidRPr="00886EA8">
        <w:rPr>
          <w:color w:val="FF6600"/>
        </w:rPr>
        <w:t xml:space="preserve"> </w:t>
      </w:r>
      <w:r w:rsidRPr="00886EA8">
        <w:t>их соответствия квалификационным требованиям к этой должности.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lastRenderedPageBreak/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Тестирование проходит с использованием специально подготовленных комиссией вопросов с учетом исполнителя должностных обязанностей по должности, на замещение которой претендует кандидат.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Тестовое задание включает в себя не более 30 вопросов. Каждый вопрос имеет не менее 3-х вариантов ответов, один из которых является правильным. Всем кандидатам предоставляется равное количество времени для ответа на тест, которое составляет не более 45 минут. Тестовое задание будет оцениваться по следующим критериям: 80 % и более правильных ответов  из общего количества вопросов тестового задания</w:t>
      </w:r>
      <w:r w:rsidRPr="00886EA8">
        <w:rPr>
          <w:color w:val="0070C0"/>
        </w:rPr>
        <w:t xml:space="preserve"> </w:t>
      </w:r>
      <w:r w:rsidRPr="00886EA8">
        <w:t>– кандидат считается успешно прошедшим тестирование и допускается к индивидуальному собеседованию, менее 80 % правильных ответов – кандидат считается не прошедшим тестирование и к индивидуальному собеседованию не допускается.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С кандидатами, успешно сдавшими тестирование, проводится индивидуальное собеседование. Целью собеседования является выявление профессиональных и личностных качеств кандидатов.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886EA8" w:rsidRPr="00886EA8" w:rsidRDefault="00886EA8" w:rsidP="00886EA8">
      <w:pPr>
        <w:spacing w:after="0" w:line="240" w:lineRule="auto"/>
        <w:ind w:firstLine="708"/>
        <w:jc w:val="both"/>
      </w:pPr>
    </w:p>
    <w:p w:rsidR="00886EA8" w:rsidRPr="00886EA8" w:rsidRDefault="00886EA8" w:rsidP="00886EA8">
      <w:pPr>
        <w:spacing w:after="0" w:line="240" w:lineRule="auto"/>
        <w:ind w:firstLine="708"/>
        <w:jc w:val="both"/>
      </w:pPr>
      <w:r w:rsidRPr="00886EA8">
        <w:t>Документы принимаются конкурсной комиссией Министерства юстиции Республики Дагестан по адресу: г. Махачкала, ул. М. Гаджиева, 170, 1 эт., каб. №5</w:t>
      </w:r>
    </w:p>
    <w:p w:rsidR="00886EA8" w:rsidRPr="00886EA8" w:rsidRDefault="00886EA8" w:rsidP="00886EA8">
      <w:pPr>
        <w:spacing w:after="0" w:line="240" w:lineRule="auto"/>
        <w:ind w:firstLine="708"/>
        <w:jc w:val="both"/>
        <w:rPr>
          <w:bCs/>
        </w:rPr>
      </w:pPr>
      <w:r w:rsidRPr="00886EA8">
        <w:t>Контактное лицо: Акамова Р.И. телефон: 63-16-27.</w:t>
      </w:r>
    </w:p>
    <w:sectPr w:rsidR="00886EA8" w:rsidRPr="00886EA8" w:rsidSect="00B860A3">
      <w:headerReference w:type="default" r:id="rId13"/>
      <w:pgSz w:w="11905" w:h="16838" w:code="9"/>
      <w:pgMar w:top="851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4AF" w:rsidRDefault="00AE44AF" w:rsidP="00B860A3">
      <w:pPr>
        <w:spacing w:after="0" w:line="240" w:lineRule="auto"/>
      </w:pPr>
      <w:r>
        <w:separator/>
      </w:r>
    </w:p>
  </w:endnote>
  <w:endnote w:type="continuationSeparator" w:id="1">
    <w:p w:rsidR="00AE44AF" w:rsidRDefault="00AE44AF" w:rsidP="00B8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4AF" w:rsidRDefault="00AE44AF" w:rsidP="00B860A3">
      <w:pPr>
        <w:spacing w:after="0" w:line="240" w:lineRule="auto"/>
      </w:pPr>
      <w:r>
        <w:separator/>
      </w:r>
    </w:p>
  </w:footnote>
  <w:footnote w:type="continuationSeparator" w:id="1">
    <w:p w:rsidR="00AE44AF" w:rsidRDefault="00AE44AF" w:rsidP="00B8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1903"/>
    </w:sdtPr>
    <w:sdtContent>
      <w:p w:rsidR="00B860A3" w:rsidRDefault="009F30FC">
        <w:pPr>
          <w:pStyle w:val="a7"/>
          <w:jc w:val="center"/>
        </w:pPr>
        <w:fldSimple w:instr=" PAGE   \* MERGEFORMAT ">
          <w:r w:rsidR="00886EA8">
            <w:rPr>
              <w:noProof/>
            </w:rPr>
            <w:t>2</w:t>
          </w:r>
        </w:fldSimple>
      </w:p>
    </w:sdtContent>
  </w:sdt>
  <w:p w:rsidR="00B860A3" w:rsidRDefault="00B860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42BA"/>
    <w:multiLevelType w:val="hybridMultilevel"/>
    <w:tmpl w:val="B34E677C"/>
    <w:lvl w:ilvl="0" w:tplc="872E9482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E17"/>
    <w:rsid w:val="000B001C"/>
    <w:rsid w:val="0011377F"/>
    <w:rsid w:val="00162F77"/>
    <w:rsid w:val="00246097"/>
    <w:rsid w:val="003B0708"/>
    <w:rsid w:val="00403019"/>
    <w:rsid w:val="004A2E17"/>
    <w:rsid w:val="00537636"/>
    <w:rsid w:val="005866E1"/>
    <w:rsid w:val="007C73EE"/>
    <w:rsid w:val="00885298"/>
    <w:rsid w:val="00886EA8"/>
    <w:rsid w:val="008F5B60"/>
    <w:rsid w:val="009B5E64"/>
    <w:rsid w:val="009E2910"/>
    <w:rsid w:val="009F30FC"/>
    <w:rsid w:val="00A96EE1"/>
    <w:rsid w:val="00AE44AF"/>
    <w:rsid w:val="00B860A3"/>
    <w:rsid w:val="00C401D5"/>
    <w:rsid w:val="00C56979"/>
    <w:rsid w:val="00E179A5"/>
    <w:rsid w:val="00F45BDD"/>
    <w:rsid w:val="00FC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cs:smarttags" w:name="NumConv6p6"/>
  <w:smartTagType w:namespaceuri="urn:schemas-microsoft-com:office:cs:smarttags" w:name="NumConv6p0"/>
  <w:smartTagType w:namespaceuri="urn:schemas-microsoft-com:office:cs:smarttags" w:name="NumConv9p0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2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9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0A3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8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0A3"/>
  </w:style>
  <w:style w:type="paragraph" w:styleId="a9">
    <w:name w:val="footer"/>
    <w:basedOn w:val="a"/>
    <w:link w:val="aa"/>
    <w:uiPriority w:val="99"/>
    <w:semiHidden/>
    <w:unhideWhenUsed/>
    <w:rsid w:val="00B8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0A3"/>
  </w:style>
  <w:style w:type="paragraph" w:styleId="ab">
    <w:name w:val="List Paragraph"/>
    <w:basedOn w:val="a"/>
    <w:uiPriority w:val="34"/>
    <w:qFormat/>
    <w:rsid w:val="00886EA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886EA8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2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ggossluzhba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09BD-6344-4454-BF51-DAAEF7D6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6</cp:revision>
  <cp:lastPrinted>2017-09-21T06:23:00Z</cp:lastPrinted>
  <dcterms:created xsi:type="dcterms:W3CDTF">2017-09-22T08:40:00Z</dcterms:created>
  <dcterms:modified xsi:type="dcterms:W3CDTF">2017-09-22T12:34:00Z</dcterms:modified>
</cp:coreProperties>
</file>