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2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735DB" w:rsidRPr="00A25B73" w:rsidRDefault="003735DB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B5747" w:rsidRPr="00941D8D" w:rsidRDefault="003B5747" w:rsidP="00D6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7A1E" w:rsidRPr="00A25B73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B74B17">
        <w:rPr>
          <w:rFonts w:ascii="Times New Roman" w:hAnsi="Times New Roman" w:cs="Times New Roman"/>
          <w:sz w:val="32"/>
          <w:szCs w:val="32"/>
        </w:rPr>
        <w:t>4</w:t>
      </w:r>
      <w:r w:rsidR="00DD5D86" w:rsidRPr="00A25B73">
        <w:rPr>
          <w:rFonts w:ascii="Times New Roman" w:hAnsi="Times New Roman" w:cs="Times New Roman"/>
          <w:sz w:val="32"/>
          <w:szCs w:val="32"/>
        </w:rPr>
        <w:t>»</w:t>
      </w:r>
      <w:r w:rsidR="00B74B17">
        <w:rPr>
          <w:rFonts w:ascii="Times New Roman" w:hAnsi="Times New Roman" w:cs="Times New Roman"/>
          <w:sz w:val="32"/>
          <w:szCs w:val="32"/>
        </w:rPr>
        <w:t xml:space="preserve"> октября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FB04E2">
        <w:rPr>
          <w:rFonts w:ascii="Times New Roman" w:hAnsi="Times New Roman" w:cs="Times New Roman"/>
          <w:sz w:val="32"/>
          <w:szCs w:val="32"/>
        </w:rPr>
        <w:t>22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</w:t>
      </w:r>
      <w:r w:rsidR="00B74B17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№ </w:t>
      </w:r>
      <w:r w:rsidR="00B74B17">
        <w:rPr>
          <w:rFonts w:ascii="Times New Roman" w:hAnsi="Times New Roman" w:cs="Times New Roman"/>
          <w:sz w:val="32"/>
          <w:szCs w:val="32"/>
        </w:rPr>
        <w:t>180-ОД</w:t>
      </w:r>
    </w:p>
    <w:p w:rsidR="00E444D2" w:rsidRDefault="00E444D2" w:rsidP="00D613E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35DB" w:rsidRDefault="003735DB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C50546" w:rsidRDefault="00C5054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07A31" w:rsidRPr="0074133C" w:rsidRDefault="00F07A31" w:rsidP="00F07A31">
      <w:pPr>
        <w:pStyle w:val="30"/>
        <w:shd w:val="clear" w:color="auto" w:fill="auto"/>
        <w:spacing w:before="0" w:after="296"/>
        <w:rPr>
          <w:b w:val="0"/>
          <w:sz w:val="28"/>
          <w:szCs w:val="28"/>
        </w:rPr>
      </w:pPr>
      <w:bookmarkStart w:id="1" w:name="bookmark2"/>
      <w:r w:rsidRPr="0074133C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создании</w:t>
      </w:r>
      <w:r w:rsidRPr="0074133C">
        <w:rPr>
          <w:b w:val="0"/>
          <w:sz w:val="28"/>
          <w:szCs w:val="28"/>
        </w:rPr>
        <w:t xml:space="preserve"> постоянно действующей экспертной комиссии</w:t>
      </w:r>
      <w:r w:rsidRPr="0074133C">
        <w:rPr>
          <w:b w:val="0"/>
          <w:sz w:val="28"/>
          <w:szCs w:val="28"/>
        </w:rPr>
        <w:br/>
        <w:t>Министерства юстиции Республики Дагестан</w:t>
      </w:r>
      <w:bookmarkEnd w:id="1"/>
    </w:p>
    <w:p w:rsidR="00F07A31" w:rsidRDefault="00F07A31" w:rsidP="00F07A31">
      <w:pPr>
        <w:pStyle w:val="20"/>
        <w:shd w:val="clear" w:color="auto" w:fill="auto"/>
        <w:spacing w:before="0" w:after="349" w:line="322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E7380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организации и проведения методической и практической работы по экспертизе ценности документов, образовавшихся в деятельности Министерства юстиции Республики Дагестан, руководствуясь </w:t>
      </w:r>
      <w:r w:rsidRPr="005F7306">
        <w:rPr>
          <w:rFonts w:eastAsia="Arial Unicode MS"/>
          <w:sz w:val="28"/>
          <w:szCs w:val="28"/>
        </w:rPr>
        <w:t>Законом</w:t>
      </w:r>
      <w:r>
        <w:rPr>
          <w:sz w:val="28"/>
          <w:szCs w:val="28"/>
        </w:rPr>
        <w:t xml:space="preserve"> Республики Дагестан </w:t>
      </w:r>
      <w:r w:rsidRPr="005F7306">
        <w:rPr>
          <w:sz w:val="28"/>
          <w:szCs w:val="28"/>
        </w:rPr>
        <w:t xml:space="preserve">«Об архивном деле в </w:t>
      </w:r>
      <w:r>
        <w:rPr>
          <w:sz w:val="28"/>
          <w:szCs w:val="28"/>
        </w:rPr>
        <w:t xml:space="preserve">Республике Дагестан» от 11 апреля </w:t>
      </w:r>
      <w:r w:rsidRPr="005F7306">
        <w:rPr>
          <w:sz w:val="28"/>
          <w:szCs w:val="28"/>
        </w:rPr>
        <w:t>2005</w:t>
      </w:r>
      <w:r>
        <w:rPr>
          <w:sz w:val="28"/>
          <w:szCs w:val="28"/>
        </w:rPr>
        <w:t xml:space="preserve"> г. </w:t>
      </w:r>
      <w:r w:rsidRPr="005F7306">
        <w:rPr>
          <w:sz w:val="28"/>
          <w:szCs w:val="28"/>
        </w:rPr>
        <w:t xml:space="preserve"> №15</w:t>
      </w:r>
      <w:r>
        <w:rPr>
          <w:sz w:val="28"/>
          <w:szCs w:val="28"/>
        </w:rPr>
        <w:t xml:space="preserve">, Положением об экспертной комиссии Министерства юстиции Республики Дагестан, утвержденным приказом  от 13 июня 2019 г. №74-ОД, </w:t>
      </w:r>
      <w:r w:rsidRPr="00B01569">
        <w:rPr>
          <w:sz w:val="28"/>
          <w:szCs w:val="28"/>
        </w:rPr>
        <w:t>Положением о Министерстве юстиции Республики Дагестан</w:t>
      </w:r>
      <w:r>
        <w:rPr>
          <w:sz w:val="28"/>
          <w:szCs w:val="28"/>
        </w:rPr>
        <w:t>,</w:t>
      </w:r>
      <w:r w:rsidRPr="00B01569">
        <w:rPr>
          <w:sz w:val="28"/>
          <w:szCs w:val="28"/>
        </w:rPr>
        <w:t xml:space="preserve"> утвержденным постановлением</w:t>
      </w:r>
      <w:proofErr w:type="gramEnd"/>
      <w:r w:rsidRPr="00B01569">
        <w:rPr>
          <w:sz w:val="28"/>
          <w:szCs w:val="28"/>
        </w:rPr>
        <w:t xml:space="preserve"> Правительства Республики Дагестан от  </w:t>
      </w:r>
      <w:r>
        <w:rPr>
          <w:sz w:val="28"/>
          <w:szCs w:val="28"/>
        </w:rPr>
        <w:t>31 декабря 2019</w:t>
      </w:r>
      <w:r w:rsidRPr="00B01569">
        <w:rPr>
          <w:sz w:val="28"/>
          <w:szCs w:val="28"/>
        </w:rPr>
        <w:t xml:space="preserve"> г. №</w:t>
      </w:r>
      <w:r>
        <w:rPr>
          <w:sz w:val="28"/>
          <w:szCs w:val="28"/>
        </w:rPr>
        <w:t>346</w:t>
      </w:r>
      <w:r w:rsidRPr="00B01569">
        <w:rPr>
          <w:sz w:val="28"/>
          <w:szCs w:val="28"/>
        </w:rPr>
        <w:t xml:space="preserve"> «Вопросы Министерства юстиции Республики Дагестан»</w:t>
      </w:r>
      <w:r>
        <w:rPr>
          <w:sz w:val="28"/>
          <w:szCs w:val="28"/>
        </w:rPr>
        <w:t xml:space="preserve">, </w:t>
      </w:r>
    </w:p>
    <w:p w:rsidR="00F07A31" w:rsidRPr="00B17739" w:rsidRDefault="00F07A31" w:rsidP="00F07A31">
      <w:pPr>
        <w:pStyle w:val="20"/>
        <w:shd w:val="clear" w:color="auto" w:fill="auto"/>
        <w:spacing w:before="0" w:after="349" w:line="322" w:lineRule="exact"/>
        <w:ind w:firstLine="709"/>
        <w:jc w:val="both"/>
        <w:rPr>
          <w:rStyle w:val="33pt"/>
          <w:b w:val="0"/>
          <w:bCs w:val="0"/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07A31" w:rsidRDefault="00F07A31" w:rsidP="00F07A31">
      <w:pPr>
        <w:pStyle w:val="30"/>
        <w:spacing w:before="0" w:after="0" w:line="240" w:lineRule="auto"/>
        <w:jc w:val="both"/>
        <w:outlineLvl w:val="9"/>
        <w:rPr>
          <w:b w:val="0"/>
          <w:sz w:val="28"/>
          <w:szCs w:val="28"/>
        </w:rPr>
      </w:pPr>
      <w:r>
        <w:rPr>
          <w:rStyle w:val="33pt"/>
        </w:rPr>
        <w:tab/>
      </w:r>
      <w:r w:rsidRPr="00F07A31">
        <w:rPr>
          <w:rStyle w:val="33pt"/>
          <w:sz w:val="28"/>
          <w:szCs w:val="28"/>
        </w:rPr>
        <w:t>1.</w:t>
      </w:r>
      <w:r w:rsidRPr="00C86772">
        <w:rPr>
          <w:b w:val="0"/>
          <w:sz w:val="28"/>
          <w:szCs w:val="28"/>
        </w:rPr>
        <w:t>Создать постоянно действующую экспертную комиссию Министерства юстиции Республики Дагестан</w:t>
      </w:r>
      <w:r>
        <w:rPr>
          <w:b w:val="0"/>
          <w:sz w:val="28"/>
          <w:szCs w:val="28"/>
        </w:rPr>
        <w:t xml:space="preserve"> и утвердить ее состав  согласно приложению к настоящему приказу.</w:t>
      </w:r>
    </w:p>
    <w:p w:rsidR="00F07A31" w:rsidRDefault="00F07A31" w:rsidP="00F07A31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приказ</w:t>
      </w:r>
      <w:r w:rsidRPr="00725A42">
        <w:rPr>
          <w:sz w:val="28"/>
          <w:szCs w:val="28"/>
        </w:rPr>
        <w:t xml:space="preserve"> Министерства юстиции Республики Дагестан от </w:t>
      </w:r>
      <w:r w:rsidR="00AD7475">
        <w:rPr>
          <w:sz w:val="28"/>
          <w:szCs w:val="28"/>
        </w:rPr>
        <w:t>24 июня</w:t>
      </w:r>
      <w:r>
        <w:rPr>
          <w:sz w:val="28"/>
          <w:szCs w:val="28"/>
        </w:rPr>
        <w:t xml:space="preserve"> 202</w:t>
      </w:r>
      <w:r w:rsidR="00AD7475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AD7475">
        <w:rPr>
          <w:sz w:val="28"/>
          <w:szCs w:val="28"/>
        </w:rPr>
        <w:t>77</w:t>
      </w:r>
      <w:r>
        <w:rPr>
          <w:sz w:val="28"/>
          <w:szCs w:val="28"/>
        </w:rPr>
        <w:t xml:space="preserve">-ОД. </w:t>
      </w:r>
    </w:p>
    <w:p w:rsidR="00F07A31" w:rsidRPr="00725A42" w:rsidRDefault="00F07A31" w:rsidP="00F07A31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 xml:space="preserve">3. Начальнику отдела </w:t>
      </w:r>
      <w:r>
        <w:rPr>
          <w:sz w:val="28"/>
          <w:szCs w:val="28"/>
        </w:rPr>
        <w:t>по делам архивов</w:t>
      </w:r>
      <w:r w:rsidRPr="00725A42">
        <w:rPr>
          <w:sz w:val="28"/>
          <w:szCs w:val="28"/>
        </w:rPr>
        <w:t xml:space="preserve"> Кочетковой Т.Ф. </w:t>
      </w:r>
      <w:proofErr w:type="gramStart"/>
      <w:r w:rsidRPr="00725A42">
        <w:rPr>
          <w:sz w:val="28"/>
          <w:szCs w:val="28"/>
        </w:rPr>
        <w:t>разместить</w:t>
      </w:r>
      <w:proofErr w:type="gramEnd"/>
      <w:r w:rsidRPr="00725A42"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 телекоммуникационной сети «Интернет» (</w:t>
      </w:r>
      <w:hyperlink r:id="rId8" w:history="1">
        <w:r w:rsidRPr="00725A42">
          <w:rPr>
            <w:rStyle w:val="a3"/>
            <w:sz w:val="28"/>
            <w:szCs w:val="28"/>
          </w:rPr>
          <w:t>http://minyustrd.ru</w:t>
        </w:r>
      </w:hyperlink>
      <w:r w:rsidRPr="00725A42">
        <w:rPr>
          <w:sz w:val="28"/>
          <w:szCs w:val="28"/>
        </w:rPr>
        <w:t xml:space="preserve">). </w:t>
      </w:r>
    </w:p>
    <w:p w:rsidR="00F07A31" w:rsidRDefault="00F07A31" w:rsidP="00F07A31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 xml:space="preserve">4. </w:t>
      </w:r>
      <w:proofErr w:type="gramStart"/>
      <w:r w:rsidRPr="00725A42">
        <w:rPr>
          <w:sz w:val="28"/>
          <w:szCs w:val="28"/>
        </w:rPr>
        <w:t>Контроль за</w:t>
      </w:r>
      <w:proofErr w:type="gramEnd"/>
      <w:r w:rsidRPr="00725A42">
        <w:rPr>
          <w:sz w:val="28"/>
          <w:szCs w:val="28"/>
        </w:rPr>
        <w:t xml:space="preserve"> исполнением настоящего приказа возложить на  заместителя министра юстиции Республики Дагестан </w:t>
      </w:r>
      <w:proofErr w:type="spellStart"/>
      <w:r>
        <w:rPr>
          <w:sz w:val="28"/>
          <w:szCs w:val="28"/>
        </w:rPr>
        <w:t>Закавову</w:t>
      </w:r>
      <w:proofErr w:type="spellEnd"/>
      <w:r>
        <w:rPr>
          <w:sz w:val="28"/>
          <w:szCs w:val="28"/>
        </w:rPr>
        <w:t xml:space="preserve"> Р.А.</w:t>
      </w:r>
    </w:p>
    <w:p w:rsidR="00C50546" w:rsidRPr="00F07A31" w:rsidRDefault="00F07A31" w:rsidP="00F07A31">
      <w:pPr>
        <w:pStyle w:val="20"/>
        <w:shd w:val="clear" w:color="auto" w:fill="auto"/>
        <w:spacing w:after="229" w:line="322" w:lineRule="exact"/>
        <w:ind w:firstLine="840"/>
        <w:jc w:val="left"/>
        <w:rPr>
          <w:color w:val="000000"/>
          <w:sz w:val="28"/>
          <w:szCs w:val="28"/>
          <w:lang w:bidi="ru-RU"/>
        </w:rPr>
      </w:pPr>
      <w:r w:rsidRPr="00F07A31">
        <w:rPr>
          <w:sz w:val="28"/>
          <w:szCs w:val="28"/>
        </w:rPr>
        <w:t xml:space="preserve"> </w:t>
      </w:r>
      <w:r w:rsidR="005772AE" w:rsidRPr="00F07A31">
        <w:rPr>
          <w:color w:val="000000"/>
          <w:sz w:val="28"/>
          <w:szCs w:val="28"/>
          <w:lang w:bidi="ru-RU"/>
        </w:rPr>
        <w:t>Министр</w:t>
      </w:r>
      <w:r w:rsidR="00C50546" w:rsidRPr="00F07A31">
        <w:rPr>
          <w:color w:val="000000"/>
          <w:sz w:val="28"/>
          <w:szCs w:val="28"/>
          <w:lang w:bidi="ru-RU"/>
        </w:rPr>
        <w:t xml:space="preserve">                                                               </w:t>
      </w:r>
      <w:r w:rsidR="00A33193" w:rsidRPr="00F07A31">
        <w:rPr>
          <w:color w:val="000000"/>
          <w:sz w:val="28"/>
          <w:szCs w:val="28"/>
          <w:lang w:bidi="ru-RU"/>
        </w:rPr>
        <w:t xml:space="preserve">      </w:t>
      </w:r>
      <w:r w:rsidR="00C50546" w:rsidRPr="00F07A31">
        <w:rPr>
          <w:color w:val="000000"/>
          <w:sz w:val="28"/>
          <w:szCs w:val="28"/>
          <w:lang w:bidi="ru-RU"/>
        </w:rPr>
        <w:t xml:space="preserve"> </w:t>
      </w:r>
      <w:r w:rsidR="005772AE" w:rsidRPr="00F07A31">
        <w:rPr>
          <w:color w:val="000000"/>
          <w:sz w:val="28"/>
          <w:szCs w:val="28"/>
          <w:lang w:bidi="ru-RU"/>
        </w:rPr>
        <w:t xml:space="preserve">     </w:t>
      </w:r>
      <w:r w:rsidR="00C50546" w:rsidRPr="00F07A31">
        <w:rPr>
          <w:color w:val="000000"/>
          <w:sz w:val="28"/>
          <w:szCs w:val="28"/>
          <w:lang w:bidi="ru-RU"/>
        </w:rPr>
        <w:t xml:space="preserve"> </w:t>
      </w:r>
      <w:r w:rsidRPr="00F07A31">
        <w:rPr>
          <w:color w:val="000000"/>
          <w:sz w:val="28"/>
          <w:szCs w:val="28"/>
          <w:lang w:bidi="ru-RU"/>
        </w:rPr>
        <w:t xml:space="preserve">             </w:t>
      </w:r>
      <w:r w:rsidR="00C50546" w:rsidRPr="00F07A31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C50546" w:rsidRPr="00F07A31">
        <w:rPr>
          <w:color w:val="000000"/>
          <w:sz w:val="28"/>
          <w:szCs w:val="28"/>
          <w:lang w:bidi="ru-RU"/>
        </w:rPr>
        <w:t>Х.Э.Пашабеков</w:t>
      </w:r>
      <w:proofErr w:type="spellEnd"/>
      <w:r w:rsidR="00C50546" w:rsidRPr="00F07A31">
        <w:rPr>
          <w:color w:val="000000"/>
          <w:sz w:val="28"/>
          <w:szCs w:val="28"/>
          <w:lang w:bidi="ru-RU"/>
        </w:rPr>
        <w:t xml:space="preserve"> </w:t>
      </w:r>
    </w:p>
    <w:p w:rsidR="00F07A31" w:rsidRPr="004F3602" w:rsidRDefault="00F07A31" w:rsidP="00B74B17">
      <w:pPr>
        <w:pStyle w:val="ConsPlusNormal"/>
        <w:jc w:val="right"/>
      </w:pPr>
      <w:r>
        <w:lastRenderedPageBreak/>
        <w:t xml:space="preserve">                                                                                  </w:t>
      </w:r>
      <w:r w:rsidRPr="004F3602">
        <w:t xml:space="preserve">Утвержден  </w:t>
      </w:r>
    </w:p>
    <w:p w:rsidR="00F07A31" w:rsidRPr="004F3602" w:rsidRDefault="00F07A31" w:rsidP="00B74B17">
      <w:pPr>
        <w:pStyle w:val="ConsPlusNormal"/>
        <w:jc w:val="right"/>
      </w:pPr>
      <w:r w:rsidRPr="004F3602">
        <w:t xml:space="preserve">Приказом Министерства юстиции </w:t>
      </w:r>
    </w:p>
    <w:p w:rsidR="00F07A31" w:rsidRPr="004F3602" w:rsidRDefault="00F07A31" w:rsidP="00B74B17">
      <w:pPr>
        <w:pStyle w:val="ConsPlusNormal"/>
        <w:jc w:val="right"/>
      </w:pPr>
      <w:r w:rsidRPr="004F3602">
        <w:t xml:space="preserve">                                                                                 </w:t>
      </w:r>
      <w:r>
        <w:t xml:space="preserve"> </w:t>
      </w:r>
      <w:r w:rsidRPr="004F3602">
        <w:t>Республики Дагестан</w:t>
      </w:r>
    </w:p>
    <w:p w:rsidR="00F07A31" w:rsidRPr="004F3602" w:rsidRDefault="00F07A31" w:rsidP="00B74B17">
      <w:pPr>
        <w:pStyle w:val="ConsPlusNormal"/>
        <w:jc w:val="right"/>
      </w:pPr>
      <w:r w:rsidRPr="004F3602">
        <w:t>от</w:t>
      </w:r>
      <w:r w:rsidR="00B74B17">
        <w:t xml:space="preserve"> 04.10.2022 г. </w:t>
      </w:r>
      <w:r w:rsidRPr="004F3602">
        <w:t>№</w:t>
      </w:r>
      <w:r w:rsidR="00B74B17">
        <w:t xml:space="preserve"> 180-ОД</w:t>
      </w:r>
    </w:p>
    <w:p w:rsidR="00F07A31" w:rsidRPr="004F3602" w:rsidRDefault="00F07A31" w:rsidP="00F07A31">
      <w:pPr>
        <w:pStyle w:val="ConsPlusNormal"/>
        <w:jc w:val="right"/>
      </w:pPr>
    </w:p>
    <w:p w:rsidR="00F07A31" w:rsidRDefault="00F07A31" w:rsidP="00F07A31">
      <w:pPr>
        <w:pStyle w:val="ConsPlusNormal"/>
        <w:jc w:val="center"/>
      </w:pPr>
      <w:r w:rsidRPr="006F3A55">
        <w:t xml:space="preserve">Состав </w:t>
      </w:r>
      <w:r>
        <w:t xml:space="preserve">постоянно действующей </w:t>
      </w:r>
      <w:r w:rsidRPr="006F3A55">
        <w:t xml:space="preserve">экспертной комиссии </w:t>
      </w:r>
    </w:p>
    <w:p w:rsidR="00F07A31" w:rsidRPr="006F3A55" w:rsidRDefault="00F07A31" w:rsidP="00F07A31">
      <w:pPr>
        <w:pStyle w:val="ConsPlusNormal"/>
        <w:jc w:val="center"/>
      </w:pPr>
      <w:r w:rsidRPr="006F3A55">
        <w:t>Министерства юстиции Республики Дагестан</w:t>
      </w:r>
    </w:p>
    <w:p w:rsidR="00F07A31" w:rsidRPr="004F3602" w:rsidRDefault="00F07A31" w:rsidP="00F07A31">
      <w:pPr>
        <w:pStyle w:val="30"/>
        <w:spacing w:before="0" w:after="0" w:line="260" w:lineRule="exact"/>
        <w:jc w:val="both"/>
        <w:rPr>
          <w:b w:val="0"/>
          <w:spacing w:val="70"/>
          <w:sz w:val="24"/>
          <w:szCs w:val="24"/>
        </w:rPr>
      </w:pPr>
    </w:p>
    <w:tbl>
      <w:tblPr>
        <w:tblStyle w:val="a9"/>
        <w:tblW w:w="10604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6691"/>
        <w:gridCol w:w="310"/>
        <w:gridCol w:w="3037"/>
      </w:tblGrid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Закавова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  <w:r w:rsidRPr="006F3A55">
              <w:rPr>
                <w:sz w:val="28"/>
                <w:szCs w:val="28"/>
              </w:rPr>
              <w:t xml:space="preserve"> - заместитель министра 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61" w:firstLine="142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председатель комиссии</w:t>
            </w:r>
          </w:p>
        </w:tc>
      </w:tr>
      <w:tr w:rsidR="00F07A31" w:rsidRPr="006F3A55" w:rsidTr="00E56546">
        <w:trPr>
          <w:trHeight w:val="308"/>
        </w:trPr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Кочеткова Т.Ф.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>- начальник отдела по делам архивов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 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Ибрагимов А.А.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>- заместитель начальника управления по организационному обеспечению деятельности мировых судей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 член комиссии</w:t>
            </w:r>
          </w:p>
        </w:tc>
      </w:tr>
      <w:tr w:rsidR="00F07A31" w:rsidRPr="006F3A55" w:rsidTr="00E56546">
        <w:trPr>
          <w:trHeight w:val="249"/>
        </w:trPr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4.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5.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6F3A55">
              <w:rPr>
                <w:sz w:val="28"/>
                <w:szCs w:val="28"/>
              </w:rPr>
              <w:t>Абдулахидова</w:t>
            </w:r>
            <w:proofErr w:type="spellEnd"/>
            <w:r w:rsidRPr="006F3A55">
              <w:rPr>
                <w:sz w:val="28"/>
                <w:szCs w:val="28"/>
              </w:rPr>
              <w:t xml:space="preserve"> К.О.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 xml:space="preserve">- главный специалист - эксперт 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ind w:right="-82"/>
              <w:jc w:val="both"/>
              <w:rPr>
                <w:iCs/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отдела организационно- </w:t>
            </w:r>
            <w:r w:rsidRPr="006F3A55">
              <w:rPr>
                <w:iCs/>
                <w:sz w:val="28"/>
                <w:szCs w:val="28"/>
              </w:rPr>
              <w:t>правового обеспечения и информатизации управления по организационному обеспечению деятельности  мировых судей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F3A55">
              <w:rPr>
                <w:sz w:val="28"/>
                <w:szCs w:val="28"/>
              </w:rPr>
              <w:t>Дадаева</w:t>
            </w:r>
            <w:proofErr w:type="spellEnd"/>
            <w:r w:rsidRPr="006F3A55">
              <w:rPr>
                <w:sz w:val="28"/>
                <w:szCs w:val="28"/>
              </w:rPr>
              <w:t xml:space="preserve"> Р.Ш. - </w:t>
            </w:r>
            <w:proofErr w:type="spellStart"/>
            <w:r w:rsidRPr="006F3A5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главный</w:t>
            </w:r>
            <w:proofErr w:type="spellEnd"/>
            <w:r w:rsidRPr="006F3A55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- эксперт</w:t>
            </w:r>
            <w:r w:rsidRPr="006F3A55">
              <w:rPr>
                <w:sz w:val="28"/>
                <w:szCs w:val="28"/>
              </w:rPr>
              <w:t xml:space="preserve"> отдела государственной службы и  кадров управления  государственной службы кадров и  делопроизводства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08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член комиссии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6.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А.Г.</w:t>
            </w:r>
            <w:r w:rsidRPr="006F3A5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консультант</w:t>
            </w:r>
            <w:r w:rsidRPr="006F3A55">
              <w:rPr>
                <w:sz w:val="28"/>
                <w:szCs w:val="28"/>
              </w:rPr>
              <w:t xml:space="preserve"> отдела муниципального  нормотворчества и  ведения  регистра муниципальных нормативных правовых актов управления по законодательству и нормотворческой  деятельности  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7.</w:t>
            </w:r>
          </w:p>
        </w:tc>
        <w:tc>
          <w:tcPr>
            <w:tcW w:w="6691" w:type="dxa"/>
          </w:tcPr>
          <w:p w:rsidR="00F07A31" w:rsidRPr="006F3A55" w:rsidRDefault="00AD7475" w:rsidP="00AD7475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Алхазова</w:t>
            </w:r>
            <w:proofErr w:type="spellEnd"/>
            <w:r>
              <w:rPr>
                <w:sz w:val="28"/>
                <w:szCs w:val="28"/>
              </w:rPr>
              <w:t xml:space="preserve"> Ш.А.</w:t>
            </w:r>
            <w:r w:rsidR="00F07A31">
              <w:rPr>
                <w:sz w:val="28"/>
                <w:szCs w:val="28"/>
              </w:rPr>
              <w:t xml:space="preserve"> </w:t>
            </w:r>
            <w:r w:rsidR="00F07A31" w:rsidRPr="006F3A5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="00F07A31" w:rsidRPr="006F3A55">
              <w:rPr>
                <w:sz w:val="28"/>
                <w:szCs w:val="28"/>
              </w:rPr>
              <w:t xml:space="preserve"> отдела регистрации ведомственных нормативных правовых актов управления по законодательству и нормотворческой  деятельности  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8.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9.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 Г.А.</w:t>
            </w:r>
            <w:r w:rsidRPr="006F3A55">
              <w:rPr>
                <w:sz w:val="28"/>
                <w:szCs w:val="28"/>
              </w:rPr>
              <w:t xml:space="preserve"> - главный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 xml:space="preserve">- эксперт отдела правовой  и антикоррупционной экспертизы управления по законодательству и нормотворческой  деятельности  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ind w:right="-97"/>
              <w:jc w:val="both"/>
              <w:rPr>
                <w:sz w:val="28"/>
                <w:szCs w:val="28"/>
              </w:rPr>
            </w:pPr>
            <w:proofErr w:type="spellStart"/>
            <w:r w:rsidRPr="006F3A55">
              <w:rPr>
                <w:sz w:val="28"/>
                <w:szCs w:val="28"/>
              </w:rPr>
              <w:t>Магомедрасулова</w:t>
            </w:r>
            <w:proofErr w:type="spellEnd"/>
            <w:r w:rsidRPr="006F3A55">
              <w:rPr>
                <w:sz w:val="28"/>
                <w:szCs w:val="28"/>
              </w:rPr>
              <w:t xml:space="preserve"> А.З.- главный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 xml:space="preserve">- эксперт отдела закупок и </w:t>
            </w:r>
            <w:r>
              <w:rPr>
                <w:sz w:val="28"/>
                <w:szCs w:val="28"/>
              </w:rPr>
              <w:t>административной работы</w:t>
            </w:r>
            <w:r w:rsidRPr="006F3A55">
              <w:rPr>
                <w:sz w:val="28"/>
                <w:szCs w:val="28"/>
              </w:rPr>
              <w:t xml:space="preserve"> управления финансов, закупок и административной работы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10.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Гаджимамаева</w:t>
            </w:r>
            <w:proofErr w:type="spellEnd"/>
            <w:r>
              <w:rPr>
                <w:sz w:val="28"/>
                <w:szCs w:val="28"/>
              </w:rPr>
              <w:t xml:space="preserve"> К.Н.</w:t>
            </w:r>
            <w:r w:rsidRPr="006F3A5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ведущий</w:t>
            </w:r>
            <w:r w:rsidRPr="006F3A55">
              <w:rPr>
                <w:sz w:val="28"/>
                <w:szCs w:val="28"/>
              </w:rPr>
              <w:t xml:space="preserve"> специалист-эксперт отдела финансов и бухгалтерской отчетности управления финансов, закупок и административной работы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11.</w:t>
            </w: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Амирханова Р.С. - начальник отдела по учету и организационно - методическому обеспечению управления записи актов гражданского состояния 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Э.Д.</w:t>
            </w:r>
            <w:r w:rsidRPr="006F3A55">
              <w:rPr>
                <w:sz w:val="28"/>
                <w:szCs w:val="28"/>
              </w:rPr>
              <w:t xml:space="preserve"> - консультант отдела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>делопроизводства управления государственной службы, кадров и делопроизвод</w:t>
            </w:r>
            <w:r w:rsidRPr="00644A8D">
              <w:rPr>
                <w:sz w:val="28"/>
                <w:szCs w:val="28"/>
              </w:rPr>
              <w:t>ства</w:t>
            </w:r>
          </w:p>
        </w:tc>
        <w:tc>
          <w:tcPr>
            <w:tcW w:w="310" w:type="dxa"/>
          </w:tcPr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секретарь комиссии 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</w:tr>
    </w:tbl>
    <w:p w:rsidR="00C50546" w:rsidRDefault="00C5054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C50546" w:rsidSect="00F07A3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277"/>
    <w:multiLevelType w:val="multilevel"/>
    <w:tmpl w:val="E804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31437"/>
    <w:multiLevelType w:val="multilevel"/>
    <w:tmpl w:val="81D410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CE0262"/>
    <w:multiLevelType w:val="multilevel"/>
    <w:tmpl w:val="58866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E3605D"/>
    <w:multiLevelType w:val="hybridMultilevel"/>
    <w:tmpl w:val="29AC2D92"/>
    <w:lvl w:ilvl="0" w:tplc="82E04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7A5"/>
    <w:rsid w:val="00077846"/>
    <w:rsid w:val="00133096"/>
    <w:rsid w:val="001460EB"/>
    <w:rsid w:val="001531DA"/>
    <w:rsid w:val="00170321"/>
    <w:rsid w:val="001C58B8"/>
    <w:rsid w:val="00205B97"/>
    <w:rsid w:val="0020637F"/>
    <w:rsid w:val="00227015"/>
    <w:rsid w:val="00237931"/>
    <w:rsid w:val="0025161F"/>
    <w:rsid w:val="002763F2"/>
    <w:rsid w:val="002C57A5"/>
    <w:rsid w:val="002E676C"/>
    <w:rsid w:val="003003DE"/>
    <w:rsid w:val="00321411"/>
    <w:rsid w:val="003547C4"/>
    <w:rsid w:val="003571E8"/>
    <w:rsid w:val="003735DB"/>
    <w:rsid w:val="00394313"/>
    <w:rsid w:val="003977B6"/>
    <w:rsid w:val="003B5747"/>
    <w:rsid w:val="003B5F94"/>
    <w:rsid w:val="003C5871"/>
    <w:rsid w:val="00400674"/>
    <w:rsid w:val="00402DF7"/>
    <w:rsid w:val="00403940"/>
    <w:rsid w:val="00461E9B"/>
    <w:rsid w:val="004875D7"/>
    <w:rsid w:val="004E6806"/>
    <w:rsid w:val="004F1838"/>
    <w:rsid w:val="0052363E"/>
    <w:rsid w:val="00562D35"/>
    <w:rsid w:val="005772AE"/>
    <w:rsid w:val="00605B4C"/>
    <w:rsid w:val="00630B80"/>
    <w:rsid w:val="00631866"/>
    <w:rsid w:val="00654DC1"/>
    <w:rsid w:val="00662EEB"/>
    <w:rsid w:val="00672B3D"/>
    <w:rsid w:val="006E055B"/>
    <w:rsid w:val="006F5199"/>
    <w:rsid w:val="007011BD"/>
    <w:rsid w:val="00750AFD"/>
    <w:rsid w:val="00772995"/>
    <w:rsid w:val="00780E97"/>
    <w:rsid w:val="007D2362"/>
    <w:rsid w:val="007D7F52"/>
    <w:rsid w:val="008563E9"/>
    <w:rsid w:val="00872B33"/>
    <w:rsid w:val="008847D3"/>
    <w:rsid w:val="008848BD"/>
    <w:rsid w:val="008E1976"/>
    <w:rsid w:val="008F13A2"/>
    <w:rsid w:val="008F2488"/>
    <w:rsid w:val="00937A1E"/>
    <w:rsid w:val="00941D8D"/>
    <w:rsid w:val="009B3453"/>
    <w:rsid w:val="009D701F"/>
    <w:rsid w:val="00A14C49"/>
    <w:rsid w:val="00A25B73"/>
    <w:rsid w:val="00A33193"/>
    <w:rsid w:val="00A45578"/>
    <w:rsid w:val="00A52390"/>
    <w:rsid w:val="00AD7475"/>
    <w:rsid w:val="00AE3D8D"/>
    <w:rsid w:val="00B03130"/>
    <w:rsid w:val="00B33E9A"/>
    <w:rsid w:val="00B403CA"/>
    <w:rsid w:val="00B423B5"/>
    <w:rsid w:val="00B622D8"/>
    <w:rsid w:val="00B74B17"/>
    <w:rsid w:val="00B77990"/>
    <w:rsid w:val="00BC70E5"/>
    <w:rsid w:val="00BC7CDD"/>
    <w:rsid w:val="00C22C46"/>
    <w:rsid w:val="00C409A7"/>
    <w:rsid w:val="00C50546"/>
    <w:rsid w:val="00C51D62"/>
    <w:rsid w:val="00C762A3"/>
    <w:rsid w:val="00CA4591"/>
    <w:rsid w:val="00CC1701"/>
    <w:rsid w:val="00CD7551"/>
    <w:rsid w:val="00D13EFA"/>
    <w:rsid w:val="00D302F6"/>
    <w:rsid w:val="00D613EC"/>
    <w:rsid w:val="00D9094B"/>
    <w:rsid w:val="00DA26A1"/>
    <w:rsid w:val="00DA5014"/>
    <w:rsid w:val="00DB2498"/>
    <w:rsid w:val="00DB3112"/>
    <w:rsid w:val="00DC6BB3"/>
    <w:rsid w:val="00DD5D86"/>
    <w:rsid w:val="00DF0DED"/>
    <w:rsid w:val="00DF596E"/>
    <w:rsid w:val="00E444D2"/>
    <w:rsid w:val="00E70AB0"/>
    <w:rsid w:val="00EA71FF"/>
    <w:rsid w:val="00EB0B50"/>
    <w:rsid w:val="00EB6A64"/>
    <w:rsid w:val="00ED1C07"/>
    <w:rsid w:val="00EE4679"/>
    <w:rsid w:val="00F07A31"/>
    <w:rsid w:val="00F338A0"/>
    <w:rsid w:val="00F41E1D"/>
    <w:rsid w:val="00F42D75"/>
    <w:rsid w:val="00F64028"/>
    <w:rsid w:val="00F661B3"/>
    <w:rsid w:val="00F80143"/>
    <w:rsid w:val="00FA242D"/>
    <w:rsid w:val="00FB04E2"/>
    <w:rsid w:val="00FC187F"/>
    <w:rsid w:val="00FD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_"/>
    <w:basedOn w:val="a0"/>
    <w:link w:val="10"/>
    <w:rsid w:val="00C505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C5054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F07A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F07A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Заголовок №3 + Интервал 3 pt"/>
    <w:basedOn w:val="3"/>
    <w:rsid w:val="00F07A31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7A31"/>
    <w:pPr>
      <w:widowControl w:val="0"/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F07A31"/>
    <w:pPr>
      <w:widowControl w:val="0"/>
      <w:shd w:val="clear" w:color="auto" w:fill="FFFFFF"/>
      <w:spacing w:before="600" w:after="3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39"/>
    <w:rsid w:val="00F07A3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yustrd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0300-149A-4F48-BE17-8F6BC111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User</cp:lastModifiedBy>
  <cp:revision>2</cp:revision>
  <cp:lastPrinted>2022-10-04T08:00:00Z</cp:lastPrinted>
  <dcterms:created xsi:type="dcterms:W3CDTF">2024-05-17T08:34:00Z</dcterms:created>
  <dcterms:modified xsi:type="dcterms:W3CDTF">2024-05-17T08:34:00Z</dcterms:modified>
</cp:coreProperties>
</file>