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6315" cy="102743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40C2" w:rsidRDefault="003F40C2" w:rsidP="003F40C2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«8» ноября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153-ОД</w:t>
      </w:r>
    </w:p>
    <w:p w:rsidR="003F40C2" w:rsidRDefault="003F40C2" w:rsidP="003F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40C2" w:rsidRDefault="003F40C2" w:rsidP="003F40C2">
      <w:pPr>
        <w:jc w:val="center"/>
      </w:pPr>
      <w:r>
        <w:t>г</w:t>
      </w:r>
      <w:proofErr w:type="gramStart"/>
      <w:r>
        <w:t>.М</w:t>
      </w:r>
      <w:proofErr w:type="gramEnd"/>
      <w:r>
        <w:t>ахачкала</w:t>
      </w:r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для замещения вакантных должностей государственной гражданской службы Республики Дагестан в Министерстве юстиции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1C7C5C" w:rsidRPr="006111C1" w:rsidRDefault="001C7C5C" w:rsidP="00A0665E">
      <w:pPr>
        <w:spacing w:line="240" w:lineRule="auto"/>
        <w:jc w:val="both"/>
        <w:rPr>
          <w:lang w:bidi="ru-RU"/>
        </w:rPr>
      </w:pPr>
      <w:r>
        <w:rPr>
          <w:lang w:bidi="ru-RU"/>
        </w:rPr>
        <w:tab/>
      </w:r>
      <w:proofErr w:type="gramStart"/>
      <w:r w:rsidR="006111C1" w:rsidRPr="0070010A">
        <w:rPr>
          <w:lang w:bidi="ru-RU"/>
        </w:rPr>
        <w:t xml:space="preserve">В соответствии со ст. 62 Закона Республики </w:t>
      </w:r>
      <w:r w:rsidRPr="0070010A">
        <w:rPr>
          <w:lang w:bidi="ru-RU"/>
        </w:rPr>
        <w:t>Дагестан от 12.10.2005 г. № 32 «</w:t>
      </w:r>
      <w:r w:rsidR="006111C1" w:rsidRPr="0070010A">
        <w:rPr>
          <w:lang w:bidi="ru-RU"/>
        </w:rPr>
        <w:t>О государственной граждан</w:t>
      </w:r>
      <w:r w:rsidRPr="0070010A">
        <w:rPr>
          <w:lang w:bidi="ru-RU"/>
        </w:rPr>
        <w:t>ской службе Республики Дагестан»</w:t>
      </w:r>
      <w:r w:rsidR="00A0665E" w:rsidRPr="0070010A">
        <w:rPr>
          <w:lang w:bidi="ru-RU"/>
        </w:rPr>
        <w:t xml:space="preserve">, </w:t>
      </w:r>
      <w:r w:rsidR="006111C1" w:rsidRPr="0070010A">
        <w:rPr>
          <w:lang w:bidi="ru-RU"/>
        </w:rPr>
        <w:t>Указом Главы Р</w:t>
      </w:r>
      <w:r w:rsidRPr="0070010A">
        <w:rPr>
          <w:lang w:bidi="ru-RU"/>
        </w:rPr>
        <w:t xml:space="preserve">еспублики </w:t>
      </w:r>
      <w:r w:rsidR="006111C1" w:rsidRPr="0070010A">
        <w:rPr>
          <w:lang w:bidi="ru-RU"/>
        </w:rPr>
        <w:t>Д</w:t>
      </w:r>
      <w:r w:rsidRPr="0070010A">
        <w:rPr>
          <w:lang w:bidi="ru-RU"/>
        </w:rPr>
        <w:t>агестан</w:t>
      </w:r>
      <w:r w:rsidR="006111C1" w:rsidRPr="0070010A">
        <w:rPr>
          <w:lang w:bidi="ru-RU"/>
        </w:rPr>
        <w:t xml:space="preserve"> от 15.05.2015 г. № 105 «Об утверждении Положения о кадровом резерве на государственной гражданской службе Республики Дагестан»</w:t>
      </w:r>
      <w:r w:rsidR="00A0665E" w:rsidRPr="0070010A">
        <w:rPr>
          <w:lang w:bidi="ru-RU"/>
        </w:rPr>
        <w:t>, и Положением</w:t>
      </w:r>
      <w:r w:rsidRPr="0070010A">
        <w:rPr>
          <w:lang w:bidi="ru-RU"/>
        </w:rPr>
        <w:t xml:space="preserve"> о кадровом резерве на государственной гражданской службе Республики Дагестан в Министерст</w:t>
      </w:r>
      <w:r w:rsidR="00A0665E" w:rsidRPr="0070010A">
        <w:rPr>
          <w:lang w:bidi="ru-RU"/>
        </w:rPr>
        <w:t>ве юстиции Республики Дагестан, утвержденного Приказом  Министерства юстиции Республики Дагестан</w:t>
      </w:r>
      <w:proofErr w:type="gramEnd"/>
      <w:r w:rsidR="00A0665E" w:rsidRPr="0070010A">
        <w:rPr>
          <w:lang w:bidi="ru-RU"/>
        </w:rPr>
        <w:t xml:space="preserve"> от 04.03.2016 № 18-ОД,</w:t>
      </w:r>
    </w:p>
    <w:p w:rsidR="006111C1" w:rsidRPr="006111C1" w:rsidRDefault="00A0665E" w:rsidP="00A0665E">
      <w:pPr>
        <w:spacing w:line="240" w:lineRule="auto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>приказываю:</w:t>
      </w:r>
    </w:p>
    <w:p w:rsidR="00A0665E" w:rsidRDefault="00A0665E" w:rsidP="0070010A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1. </w:t>
      </w:r>
      <w:r w:rsidR="006111C1" w:rsidRPr="006111C1">
        <w:rPr>
          <w:lang w:bidi="ru-RU"/>
        </w:rPr>
        <w:t>Объявить конкурс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 ведущей группы должностей и стар</w:t>
      </w:r>
      <w:r>
        <w:rPr>
          <w:lang w:bidi="ru-RU"/>
        </w:rPr>
        <w:t>шей группы должностей (далее - К</w:t>
      </w:r>
      <w:r w:rsidR="006111C1" w:rsidRPr="006111C1">
        <w:rPr>
          <w:lang w:bidi="ru-RU"/>
        </w:rPr>
        <w:t>онкурс) и утвердить текст об объявлении конкурса согласно Приложению к настоящему Приказу.</w:t>
      </w:r>
    </w:p>
    <w:p w:rsidR="00A0665E" w:rsidRDefault="00A0665E" w:rsidP="0070010A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2. Отделу</w:t>
      </w:r>
      <w:r w:rsidR="006111C1" w:rsidRPr="006111C1">
        <w:rPr>
          <w:lang w:bidi="ru-RU"/>
        </w:rPr>
        <w:t xml:space="preserve"> информационных технологий и использования документов Министерства юстиции Республики Дагестан </w:t>
      </w:r>
      <w:proofErr w:type="gramStart"/>
      <w:r w:rsidR="006111C1" w:rsidRPr="006111C1">
        <w:rPr>
          <w:lang w:bidi="ru-RU"/>
        </w:rPr>
        <w:t>разместить</w:t>
      </w:r>
      <w:proofErr w:type="gramEnd"/>
      <w:r w:rsidR="006111C1" w:rsidRPr="006111C1">
        <w:rPr>
          <w:lang w:bidi="ru-RU"/>
        </w:rPr>
        <w:t xml:space="preserve"> настоящий приказ на официальном сайте Министерства юстиции Республики Дагестан в информационно-</w:t>
      </w:r>
      <w:r w:rsidR="003B6D6E">
        <w:rPr>
          <w:lang w:bidi="ru-RU"/>
        </w:rPr>
        <w:t>теле</w:t>
      </w:r>
      <w:r w:rsidR="006111C1" w:rsidRPr="006111C1">
        <w:rPr>
          <w:lang w:bidi="ru-RU"/>
        </w:rPr>
        <w:t>коммуникационной сети «Интернет».</w:t>
      </w:r>
    </w:p>
    <w:p w:rsidR="006111C1" w:rsidRPr="00A0665E" w:rsidRDefault="00A0665E" w:rsidP="0070010A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3. Отделугосударственной службы, </w:t>
      </w:r>
      <w:r w:rsidR="006111C1" w:rsidRPr="006111C1">
        <w:rPr>
          <w:lang w:bidi="ru-RU"/>
        </w:rPr>
        <w:t>кадров</w:t>
      </w:r>
      <w:r>
        <w:rPr>
          <w:lang w:bidi="ru-RU"/>
        </w:rPr>
        <w:t xml:space="preserve"> и делопроизводства</w:t>
      </w:r>
      <w:r w:rsidR="006111C1" w:rsidRPr="006111C1">
        <w:rPr>
          <w:lang w:bidi="ru-RU"/>
        </w:rPr>
        <w:t xml:space="preserve"> Министерства юстиции Республики Дагестан </w:t>
      </w:r>
      <w:proofErr w:type="gramStart"/>
      <w:r w:rsidR="006111C1" w:rsidRPr="006111C1">
        <w:rPr>
          <w:lang w:bidi="ru-RU"/>
        </w:rPr>
        <w:t>разместить объявление</w:t>
      </w:r>
      <w:proofErr w:type="gramEnd"/>
      <w:r w:rsidR="006111C1" w:rsidRPr="006111C1">
        <w:rPr>
          <w:lang w:bidi="ru-RU"/>
        </w:rPr>
        <w:t xml:space="preserve"> о приеме документов для участия в конкурсе, предусмотренного п. 1 настоящего приказа, а также информацию о конкурсе в </w:t>
      </w:r>
      <w:proofErr w:type="spellStart"/>
      <w:r w:rsidR="006111C1" w:rsidRPr="006111C1">
        <w:rPr>
          <w:lang w:bidi="ru-RU"/>
        </w:rPr>
        <w:t>государственной</w:t>
      </w:r>
      <w:r w:rsidR="006111C1">
        <w:t>информационной</w:t>
      </w:r>
      <w:proofErr w:type="spellEnd"/>
      <w:r w:rsidR="006111C1">
        <w:t xml:space="preserve"> системе в области государственной службы в информационно-</w:t>
      </w:r>
      <w:r w:rsidR="003B6D6E">
        <w:t>теле</w:t>
      </w:r>
      <w:r w:rsidR="006111C1">
        <w:t>к</w:t>
      </w:r>
      <w:r>
        <w:t>оммуникационной сети «Интернет» (</w:t>
      </w:r>
      <w:hyperlink r:id="rId7" w:history="1">
        <w:r w:rsidRPr="007E0BEB">
          <w:rPr>
            <w:rStyle w:val="a3"/>
            <w:lang w:val="en-US"/>
          </w:rPr>
          <w:t>www</w:t>
        </w:r>
        <w:r w:rsidRPr="007E0BEB">
          <w:rPr>
            <w:rStyle w:val="a3"/>
          </w:rPr>
          <w:t>.daggossluzhba.ru</w:t>
        </w:r>
      </w:hyperlink>
      <w:r w:rsidRPr="00A0665E">
        <w:t xml:space="preserve">, </w:t>
      </w:r>
      <w:hyperlink r:id="rId8" w:history="1">
        <w:r w:rsidR="007F1ABB" w:rsidRPr="00BE0633">
          <w:rPr>
            <w:rStyle w:val="a3"/>
          </w:rPr>
          <w:t>www.gossluzhba.</w:t>
        </w:r>
        <w:r w:rsidR="007F1ABB" w:rsidRPr="00BE0633">
          <w:rPr>
            <w:rStyle w:val="a3"/>
            <w:lang w:val="en-US"/>
          </w:rPr>
          <w:t>gov</w:t>
        </w:r>
        <w:r w:rsidR="007F1ABB" w:rsidRPr="00BE0633">
          <w:rPr>
            <w:rStyle w:val="a3"/>
          </w:rPr>
          <w:t>.</w:t>
        </w:r>
        <w:proofErr w:type="spellStart"/>
        <w:r w:rsidR="007F1ABB" w:rsidRPr="00BE0633">
          <w:rPr>
            <w:rStyle w:val="a3"/>
          </w:rPr>
          <w:t>ru</w:t>
        </w:r>
        <w:proofErr w:type="spellEnd"/>
      </w:hyperlink>
      <w:r>
        <w:t xml:space="preserve">). </w:t>
      </w:r>
    </w:p>
    <w:p w:rsidR="006111C1" w:rsidRDefault="006111C1" w:rsidP="00CD5D3A">
      <w:pPr>
        <w:spacing w:line="240" w:lineRule="auto"/>
        <w:ind w:firstLine="709"/>
        <w:jc w:val="both"/>
      </w:pPr>
      <w:r>
        <w:lastRenderedPageBreak/>
        <w:t>4.</w:t>
      </w:r>
      <w:r>
        <w:tab/>
        <w:t>Председателю конкурсной комиссии организовать проведение конкурса.</w:t>
      </w:r>
    </w:p>
    <w:p w:rsidR="006111C1" w:rsidRDefault="006111C1" w:rsidP="00CD5D3A">
      <w:pPr>
        <w:spacing w:line="240" w:lineRule="auto"/>
        <w:ind w:firstLine="709"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665E" w:rsidRDefault="00A0665E" w:rsidP="00A0665E">
      <w:pPr>
        <w:spacing w:line="240" w:lineRule="auto"/>
        <w:jc w:val="both"/>
      </w:pPr>
    </w:p>
    <w:p w:rsidR="006111C1" w:rsidRDefault="00A0665E" w:rsidP="00A0665E">
      <w:pPr>
        <w:spacing w:line="240" w:lineRule="auto"/>
        <w:jc w:val="both"/>
      </w:pPr>
      <w:r>
        <w:tab/>
      </w:r>
      <w:proofErr w:type="spellStart"/>
      <w:r w:rsidR="00CD5D3A">
        <w:t>Врио</w:t>
      </w:r>
      <w:proofErr w:type="spellEnd"/>
      <w:r w:rsidR="00CD5D3A">
        <w:t xml:space="preserve"> м</w:t>
      </w:r>
      <w:r w:rsidR="006111C1">
        <w:t>инистр</w:t>
      </w:r>
      <w:r w:rsidR="00CD5D3A">
        <w:t>а</w:t>
      </w:r>
      <w:r w:rsidR="003F40C2">
        <w:t xml:space="preserve">                                                                     </w:t>
      </w:r>
      <w:r w:rsidR="006111C1">
        <w:t xml:space="preserve">Х.Э. </w:t>
      </w:r>
      <w:proofErr w:type="spellStart"/>
      <w:r w:rsidR="006111C1">
        <w:t>Пашабеков</w:t>
      </w:r>
      <w:proofErr w:type="spellEnd"/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F41710" w:rsidRDefault="00F41710" w:rsidP="006111C1">
      <w:pPr>
        <w:rPr>
          <w:b/>
          <w:bCs/>
          <w:lang w:bidi="ru-RU"/>
        </w:rPr>
      </w:pPr>
      <w:bookmarkStart w:id="0" w:name="_GoBack"/>
      <w:bookmarkEnd w:id="0"/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3F40C2" w:rsidRDefault="003F40C2" w:rsidP="006111C1">
      <w:pPr>
        <w:rPr>
          <w:b/>
          <w:bCs/>
          <w:lang w:bidi="ru-RU"/>
        </w:rPr>
      </w:pPr>
    </w:p>
    <w:p w:rsidR="003F40C2" w:rsidRDefault="003F40C2" w:rsidP="006111C1">
      <w:pPr>
        <w:rPr>
          <w:b/>
          <w:bCs/>
          <w:lang w:bidi="ru-RU"/>
        </w:rPr>
      </w:pPr>
    </w:p>
    <w:p w:rsidR="003F40C2" w:rsidRDefault="003F40C2" w:rsidP="006111C1">
      <w:pPr>
        <w:rPr>
          <w:b/>
          <w:bCs/>
          <w:lang w:bidi="ru-RU"/>
        </w:rPr>
      </w:pPr>
    </w:p>
    <w:p w:rsidR="003F40C2" w:rsidRDefault="003F40C2" w:rsidP="006111C1">
      <w:pPr>
        <w:rPr>
          <w:b/>
          <w:bCs/>
          <w:lang w:bidi="ru-RU"/>
        </w:rPr>
      </w:pPr>
    </w:p>
    <w:p w:rsidR="003F40C2" w:rsidRDefault="003F40C2" w:rsidP="006111C1">
      <w:pPr>
        <w:rPr>
          <w:b/>
          <w:bCs/>
          <w:lang w:bidi="ru-RU"/>
        </w:rPr>
      </w:pPr>
    </w:p>
    <w:p w:rsidR="003F40C2" w:rsidRDefault="003F40C2" w:rsidP="006111C1">
      <w:pPr>
        <w:rPr>
          <w:b/>
          <w:bCs/>
          <w:lang w:bidi="ru-RU"/>
        </w:rPr>
      </w:pPr>
    </w:p>
    <w:p w:rsidR="00CD5D3A" w:rsidRDefault="00CD5D3A" w:rsidP="00A0665E">
      <w:pPr>
        <w:jc w:val="right"/>
        <w:rPr>
          <w:b/>
          <w:bCs/>
          <w:lang w:bidi="ru-RU"/>
        </w:rPr>
      </w:pPr>
    </w:p>
    <w:p w:rsidR="0070010A" w:rsidRDefault="0070010A" w:rsidP="00A0665E">
      <w:pPr>
        <w:jc w:val="right"/>
        <w:rPr>
          <w:b/>
          <w:bCs/>
          <w:lang w:bidi="ru-RU"/>
        </w:rPr>
      </w:pPr>
    </w:p>
    <w:p w:rsidR="006111C1" w:rsidRDefault="006111C1" w:rsidP="00A0665E">
      <w:pPr>
        <w:jc w:val="right"/>
        <w:rPr>
          <w:b/>
          <w:bCs/>
          <w:lang w:bidi="ru-RU"/>
        </w:rPr>
      </w:pPr>
      <w:r w:rsidRPr="006111C1">
        <w:rPr>
          <w:b/>
          <w:bCs/>
          <w:lang w:bidi="ru-RU"/>
        </w:rPr>
        <w:lastRenderedPageBreak/>
        <w:t>Приложение</w:t>
      </w:r>
      <w:r w:rsidRPr="006111C1">
        <w:rPr>
          <w:b/>
          <w:bCs/>
          <w:lang w:bidi="ru-RU"/>
        </w:rPr>
        <w:br/>
        <w:t>к приказу Минюста РД</w:t>
      </w:r>
    </w:p>
    <w:p w:rsidR="000138E8" w:rsidRPr="006111C1" w:rsidRDefault="00F41710" w:rsidP="00A0665E">
      <w:pPr>
        <w:jc w:val="right"/>
        <w:rPr>
          <w:b/>
          <w:bCs/>
          <w:lang w:bidi="ru-RU"/>
        </w:rPr>
      </w:pPr>
      <w:r>
        <w:rPr>
          <w:b/>
          <w:bCs/>
          <w:lang w:bidi="ru-RU"/>
        </w:rPr>
        <w:t>№ 153-ОД от 08.11.</w:t>
      </w:r>
      <w:r w:rsidR="000138E8">
        <w:rPr>
          <w:b/>
          <w:bCs/>
          <w:lang w:bidi="ru-RU"/>
        </w:rPr>
        <w:t xml:space="preserve"> 201</w:t>
      </w:r>
      <w:r w:rsidR="00CD5D3A">
        <w:rPr>
          <w:b/>
          <w:bCs/>
          <w:lang w:bidi="ru-RU"/>
        </w:rPr>
        <w:t>8</w:t>
      </w:r>
      <w:r w:rsidR="000138E8">
        <w:rPr>
          <w:b/>
          <w:bCs/>
          <w:lang w:bidi="ru-RU"/>
        </w:rPr>
        <w:t xml:space="preserve"> г.</w:t>
      </w:r>
    </w:p>
    <w:p w:rsidR="00A0665E" w:rsidRDefault="00A0665E" w:rsidP="00E827AC">
      <w:pPr>
        <w:spacing w:after="0" w:line="240" w:lineRule="auto"/>
        <w:rPr>
          <w:b/>
          <w:bCs/>
          <w:lang w:bidi="ru-RU"/>
        </w:rPr>
      </w:pP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b/>
          <w:bCs/>
          <w:lang w:bidi="ru-RU"/>
        </w:rPr>
        <w:tab/>
        <w:t xml:space="preserve">Министерство юстиции Республики Дагестан </w:t>
      </w:r>
      <w:r>
        <w:rPr>
          <w:lang w:bidi="ru-RU"/>
        </w:rPr>
        <w:t xml:space="preserve">объявляет </w:t>
      </w:r>
      <w:proofErr w:type="gramStart"/>
      <w:r>
        <w:rPr>
          <w:lang w:bidi="ru-RU"/>
        </w:rPr>
        <w:t>о приеме документов для участия в конкурсе на включение в кадровый резерв</w:t>
      </w:r>
      <w:proofErr w:type="gramEnd"/>
      <w:r>
        <w:rPr>
          <w:lang w:bidi="ru-RU"/>
        </w:rPr>
        <w:t xml:space="preserve"> для замещения вакантных должностей государственной гражданской службы Республики Дагестан в Министерстве юстиции Республики Дагестан:</w:t>
      </w:r>
    </w:p>
    <w:p w:rsidR="008A235B" w:rsidRDefault="008A235B" w:rsidP="008A235B">
      <w:pPr>
        <w:numPr>
          <w:ilvl w:val="0"/>
          <w:numId w:val="3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ведущей группы должностей;</w:t>
      </w:r>
    </w:p>
    <w:p w:rsidR="008A235B" w:rsidRDefault="008A235B" w:rsidP="008A235B">
      <w:pPr>
        <w:numPr>
          <w:ilvl w:val="0"/>
          <w:numId w:val="3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старшей группы должностей.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8A235B" w:rsidRDefault="008A235B" w:rsidP="008A235B">
      <w:pPr>
        <w:numPr>
          <w:ilvl w:val="0"/>
          <w:numId w:val="3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Высшее профессиональное образование;</w:t>
      </w:r>
    </w:p>
    <w:p w:rsidR="008A235B" w:rsidRDefault="008A235B" w:rsidP="008A235B">
      <w:pPr>
        <w:numPr>
          <w:ilvl w:val="0"/>
          <w:numId w:val="3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Специальность «Бухгалтерский учет и аудит», «Финансы и кредит»;</w:t>
      </w:r>
    </w:p>
    <w:p w:rsidR="008A235B" w:rsidRDefault="008A235B" w:rsidP="008A235B">
      <w:pPr>
        <w:numPr>
          <w:ilvl w:val="0"/>
          <w:numId w:val="3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без предъявления требований к стажу для ведущей группы должностей;</w:t>
      </w:r>
    </w:p>
    <w:p w:rsidR="008A235B" w:rsidRDefault="008A235B" w:rsidP="008A235B">
      <w:pPr>
        <w:numPr>
          <w:ilvl w:val="0"/>
          <w:numId w:val="3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без предъявления требований к стажу для старшей группы должностей.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</w:p>
    <w:p w:rsidR="008A235B" w:rsidRDefault="008A235B" w:rsidP="008A235B">
      <w:pPr>
        <w:spacing w:after="0" w:line="240" w:lineRule="auto"/>
        <w:jc w:val="both"/>
        <w:rPr>
          <w:b/>
          <w:lang w:bidi="ru-RU"/>
        </w:rPr>
      </w:pPr>
      <w:r>
        <w:rPr>
          <w:lang w:bidi="ru-RU"/>
        </w:rPr>
        <w:tab/>
      </w:r>
      <w:r>
        <w:rPr>
          <w:b/>
          <w:lang w:bidi="ru-RU"/>
        </w:rPr>
        <w:t>Профессиональные знания: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Конституции Российской Федерации и Конституции Республики Дагестан, законодательных и иных нормативных правовых актов Российской Федерации и Республики Дагестан применительно к исполнению своих должностных обязанностей, законодательства Российской Федерации в области противодействия коррупции и правил деловой этики;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</w:p>
    <w:p w:rsidR="008A235B" w:rsidRDefault="008A235B" w:rsidP="008A235B">
      <w:pPr>
        <w:tabs>
          <w:tab w:val="left" w:pos="9643"/>
          <w:tab w:val="right" w:pos="9921"/>
        </w:tabs>
        <w:spacing w:after="0" w:line="240" w:lineRule="auto"/>
        <w:jc w:val="both"/>
        <w:rPr>
          <w:b/>
          <w:lang w:bidi="ru-RU"/>
        </w:rPr>
      </w:pPr>
    </w:p>
    <w:p w:rsidR="008A235B" w:rsidRDefault="008A235B" w:rsidP="008A235B">
      <w:pPr>
        <w:spacing w:after="0" w:line="240" w:lineRule="auto"/>
        <w:jc w:val="both"/>
        <w:rPr>
          <w:b/>
          <w:lang w:bidi="ru-RU"/>
        </w:rPr>
      </w:pPr>
      <w:r>
        <w:rPr>
          <w:b/>
          <w:lang w:bidi="ru-RU"/>
        </w:rPr>
        <w:tab/>
        <w:t>Профессиональные навыки: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участники конкурса должны обладать навыками аналитической работы, законодательной техники и документационного обеспечения, составления деловых писем и документов, владения необходимым программным обеспечением и компьютерной техникой, использования средств телефонной и факсимильной связи.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настоящего объявления необходимо представить в Министерство юстиции Республики Дагестан следующие документы: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а)</w:t>
      </w:r>
      <w:r>
        <w:rPr>
          <w:lang w:bidi="ru-RU"/>
        </w:rPr>
        <w:tab/>
        <w:t>личное заявление на участие в конкурсе;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б)</w:t>
      </w:r>
      <w:r>
        <w:rPr>
          <w:lang w:bidi="ru-RU"/>
        </w:rPr>
        <w:tab/>
        <w:t xml:space="preserve">собственноручно заполненную и подписанную анкету по форме, утвержденной распоряжением Правительства Российской Федерации от 26.05.2005 г. № 667-р (в ред. распоряжения Правительства Российской Федерации </w:t>
      </w:r>
      <w:r>
        <w:rPr>
          <w:lang w:bidi="ru-RU"/>
        </w:rPr>
        <w:lastRenderedPageBreak/>
        <w:t xml:space="preserve">от 16.10.2007 г. № 1428-р), с приложением двух фотографий </w:t>
      </w:r>
      <w:r>
        <w:t>3</w:t>
      </w:r>
      <w:r>
        <w:rPr>
          <w:lang w:bidi="en-US"/>
        </w:rPr>
        <w:t>x</w:t>
      </w:r>
      <w:r>
        <w:t xml:space="preserve">4, </w:t>
      </w:r>
      <w:r>
        <w:rPr>
          <w:lang w:bidi="ru-RU"/>
        </w:rPr>
        <w:t>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в)</w:t>
      </w:r>
      <w:r>
        <w:rPr>
          <w:lang w:bidi="ru-RU"/>
        </w:rPr>
        <w:tab/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г)</w:t>
      </w:r>
      <w:r>
        <w:rPr>
          <w:lang w:bidi="ru-RU"/>
        </w:rPr>
        <w:tab/>
        <w:t>документы, подтверждающие необходимое профессиональное образование, квалификацию и стаж работы: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proofErr w:type="spellStart"/>
      <w:r>
        <w:rPr>
          <w:lang w:bidi="ru-RU"/>
        </w:rPr>
        <w:t>д</w:t>
      </w:r>
      <w:proofErr w:type="spellEnd"/>
      <w:r>
        <w:rPr>
          <w:lang w:bidi="ru-RU"/>
        </w:rPr>
        <w:t>)</w:t>
      </w:r>
      <w:r>
        <w:rPr>
          <w:lang w:bidi="ru-RU"/>
        </w:rPr>
        <w:tab/>
        <w:t>документ об отсутствии у гражданина заболевания, препятствующего поступлению на гражданскую службу или ее прохождению (учетная форма №001- ГС/у);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е)</w:t>
      </w:r>
      <w:r>
        <w:rPr>
          <w:lang w:bidi="ru-RU"/>
        </w:rPr>
        <w:tab/>
        <w:t>документы воинского учета (военный билет; приписное свидетельство) для граждан, пребывающих в запасе, и лиц, подлежащих призыву на военную службу;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ж)</w:t>
      </w:r>
      <w:r>
        <w:rPr>
          <w:lang w:bidi="ru-RU"/>
        </w:rPr>
        <w:tab/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(форма справки утверждена Указом Президента Российской Федерации от 23 июня 2014 г. № 460);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proofErr w:type="spellStart"/>
      <w:r>
        <w:rPr>
          <w:lang w:bidi="ru-RU"/>
        </w:rPr>
        <w:t>з</w:t>
      </w:r>
      <w:proofErr w:type="spellEnd"/>
      <w:r>
        <w:rPr>
          <w:lang w:bidi="ru-RU"/>
        </w:rPr>
        <w:t>)</w:t>
      </w:r>
      <w:r>
        <w:rPr>
          <w:lang w:bidi="ru-RU"/>
        </w:rPr>
        <w:tab/>
        <w:t>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к)</w:t>
      </w:r>
      <w:r>
        <w:rPr>
          <w:lang w:bidi="ru-RU"/>
        </w:rPr>
        <w:tab/>
        <w:t>страховое свидетельство обязательного пенсионного страхования;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л)</w:t>
      </w:r>
      <w:r>
        <w:rPr>
          <w:lang w:bidi="ru-RU"/>
        </w:rPr>
        <w:tab/>
        <w:t>иные документы, предусмотренные законодательством о гражданской службе.</w:t>
      </w:r>
    </w:p>
    <w:p w:rsidR="008A235B" w:rsidRDefault="008A235B" w:rsidP="008A235B">
      <w:pPr>
        <w:spacing w:after="0" w:line="240" w:lineRule="auto"/>
        <w:jc w:val="both"/>
      </w:pP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Министерстве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proofErr w:type="gramStart"/>
      <w:r>
        <w:rPr>
          <w:lang w:bidi="ru-RU"/>
        </w:rP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</w:t>
      </w:r>
      <w:proofErr w:type="gramEnd"/>
      <w:r>
        <w:rPr>
          <w:lang w:bidi="ru-RU"/>
        </w:rPr>
        <w:t xml:space="preserve"> Федерации от 26.05.2005 г. № 667-р (в </w:t>
      </w:r>
      <w:r>
        <w:rPr>
          <w:lang w:bidi="ru-RU"/>
        </w:rPr>
        <w:lastRenderedPageBreak/>
        <w:t xml:space="preserve">ред. распоряжения Правительства Российской Федерации от 16.10.2007 г. № 1428-р), с приложением двух фотографий </w:t>
      </w:r>
      <w:r>
        <w:t>3</w:t>
      </w:r>
      <w:r>
        <w:rPr>
          <w:lang w:bidi="en-US"/>
        </w:rPr>
        <w:t>x</w:t>
      </w:r>
      <w:r>
        <w:t xml:space="preserve">4, </w:t>
      </w:r>
      <w:r>
        <w:rPr>
          <w:lang w:bidi="ru-RU"/>
        </w:rPr>
        <w:t>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Начало приема док</w:t>
      </w:r>
      <w:r w:rsidR="00727FAB">
        <w:rPr>
          <w:lang w:bidi="ru-RU"/>
        </w:rPr>
        <w:t>ументов для участия в конкурсе 13</w:t>
      </w:r>
      <w:r>
        <w:rPr>
          <w:lang w:bidi="ru-RU"/>
        </w:rPr>
        <w:t xml:space="preserve"> ноября 2018 г.  в 10.00, окончание –</w:t>
      </w:r>
      <w:r w:rsidR="00727FAB">
        <w:rPr>
          <w:lang w:bidi="ru-RU"/>
        </w:rPr>
        <w:t xml:space="preserve"> 3</w:t>
      </w:r>
      <w:r>
        <w:rPr>
          <w:lang w:bidi="ru-RU"/>
        </w:rPr>
        <w:t xml:space="preserve"> </w:t>
      </w:r>
      <w:r w:rsidR="00727FAB">
        <w:rPr>
          <w:lang w:bidi="ru-RU"/>
        </w:rPr>
        <w:t>дека</w:t>
      </w:r>
      <w:r>
        <w:rPr>
          <w:lang w:bidi="ru-RU"/>
        </w:rPr>
        <w:t>бря 2018 г. в 18.00.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Документы принимаются в рабочие дни (понедельник - пятница) с 09.00 до 13.00 и с 14.00 до 18.00 по адресу: 367032, г. Махачкала, ул. М.Гаджиева, 170, 1 этаж,  Министерство юстиции Республики Дагестан, телефон: (8722) 63-16-27,(8722) 55-49-64. Ответственное лицо: </w:t>
      </w:r>
      <w:proofErr w:type="spellStart"/>
      <w:r>
        <w:rPr>
          <w:lang w:bidi="ru-RU"/>
        </w:rPr>
        <w:t>Акамова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Раисат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Исамутдиновна</w:t>
      </w:r>
      <w:proofErr w:type="spellEnd"/>
      <w:r>
        <w:rPr>
          <w:lang w:bidi="ru-RU"/>
        </w:rPr>
        <w:t>.</w:t>
      </w:r>
    </w:p>
    <w:p w:rsidR="008A235B" w:rsidRDefault="008A235B" w:rsidP="008A235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>
        <w:rPr>
          <w:lang w:bidi="ru-RU"/>
        </w:rPr>
        <w:t>позднее</w:t>
      </w:r>
      <w:proofErr w:type="gramEnd"/>
      <w:r>
        <w:rPr>
          <w:lang w:bidi="ru-RU"/>
        </w:rPr>
        <w:t xml:space="preserve"> чем за 15 дней до его начала.</w:t>
      </w:r>
    </w:p>
    <w:p w:rsidR="006111C1" w:rsidRDefault="008A235B" w:rsidP="008A235B">
      <w:pPr>
        <w:spacing w:after="0" w:line="240" w:lineRule="auto"/>
        <w:jc w:val="both"/>
      </w:pPr>
      <w:r>
        <w:rPr>
          <w:lang w:bidi="ru-RU"/>
        </w:rPr>
        <w:t>Конкурс будет проводиться в здании Министерства юстиции Республики Дагестан.</w:t>
      </w:r>
    </w:p>
    <w:p w:rsidR="007F1ABB" w:rsidRDefault="007F1ABB" w:rsidP="00A0665E">
      <w:pPr>
        <w:spacing w:after="0" w:line="240" w:lineRule="auto"/>
        <w:jc w:val="both"/>
      </w:pPr>
    </w:p>
    <w:p w:rsidR="007F1ABB" w:rsidRDefault="007F1ABB" w:rsidP="00A0665E">
      <w:pPr>
        <w:spacing w:after="0" w:line="240" w:lineRule="auto"/>
        <w:jc w:val="both"/>
      </w:pPr>
    </w:p>
    <w:sectPr w:rsidR="007F1ABB" w:rsidSect="003F40C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576A"/>
    <w:rsid w:val="000138E8"/>
    <w:rsid w:val="000914B2"/>
    <w:rsid w:val="000B001C"/>
    <w:rsid w:val="000D75BC"/>
    <w:rsid w:val="001C7C5C"/>
    <w:rsid w:val="001D722D"/>
    <w:rsid w:val="002A66E0"/>
    <w:rsid w:val="003877D4"/>
    <w:rsid w:val="003A3878"/>
    <w:rsid w:val="003B6D6E"/>
    <w:rsid w:val="003F40C2"/>
    <w:rsid w:val="004836E1"/>
    <w:rsid w:val="005D576A"/>
    <w:rsid w:val="006111C1"/>
    <w:rsid w:val="006F3CCF"/>
    <w:rsid w:val="0070010A"/>
    <w:rsid w:val="00727FAB"/>
    <w:rsid w:val="007A038A"/>
    <w:rsid w:val="007F1ABB"/>
    <w:rsid w:val="008A235B"/>
    <w:rsid w:val="009121C7"/>
    <w:rsid w:val="00A02895"/>
    <w:rsid w:val="00A0665E"/>
    <w:rsid w:val="00CD291F"/>
    <w:rsid w:val="00CD5D3A"/>
    <w:rsid w:val="00DF7CFA"/>
    <w:rsid w:val="00E81D90"/>
    <w:rsid w:val="00E827AC"/>
    <w:rsid w:val="00F41710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F4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gossluzh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E330-AA4B-47E5-B7B6-A7F2265F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Байзат</cp:lastModifiedBy>
  <cp:revision>4</cp:revision>
  <cp:lastPrinted>2018-11-09T10:36:00Z</cp:lastPrinted>
  <dcterms:created xsi:type="dcterms:W3CDTF">2018-11-09T13:47:00Z</dcterms:created>
  <dcterms:modified xsi:type="dcterms:W3CDTF">2018-11-09T18:08:00Z</dcterms:modified>
</cp:coreProperties>
</file>