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7D" w:rsidRPr="00BB4A10" w:rsidRDefault="00AA75FC" w:rsidP="00463ED2">
      <w:pPr>
        <w:widowControl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1C3DC1" w:rsidRPr="00BB4A10" w:rsidRDefault="004822A0" w:rsidP="00463ED2">
      <w:pPr>
        <w:widowControl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приказом Министерства юстиции</w:t>
      </w:r>
    </w:p>
    <w:p w:rsidR="001C3DC1" w:rsidRPr="00BB4A10" w:rsidRDefault="001C3DC1" w:rsidP="00463ED2">
      <w:pPr>
        <w:widowControl/>
        <w:autoSpaceDE w:val="0"/>
        <w:autoSpaceDN w:val="0"/>
        <w:adjustRightInd w:val="0"/>
        <w:jc w:val="right"/>
        <w:rPr>
          <w:sz w:val="24"/>
          <w:szCs w:val="24"/>
        </w:rPr>
      </w:pPr>
      <w:r w:rsidRPr="00BB4A10">
        <w:rPr>
          <w:sz w:val="24"/>
          <w:szCs w:val="24"/>
        </w:rPr>
        <w:t>Республики Дагестан</w:t>
      </w:r>
    </w:p>
    <w:p w:rsidR="001C3DC1" w:rsidRPr="00BB4A10" w:rsidRDefault="00283866" w:rsidP="00463ED2">
      <w:pPr>
        <w:widowControl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17 января</w:t>
      </w:r>
      <w:r w:rsidR="008B4AE8">
        <w:rPr>
          <w:sz w:val="24"/>
          <w:szCs w:val="24"/>
        </w:rPr>
        <w:t>2020</w:t>
      </w:r>
      <w:r w:rsidR="00207E5F" w:rsidRPr="00BB4A10">
        <w:rPr>
          <w:sz w:val="24"/>
          <w:szCs w:val="24"/>
        </w:rPr>
        <w:t xml:space="preserve"> г. №</w:t>
      </w:r>
      <w:r w:rsidR="007D1075">
        <w:rPr>
          <w:sz w:val="24"/>
          <w:szCs w:val="24"/>
        </w:rPr>
        <w:t>6-ОД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4D16" w:rsidRPr="00BB4A10" w:rsidRDefault="008B4D16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592E36" w:rsidP="00463ED2">
      <w:pPr>
        <w:pStyle w:val="2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iCs/>
          <w:sz w:val="24"/>
          <w:szCs w:val="24"/>
        </w:rPr>
      </w:pPr>
      <w:r w:rsidRPr="00BB4A10">
        <w:rPr>
          <w:b w:val="0"/>
          <w:iCs/>
          <w:sz w:val="24"/>
          <w:szCs w:val="24"/>
        </w:rPr>
        <w:t>ПОРЯДОК О</w:t>
      </w:r>
      <w:r w:rsidR="001C3DC1" w:rsidRPr="00BB4A10">
        <w:rPr>
          <w:b w:val="0"/>
          <w:iCs/>
          <w:sz w:val="24"/>
          <w:szCs w:val="24"/>
        </w:rPr>
        <w:t xml:space="preserve">ПРЕДЕЛЕНИЯ НОРМАТИВНЫХ </w:t>
      </w:r>
      <w:r w:rsidR="00651B7E" w:rsidRPr="00BB4A10">
        <w:rPr>
          <w:b w:val="0"/>
          <w:iCs/>
          <w:sz w:val="24"/>
          <w:szCs w:val="24"/>
        </w:rPr>
        <w:t>ЗАТРАТ</w:t>
      </w:r>
    </w:p>
    <w:p w:rsidR="00592E36" w:rsidRPr="00BB4A10" w:rsidRDefault="00A846FD" w:rsidP="00463ED2">
      <w:pPr>
        <w:pStyle w:val="2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iCs/>
          <w:sz w:val="24"/>
          <w:szCs w:val="24"/>
        </w:rPr>
      </w:pPr>
      <w:r w:rsidRPr="00BB4A10">
        <w:rPr>
          <w:b w:val="0"/>
          <w:iCs/>
          <w:sz w:val="24"/>
          <w:szCs w:val="24"/>
        </w:rPr>
        <w:t>НА ОБЕСПЕЧЕНИЕ ДЕЯТЕЛЬНОСТИ</w:t>
      </w:r>
      <w:r w:rsidR="001C3DC1" w:rsidRPr="00BB4A10">
        <w:rPr>
          <w:b w:val="0"/>
          <w:iCs/>
          <w:sz w:val="24"/>
          <w:szCs w:val="24"/>
        </w:rPr>
        <w:t xml:space="preserve"> МИРОВЫХ СУДЕЙ</w:t>
      </w:r>
    </w:p>
    <w:p w:rsidR="001C3DC1" w:rsidRPr="00BB4A10" w:rsidRDefault="001C3DC1" w:rsidP="00463ED2">
      <w:pPr>
        <w:pStyle w:val="2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iCs/>
          <w:sz w:val="24"/>
          <w:szCs w:val="24"/>
        </w:rPr>
      </w:pPr>
      <w:r w:rsidRPr="00BB4A10">
        <w:rPr>
          <w:b w:val="0"/>
          <w:iCs/>
          <w:sz w:val="24"/>
          <w:szCs w:val="24"/>
        </w:rPr>
        <w:t>РЕСПУБЛИКИ ДАГЕСТАН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651B7E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 xml:space="preserve">1. Настоящийпорядок </w:t>
      </w:r>
      <w:r w:rsidR="001C3DC1" w:rsidRPr="00BB4A10">
        <w:rPr>
          <w:sz w:val="24"/>
          <w:szCs w:val="24"/>
        </w:rPr>
        <w:t xml:space="preserve">регулирует </w:t>
      </w:r>
      <w:r w:rsidRPr="00BB4A10">
        <w:rPr>
          <w:sz w:val="24"/>
          <w:szCs w:val="24"/>
        </w:rPr>
        <w:t xml:space="preserve">правила </w:t>
      </w:r>
      <w:r w:rsidR="001C3DC1" w:rsidRPr="00BB4A10">
        <w:rPr>
          <w:sz w:val="24"/>
          <w:szCs w:val="24"/>
        </w:rPr>
        <w:t>определения нормативн</w:t>
      </w:r>
      <w:r w:rsidR="00A846FD" w:rsidRPr="00BB4A10">
        <w:rPr>
          <w:sz w:val="24"/>
          <w:szCs w:val="24"/>
        </w:rPr>
        <w:t>ых затрат на обеспечение деятельности</w:t>
      </w:r>
      <w:r w:rsidR="00592E36" w:rsidRPr="00BB4A10">
        <w:rPr>
          <w:sz w:val="24"/>
          <w:szCs w:val="24"/>
        </w:rPr>
        <w:t>мировых судей</w:t>
      </w:r>
      <w:r w:rsidR="001C3DC1" w:rsidRPr="00BB4A10">
        <w:rPr>
          <w:sz w:val="24"/>
          <w:szCs w:val="24"/>
        </w:rPr>
        <w:t xml:space="preserve"> Республики Дагестан (далее - нормативные затраты).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2. Нормативные затраты применяются Министерством юстиции Республики Дагестан (далее - Министерство) для обоснования объекта и (или) объектов закупки, приобретаемых для нужд</w:t>
      </w:r>
      <w:r w:rsidR="00592E36" w:rsidRPr="00BB4A10">
        <w:rPr>
          <w:sz w:val="24"/>
          <w:szCs w:val="24"/>
        </w:rPr>
        <w:t xml:space="preserve"> мировых судей</w:t>
      </w:r>
      <w:r w:rsidRPr="00BB4A10">
        <w:rPr>
          <w:sz w:val="24"/>
          <w:szCs w:val="24"/>
        </w:rPr>
        <w:t>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3. Общий объем затрат, связанных с закупкой товаров, работ, услуг, рассчитанный на основе нормативных затрат, не может превышать объем доведенных Министерству лимитов бюджетных обязательств на закупку товаров, работ, услуг в рамках исполнения республиканского бюджета.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4. Нормативные затраты включают в себя нормативные затраты на: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информационно-коммуникационные технологии;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прочие затраты;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затраты на дополнительное профессиональное образование.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5. При определении нормативных затрат используется показатель расчетной численности основных работников, который определяется по формуле:</w:t>
      </w:r>
    </w:p>
    <w:p w:rsidR="00EE6FDB" w:rsidRPr="00BB4A10" w:rsidRDefault="00EE6FDB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Чоп = (Чггс + Чнгс) х 1,1,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 xml:space="preserve">Чггс - фактическая численность государственных гражданских служащих </w:t>
      </w:r>
      <w:r w:rsidR="00592E36" w:rsidRPr="00BB4A10">
        <w:rPr>
          <w:sz w:val="24"/>
          <w:szCs w:val="24"/>
        </w:rPr>
        <w:t>аппарата мировых судей</w:t>
      </w:r>
      <w:r w:rsidRPr="00BB4A10">
        <w:rPr>
          <w:sz w:val="24"/>
          <w:szCs w:val="24"/>
        </w:rPr>
        <w:t>;</w:t>
      </w:r>
    </w:p>
    <w:p w:rsidR="00592E36" w:rsidRPr="00BB4A10" w:rsidRDefault="001C3DC1" w:rsidP="00592E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 xml:space="preserve">Чнгс - фактическая численность работников </w:t>
      </w:r>
      <w:r w:rsidR="00592E36" w:rsidRPr="00BB4A10">
        <w:rPr>
          <w:sz w:val="24"/>
          <w:szCs w:val="24"/>
        </w:rPr>
        <w:t>аппарата мировых судей</w:t>
      </w:r>
      <w:r w:rsidR="00651B7E" w:rsidRPr="00BB4A10">
        <w:rPr>
          <w:sz w:val="24"/>
          <w:szCs w:val="24"/>
        </w:rPr>
        <w:t>,</w:t>
      </w:r>
      <w:r w:rsidR="007C3691" w:rsidRPr="00BB4A10">
        <w:rPr>
          <w:sz w:val="24"/>
          <w:szCs w:val="24"/>
        </w:rPr>
        <w:t xml:space="preserve"> замещающих должности, не яв</w:t>
      </w:r>
      <w:r w:rsidR="00651B7E" w:rsidRPr="00BB4A10">
        <w:rPr>
          <w:sz w:val="24"/>
          <w:szCs w:val="24"/>
        </w:rPr>
        <w:t xml:space="preserve">ляющиеся должностями </w:t>
      </w:r>
      <w:r w:rsidR="007C3691" w:rsidRPr="00BB4A10">
        <w:rPr>
          <w:sz w:val="24"/>
          <w:szCs w:val="24"/>
        </w:rPr>
        <w:t>государственной гражданской службы</w:t>
      </w:r>
      <w:r w:rsidR="00651B7E" w:rsidRPr="00BB4A10">
        <w:rPr>
          <w:sz w:val="24"/>
          <w:szCs w:val="24"/>
        </w:rPr>
        <w:t xml:space="preserve"> Республики Дагестан</w:t>
      </w:r>
      <w:r w:rsidR="00592E36" w:rsidRPr="00BB4A10">
        <w:rPr>
          <w:sz w:val="24"/>
          <w:szCs w:val="24"/>
        </w:rPr>
        <w:t>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1,1 - коэффициент на случай замещения вакантных должностей.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8" w:history="1">
        <w:r w:rsidRPr="00BB4A10">
          <w:rPr>
            <w:sz w:val="24"/>
            <w:szCs w:val="24"/>
          </w:rPr>
          <w:t>статьи 22</w:t>
        </w:r>
      </w:hyperlink>
      <w:r w:rsidRPr="00BB4A10">
        <w:rPr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аппарата Министерства.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lastRenderedPageBreak/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BB4A10">
        <w:rPr>
          <w:sz w:val="24"/>
          <w:szCs w:val="24"/>
        </w:rPr>
        <w:t>I. Затраты на информационно-коммуникационные технологии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Затраты на информационно-коммуникационные технологии включают в себя: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B4A10">
        <w:rPr>
          <w:sz w:val="24"/>
          <w:szCs w:val="24"/>
        </w:rPr>
        <w:t>1. Затраты на услуги связи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1.1. Затраты на абонентскую оплату (З</w:t>
      </w:r>
      <w:r w:rsidRPr="00BB4A10">
        <w:rPr>
          <w:sz w:val="24"/>
          <w:szCs w:val="24"/>
          <w:vertAlign w:val="subscript"/>
        </w:rPr>
        <w:t>аб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371600" cy="25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iаб</w:t>
      </w:r>
      <w:r w:rsidRPr="00BB4A10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noProof/>
          <w:position w:val="-8"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noProof/>
          <w:position w:val="-8"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1.2. Затраты на повременную</w:t>
      </w:r>
      <w:r w:rsidR="008B4AE8">
        <w:rPr>
          <w:sz w:val="24"/>
          <w:szCs w:val="24"/>
        </w:rPr>
        <w:t xml:space="preserve"> оплату местных, междугородних </w:t>
      </w:r>
      <w:r w:rsidRPr="00BB4A10">
        <w:rPr>
          <w:sz w:val="24"/>
          <w:szCs w:val="24"/>
        </w:rPr>
        <w:t>телефонных соединений (З</w:t>
      </w:r>
      <w:r w:rsidRPr="00BB4A10">
        <w:rPr>
          <w:sz w:val="24"/>
          <w:szCs w:val="24"/>
          <w:vertAlign w:val="subscript"/>
        </w:rPr>
        <w:t>пов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sz w:val="24"/>
          <w:szCs w:val="24"/>
        </w:rPr>
        <w:drawing>
          <wp:inline distT="0" distB="0" distL="0" distR="0">
            <wp:extent cx="3009900" cy="257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3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gм</w:t>
      </w:r>
      <w:r w:rsidRPr="00BB4A10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 с g-м тарифом;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S</w:t>
      </w:r>
      <w:r w:rsidRPr="00BB4A10">
        <w:rPr>
          <w:sz w:val="24"/>
          <w:szCs w:val="24"/>
          <w:vertAlign w:val="subscript"/>
        </w:rPr>
        <w:t>gм</w:t>
      </w:r>
      <w:r w:rsidRPr="00BB4A10">
        <w:rPr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gм</w:t>
      </w:r>
      <w:r w:rsidRPr="00BB4A10">
        <w:rPr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N</w:t>
      </w:r>
      <w:r w:rsidRPr="00BB4A10">
        <w:rPr>
          <w:sz w:val="24"/>
          <w:szCs w:val="24"/>
          <w:vertAlign w:val="subscript"/>
        </w:rPr>
        <w:t>gм</w:t>
      </w:r>
      <w:r w:rsidRPr="00BB4A10">
        <w:rPr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iмг</w:t>
      </w:r>
      <w:r w:rsidRPr="00BB4A10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 с i-м тарифом;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S</w:t>
      </w:r>
      <w:r w:rsidRPr="00BB4A10">
        <w:rPr>
          <w:sz w:val="24"/>
          <w:szCs w:val="24"/>
          <w:vertAlign w:val="subscript"/>
        </w:rPr>
        <w:t>iмг</w:t>
      </w:r>
      <w:r w:rsidRPr="00BB4A10">
        <w:rPr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iмг</w:t>
      </w:r>
      <w:r w:rsidRPr="00BB4A10">
        <w:rPr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N</w:t>
      </w:r>
      <w:r w:rsidRPr="00BB4A10">
        <w:rPr>
          <w:sz w:val="24"/>
          <w:szCs w:val="24"/>
          <w:vertAlign w:val="subscript"/>
        </w:rPr>
        <w:t>iмг</w:t>
      </w:r>
      <w:r w:rsidRPr="00BB4A10">
        <w:rPr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EE6FDB" w:rsidRPr="00BB4A10" w:rsidRDefault="00EE6FDB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1.3. Затраты на оплату услуг подвижной связи (З</w:t>
      </w:r>
      <w:r w:rsidRPr="00BB4A10">
        <w:rPr>
          <w:sz w:val="24"/>
          <w:szCs w:val="24"/>
          <w:vertAlign w:val="subscript"/>
        </w:rPr>
        <w:t>сот</w:t>
      </w:r>
      <w:r w:rsidRPr="00BB4A10">
        <w:rPr>
          <w:sz w:val="24"/>
          <w:szCs w:val="24"/>
        </w:rPr>
        <w:t>) определяются по формуле:</w:t>
      </w:r>
    </w:p>
    <w:p w:rsidR="00EE6FDB" w:rsidRPr="00BB4A10" w:rsidRDefault="00EE6FDB" w:rsidP="001C3DC1">
      <w:pPr>
        <w:widowControl/>
        <w:autoSpaceDE w:val="0"/>
        <w:autoSpaceDN w:val="0"/>
        <w:adjustRightInd w:val="0"/>
        <w:jc w:val="center"/>
        <w:rPr>
          <w:position w:val="-10"/>
          <w:sz w:val="24"/>
          <w:szCs w:val="24"/>
        </w:rPr>
      </w:pP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457325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iсот</w:t>
      </w:r>
      <w:r w:rsidRPr="00BB4A10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но не более предельного количества, установленного </w:t>
      </w:r>
      <w:hyperlink r:id="rId14" w:history="1">
        <w:r w:rsidRPr="00BB4A10">
          <w:rPr>
            <w:sz w:val="24"/>
            <w:szCs w:val="24"/>
          </w:rPr>
          <w:t xml:space="preserve">приложением N </w:t>
        </w:r>
      </w:hyperlink>
      <w:r w:rsidR="009920B9" w:rsidRPr="00BB4A10">
        <w:rPr>
          <w:sz w:val="24"/>
          <w:szCs w:val="24"/>
        </w:rPr>
        <w:t>3</w:t>
      </w:r>
      <w:r w:rsidRPr="00BB4A10">
        <w:rPr>
          <w:sz w:val="24"/>
          <w:szCs w:val="24"/>
        </w:rPr>
        <w:t xml:space="preserve"> к настоящим нормативным затратам;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iсот</w:t>
      </w:r>
      <w:r w:rsidRPr="00BB4A10">
        <w:rPr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должности, но не более предельной цены, установленной </w:t>
      </w:r>
      <w:hyperlink r:id="rId15" w:history="1">
        <w:r w:rsidRPr="00BB4A10">
          <w:rPr>
            <w:sz w:val="24"/>
            <w:szCs w:val="24"/>
          </w:rPr>
          <w:t xml:space="preserve">приложением N </w:t>
        </w:r>
      </w:hyperlink>
      <w:r w:rsidR="009920B9" w:rsidRPr="00BB4A10">
        <w:rPr>
          <w:sz w:val="24"/>
          <w:szCs w:val="24"/>
        </w:rPr>
        <w:t>3</w:t>
      </w:r>
      <w:r w:rsidRPr="00BB4A10">
        <w:rPr>
          <w:sz w:val="24"/>
          <w:szCs w:val="24"/>
        </w:rPr>
        <w:t xml:space="preserve"> к настоящим нормативным затратам;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N</w:t>
      </w:r>
      <w:r w:rsidRPr="00BB4A10">
        <w:rPr>
          <w:sz w:val="24"/>
          <w:szCs w:val="24"/>
          <w:vertAlign w:val="subscript"/>
        </w:rPr>
        <w:t>iсот</w:t>
      </w:r>
      <w:r w:rsidRPr="00BB4A10">
        <w:rPr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1.4.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(З</w:t>
      </w:r>
      <w:r w:rsidRPr="00BB4A10">
        <w:rPr>
          <w:sz w:val="24"/>
          <w:szCs w:val="24"/>
          <w:vertAlign w:val="subscript"/>
        </w:rPr>
        <w:t>ип</w:t>
      </w:r>
      <w:r w:rsidRPr="00BB4A10">
        <w:rPr>
          <w:sz w:val="24"/>
          <w:szCs w:val="24"/>
        </w:rPr>
        <w:t>) определяются по формуле:</w:t>
      </w:r>
    </w:p>
    <w:p w:rsidR="00EE6FDB" w:rsidRPr="00BB4A10" w:rsidRDefault="00EE6FDB" w:rsidP="001C3DC1">
      <w:pPr>
        <w:widowControl/>
        <w:autoSpaceDE w:val="0"/>
        <w:autoSpaceDN w:val="0"/>
        <w:adjustRightInd w:val="0"/>
        <w:jc w:val="center"/>
        <w:rPr>
          <w:position w:val="-10"/>
          <w:sz w:val="24"/>
          <w:szCs w:val="24"/>
        </w:rPr>
      </w:pP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362075" cy="257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iип</w:t>
      </w:r>
      <w:r w:rsidRPr="00BB4A10">
        <w:rPr>
          <w:sz w:val="24"/>
          <w:szCs w:val="24"/>
        </w:rPr>
        <w:t xml:space="preserve"> - количество SIM-карт по i-й должности в соответствии с нормативами государственных органов;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iип</w:t>
      </w:r>
      <w:r w:rsidRPr="00BB4A10">
        <w:rPr>
          <w:sz w:val="24"/>
          <w:szCs w:val="24"/>
        </w:rPr>
        <w:t xml:space="preserve"> - ежемесячная цена в расчете на 1 SIM-карту по i-й должности;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N</w:t>
      </w:r>
      <w:r w:rsidRPr="00BB4A10">
        <w:rPr>
          <w:sz w:val="24"/>
          <w:szCs w:val="24"/>
          <w:vertAlign w:val="subscript"/>
        </w:rPr>
        <w:t>iип</w:t>
      </w:r>
      <w:r w:rsidRPr="00BB4A10">
        <w:rPr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1.5. Затраты на сеть "Интернет" и услуги интернет-провайдеров (З</w:t>
      </w:r>
      <w:r w:rsidRPr="00BB4A10">
        <w:rPr>
          <w:sz w:val="24"/>
          <w:szCs w:val="24"/>
          <w:vertAlign w:val="subscript"/>
        </w:rPr>
        <w:t>и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152525" cy="257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iи</w:t>
      </w:r>
      <w:r w:rsidRPr="00BB4A10">
        <w:rPr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iи</w:t>
      </w:r>
      <w:r w:rsidRPr="00BB4A10">
        <w:rPr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N</w:t>
      </w:r>
      <w:r w:rsidRPr="00BB4A10">
        <w:rPr>
          <w:sz w:val="24"/>
          <w:szCs w:val="24"/>
          <w:vertAlign w:val="subscript"/>
        </w:rPr>
        <w:t>iи</w:t>
      </w:r>
      <w:r w:rsidRPr="00BB4A10">
        <w:rPr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1.6. Затраты на электросвязь, относящуюся к связи специального назначения, используемой на региональном уровне (З</w:t>
      </w:r>
      <w:r w:rsidRPr="00BB4A10">
        <w:rPr>
          <w:sz w:val="24"/>
          <w:szCs w:val="24"/>
          <w:vertAlign w:val="subscript"/>
        </w:rPr>
        <w:t>рпс</w:t>
      </w:r>
      <w:r w:rsidRPr="00BB4A10">
        <w:rPr>
          <w:sz w:val="24"/>
          <w:szCs w:val="24"/>
        </w:rPr>
        <w:t>),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8"/>
          <w:sz w:val="24"/>
          <w:szCs w:val="24"/>
        </w:rPr>
        <w:drawing>
          <wp:inline distT="0" distB="0" distL="0" distR="0">
            <wp:extent cx="1228725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lastRenderedPageBreak/>
        <w:t>Q</w:t>
      </w:r>
      <w:r w:rsidRPr="00BB4A10">
        <w:rPr>
          <w:sz w:val="24"/>
          <w:szCs w:val="24"/>
          <w:vertAlign w:val="subscript"/>
        </w:rPr>
        <w:t>рпс</w:t>
      </w:r>
      <w:r w:rsidRPr="00BB4A10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рпс</w:t>
      </w:r>
      <w:r w:rsidRPr="00BB4A10">
        <w:rPr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N</w:t>
      </w:r>
      <w:r w:rsidRPr="00BB4A10">
        <w:rPr>
          <w:sz w:val="24"/>
          <w:szCs w:val="24"/>
          <w:vertAlign w:val="subscript"/>
        </w:rPr>
        <w:t>рпс</w:t>
      </w:r>
      <w:r w:rsidRPr="00BB4A10">
        <w:rPr>
          <w:sz w:val="24"/>
          <w:szCs w:val="24"/>
        </w:rPr>
        <w:t xml:space="preserve"> - количество месяцев предоставления услуги.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1.7. Затраты на оплату услуг по предоставлению цифровых потоков для коммутируемых телефонных соединений (З</w:t>
      </w:r>
      <w:r w:rsidRPr="00BB4A10">
        <w:rPr>
          <w:sz w:val="24"/>
          <w:szCs w:val="24"/>
          <w:vertAlign w:val="subscript"/>
        </w:rPr>
        <w:t>цп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362075" cy="257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iцп</w:t>
      </w:r>
      <w:r w:rsidRPr="00BB4A10">
        <w:rPr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iцп</w:t>
      </w:r>
      <w:r w:rsidRPr="00BB4A10">
        <w:rPr>
          <w:sz w:val="24"/>
          <w:szCs w:val="24"/>
        </w:rPr>
        <w:t xml:space="preserve"> - ежемесячная абонентская плата за цифровой поток;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N</w:t>
      </w:r>
      <w:r w:rsidRPr="00BB4A10">
        <w:rPr>
          <w:sz w:val="24"/>
          <w:szCs w:val="24"/>
          <w:vertAlign w:val="subscript"/>
        </w:rPr>
        <w:t>iцп</w:t>
      </w:r>
      <w:r w:rsidRPr="00BB4A10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1.8. Затраты на оплату иных услуг связи в сфере информационно-коммуникационных технологий (З</w:t>
      </w:r>
      <w:r w:rsidRPr="00BB4A10">
        <w:rPr>
          <w:sz w:val="24"/>
          <w:szCs w:val="24"/>
          <w:vertAlign w:val="subscript"/>
        </w:rPr>
        <w:t>пр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714375" cy="257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05586E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</w:t>
      </w:r>
      <w:r w:rsidR="001C3DC1" w:rsidRPr="00BB4A10">
        <w:rPr>
          <w:sz w:val="24"/>
          <w:szCs w:val="24"/>
        </w:rPr>
        <w:t>де</w:t>
      </w:r>
      <w:r w:rsidRPr="00BB4A10">
        <w:rPr>
          <w:sz w:val="24"/>
          <w:szCs w:val="24"/>
        </w:rPr>
        <w:t>:</w:t>
      </w:r>
      <w:r w:rsidR="001C3DC1" w:rsidRPr="00BB4A10">
        <w:rPr>
          <w:sz w:val="24"/>
          <w:szCs w:val="24"/>
        </w:rPr>
        <w:t>Р</w:t>
      </w:r>
      <w:r w:rsidR="001C3DC1" w:rsidRPr="00BB4A10">
        <w:rPr>
          <w:sz w:val="24"/>
          <w:szCs w:val="24"/>
          <w:vertAlign w:val="subscript"/>
        </w:rPr>
        <w:t>iпр</w:t>
      </w:r>
      <w:r w:rsidR="001C3DC1" w:rsidRPr="00BB4A10">
        <w:rPr>
          <w:sz w:val="24"/>
          <w:szCs w:val="24"/>
        </w:rPr>
        <w:t xml:space="preserve"> - фактические затраты в отчетном финансовом году по i-й прочей услуге связи.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B4A10">
        <w:rPr>
          <w:sz w:val="24"/>
          <w:szCs w:val="24"/>
        </w:rPr>
        <w:t>2. Затраты на содержание имущества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2.1. Затраты на техническое обслуживание и регламентно-профилактический ремонт вычислительной техники (З</w:t>
      </w:r>
      <w:r w:rsidRPr="00BB4A10">
        <w:rPr>
          <w:sz w:val="24"/>
          <w:szCs w:val="24"/>
          <w:vertAlign w:val="subscript"/>
        </w:rPr>
        <w:t>рвт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114425" cy="257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iрвт</w:t>
      </w:r>
      <w:r w:rsidRPr="00BB4A10">
        <w:rPr>
          <w:sz w:val="24"/>
          <w:szCs w:val="24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iрвт</w:t>
      </w:r>
      <w:r w:rsidRPr="00BB4A10">
        <w:rPr>
          <w:sz w:val="24"/>
          <w:szCs w:val="24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Предельное количество i-х рабочих станций (Qi</w:t>
      </w:r>
      <w:r w:rsidRPr="00BB4A10">
        <w:rPr>
          <w:sz w:val="24"/>
          <w:szCs w:val="24"/>
          <w:vertAlign w:val="subscript"/>
        </w:rPr>
        <w:t>pвт предел</w:t>
      </w:r>
      <w:r w:rsidRPr="00BB4A10">
        <w:rPr>
          <w:sz w:val="24"/>
          <w:szCs w:val="24"/>
        </w:rPr>
        <w:t>) определяется с округлением до целого по формуле: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iрвт предел</w:t>
      </w:r>
      <w:r w:rsidRPr="00BB4A10">
        <w:rPr>
          <w:sz w:val="24"/>
          <w:szCs w:val="24"/>
        </w:rPr>
        <w:t xml:space="preserve"> = Ч</w:t>
      </w:r>
      <w:r w:rsidRPr="00BB4A10">
        <w:rPr>
          <w:sz w:val="24"/>
          <w:szCs w:val="24"/>
          <w:vertAlign w:val="subscript"/>
        </w:rPr>
        <w:t>оп</w:t>
      </w:r>
      <w:r w:rsidRPr="00BB4A10">
        <w:rPr>
          <w:sz w:val="24"/>
          <w:szCs w:val="24"/>
        </w:rPr>
        <w:t xml:space="preserve"> X 1,5,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05586E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</w:t>
      </w:r>
      <w:r w:rsidR="001C3DC1" w:rsidRPr="00BB4A10">
        <w:rPr>
          <w:sz w:val="24"/>
          <w:szCs w:val="24"/>
        </w:rPr>
        <w:t>де</w:t>
      </w:r>
      <w:r w:rsidRPr="00BB4A10">
        <w:rPr>
          <w:sz w:val="24"/>
          <w:szCs w:val="24"/>
        </w:rPr>
        <w:t>:</w:t>
      </w:r>
      <w:r w:rsidR="001C3DC1" w:rsidRPr="00BB4A10">
        <w:rPr>
          <w:sz w:val="24"/>
          <w:szCs w:val="24"/>
        </w:rPr>
        <w:t xml:space="preserve"> Ч</w:t>
      </w:r>
      <w:r w:rsidR="001C3DC1" w:rsidRPr="00BB4A10">
        <w:rPr>
          <w:sz w:val="24"/>
          <w:szCs w:val="24"/>
          <w:vertAlign w:val="subscript"/>
        </w:rPr>
        <w:t>оп</w:t>
      </w:r>
      <w:r w:rsidR="00651B7E" w:rsidRPr="00BB4A10">
        <w:rPr>
          <w:sz w:val="24"/>
          <w:szCs w:val="24"/>
        </w:rPr>
        <w:t xml:space="preserve">- расчетная численность </w:t>
      </w:r>
      <w:r w:rsidR="001C3DC1" w:rsidRPr="00BB4A10">
        <w:rPr>
          <w:sz w:val="24"/>
          <w:szCs w:val="24"/>
        </w:rPr>
        <w:t xml:space="preserve"> работников.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2.2.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BB4A10">
        <w:rPr>
          <w:sz w:val="24"/>
          <w:szCs w:val="24"/>
          <w:vertAlign w:val="subscript"/>
        </w:rPr>
        <w:t>сби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152525" cy="2571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iсби</w:t>
      </w:r>
      <w:r w:rsidRPr="00BB4A10">
        <w:rPr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lastRenderedPageBreak/>
        <w:t>Р</w:t>
      </w:r>
      <w:r w:rsidRPr="00BB4A10">
        <w:rPr>
          <w:sz w:val="24"/>
          <w:szCs w:val="24"/>
          <w:vertAlign w:val="subscript"/>
        </w:rPr>
        <w:t>iсби</w:t>
      </w:r>
      <w:r w:rsidRPr="00BB4A10">
        <w:rPr>
          <w:sz w:val="24"/>
          <w:szCs w:val="24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2.3.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BB4A10">
        <w:rPr>
          <w:sz w:val="24"/>
          <w:szCs w:val="24"/>
          <w:vertAlign w:val="subscript"/>
        </w:rPr>
        <w:t>стс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095375" cy="2571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iстс</w:t>
      </w:r>
      <w:r w:rsidRPr="00BB4A10">
        <w:rPr>
          <w:sz w:val="24"/>
          <w:szCs w:val="24"/>
        </w:rPr>
        <w:t xml:space="preserve"> - количество автоматизированных телефонных станций i-го вида;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iстс</w:t>
      </w:r>
      <w:r w:rsidRPr="00BB4A10">
        <w:rPr>
          <w:sz w:val="24"/>
          <w:szCs w:val="24"/>
        </w:rP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2.4. Затраты на техническое обслуживание и регламентно-профилактический ремонт локальных вычислительных сетей (З</w:t>
      </w:r>
      <w:r w:rsidRPr="00BB4A10">
        <w:rPr>
          <w:sz w:val="24"/>
          <w:szCs w:val="24"/>
          <w:vertAlign w:val="subscript"/>
        </w:rPr>
        <w:t>лвс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114425" cy="2571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iлвс</w:t>
      </w:r>
      <w:r w:rsidRPr="00BB4A10">
        <w:rPr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iлвс</w:t>
      </w:r>
      <w:r w:rsidRPr="00BB4A10">
        <w:rPr>
          <w:sz w:val="24"/>
          <w:szCs w:val="24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2.5. Затраты на техническое обслуживание и регламентно-профилактический ремонт систем бесперебойного питания (З</w:t>
      </w:r>
      <w:r w:rsidRPr="00BB4A10">
        <w:rPr>
          <w:sz w:val="24"/>
          <w:szCs w:val="24"/>
          <w:vertAlign w:val="subscript"/>
        </w:rPr>
        <w:t>сбп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133475" cy="2571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iсбп</w:t>
      </w:r>
      <w:r w:rsidRPr="00BB4A10">
        <w:rPr>
          <w:sz w:val="24"/>
          <w:szCs w:val="24"/>
        </w:rPr>
        <w:t xml:space="preserve"> - количество модулей бесперебойного питания i-го вида;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iсбп</w:t>
      </w:r>
      <w:r w:rsidRPr="00BB4A10">
        <w:rPr>
          <w:sz w:val="24"/>
          <w:szCs w:val="24"/>
        </w:rPr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2.6.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(З</w:t>
      </w:r>
      <w:r w:rsidRPr="00BB4A10">
        <w:rPr>
          <w:sz w:val="24"/>
          <w:szCs w:val="24"/>
          <w:vertAlign w:val="subscript"/>
        </w:rPr>
        <w:t>рпм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181100" cy="2571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iрпм</w:t>
      </w:r>
      <w:r w:rsidRPr="00BB4A10">
        <w:rPr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iрпм</w:t>
      </w:r>
      <w:r w:rsidRPr="00BB4A10">
        <w:rPr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906F5E" w:rsidRPr="00BB4A10" w:rsidRDefault="00906F5E" w:rsidP="001C3DC1">
      <w:pPr>
        <w:widowControl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B4A10">
        <w:rPr>
          <w:sz w:val="24"/>
          <w:szCs w:val="24"/>
        </w:rPr>
        <w:t>3. Затраты на приобретение прочих работ и услуг,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не относящиеся к затратам на услуги связи, аренду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и содержание имущества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BB4A10">
        <w:rPr>
          <w:sz w:val="24"/>
          <w:szCs w:val="24"/>
          <w:vertAlign w:val="subscript"/>
        </w:rPr>
        <w:t>спо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спо</w:t>
      </w:r>
      <w:r w:rsidRPr="00BB4A10">
        <w:rPr>
          <w:sz w:val="24"/>
          <w:szCs w:val="24"/>
        </w:rPr>
        <w:t xml:space="preserve"> = З</w:t>
      </w:r>
      <w:r w:rsidRPr="00BB4A10">
        <w:rPr>
          <w:sz w:val="24"/>
          <w:szCs w:val="24"/>
          <w:vertAlign w:val="subscript"/>
        </w:rPr>
        <w:t>сспс</w:t>
      </w:r>
      <w:r w:rsidRPr="00BB4A10">
        <w:rPr>
          <w:sz w:val="24"/>
          <w:szCs w:val="24"/>
        </w:rPr>
        <w:t xml:space="preserve"> + З</w:t>
      </w:r>
      <w:r w:rsidRPr="00BB4A10">
        <w:rPr>
          <w:sz w:val="24"/>
          <w:szCs w:val="24"/>
          <w:vertAlign w:val="subscript"/>
        </w:rPr>
        <w:t>сип</w:t>
      </w:r>
      <w:r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сспс</w:t>
      </w:r>
      <w:r w:rsidRPr="00BB4A10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сип</w:t>
      </w:r>
      <w:r w:rsidRPr="00BB4A10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3.2. Затраты на оплату услуг по сопровождению справочно-правовых систем (З</w:t>
      </w:r>
      <w:r w:rsidRPr="00BB4A10">
        <w:rPr>
          <w:sz w:val="24"/>
          <w:szCs w:val="24"/>
          <w:vertAlign w:val="subscript"/>
        </w:rPr>
        <w:t>сспс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866775" cy="2571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 Р</w:t>
      </w:r>
      <w:r w:rsidRPr="00BB4A10">
        <w:rPr>
          <w:sz w:val="24"/>
          <w:szCs w:val="24"/>
          <w:vertAlign w:val="subscript"/>
        </w:rPr>
        <w:t>iсспс</w:t>
      </w:r>
      <w:r w:rsidRPr="00BB4A10">
        <w:rPr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3.3. Затраты на оплату услуг по сопровождению и приобретению иного программного обеспечения (З</w:t>
      </w:r>
      <w:r w:rsidRPr="00BB4A10">
        <w:rPr>
          <w:sz w:val="24"/>
          <w:szCs w:val="24"/>
          <w:vertAlign w:val="subscript"/>
        </w:rPr>
        <w:t>сип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362075" cy="2571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gипо</w:t>
      </w:r>
      <w:r w:rsidRPr="00BB4A10">
        <w:rPr>
          <w:sz w:val="24"/>
          <w:szCs w:val="24"/>
        </w:rPr>
        <w:t xml:space="preserve"> - цена сопровождения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иного программного обеспечения;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jпнл</w:t>
      </w:r>
      <w:r w:rsidRPr="00BB4A10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3.4. Затраты на оплату услуг, связанных с обеспечением безопасности информации (З</w:t>
      </w:r>
      <w:r w:rsidRPr="00BB4A10">
        <w:rPr>
          <w:sz w:val="24"/>
          <w:szCs w:val="24"/>
          <w:vertAlign w:val="subscript"/>
        </w:rPr>
        <w:t>оби</w:t>
      </w:r>
      <w:r w:rsidRPr="00BB4A10">
        <w:rPr>
          <w:sz w:val="24"/>
          <w:szCs w:val="24"/>
        </w:rPr>
        <w:t>), определяются по формуле: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оби</w:t>
      </w:r>
      <w:r w:rsidRPr="00BB4A10">
        <w:rPr>
          <w:sz w:val="24"/>
          <w:szCs w:val="24"/>
        </w:rPr>
        <w:t xml:space="preserve"> = З</w:t>
      </w:r>
      <w:r w:rsidRPr="00BB4A10">
        <w:rPr>
          <w:sz w:val="24"/>
          <w:szCs w:val="24"/>
          <w:vertAlign w:val="subscript"/>
        </w:rPr>
        <w:t>ат</w:t>
      </w:r>
      <w:r w:rsidRPr="00BB4A10">
        <w:rPr>
          <w:sz w:val="24"/>
          <w:szCs w:val="24"/>
        </w:rPr>
        <w:t xml:space="preserve"> + З</w:t>
      </w:r>
      <w:r w:rsidRPr="00BB4A10">
        <w:rPr>
          <w:sz w:val="24"/>
          <w:szCs w:val="24"/>
          <w:vertAlign w:val="subscript"/>
        </w:rPr>
        <w:t>нп</w:t>
      </w:r>
      <w:r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ат</w:t>
      </w:r>
      <w:r w:rsidRPr="00BB4A10">
        <w:rPr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нп</w:t>
      </w:r>
      <w:r w:rsidRPr="00BB4A10">
        <w:rPr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3.5. Затраты на проведение аттестационных, проверочных и контрольных мероприятий (З</w:t>
      </w:r>
      <w:r w:rsidRPr="00BB4A10">
        <w:rPr>
          <w:sz w:val="24"/>
          <w:szCs w:val="24"/>
          <w:vertAlign w:val="subscript"/>
        </w:rPr>
        <w:t>ат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1"/>
          <w:sz w:val="24"/>
          <w:szCs w:val="24"/>
        </w:rPr>
        <w:drawing>
          <wp:inline distT="0" distB="0" distL="0" distR="0">
            <wp:extent cx="1819275" cy="266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iоб</w:t>
      </w:r>
      <w:r w:rsidRPr="00BB4A10">
        <w:rPr>
          <w:sz w:val="24"/>
          <w:szCs w:val="24"/>
        </w:rPr>
        <w:t xml:space="preserve"> - количество аттестуемых i-х объектов (помещений);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iоб</w:t>
      </w:r>
      <w:r w:rsidRPr="00BB4A10">
        <w:rPr>
          <w:sz w:val="24"/>
          <w:szCs w:val="24"/>
        </w:rPr>
        <w:t xml:space="preserve"> - цена проведения аттестации 1 i-го объекта (помещения);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jус</w:t>
      </w:r>
      <w:r w:rsidRPr="00BB4A10">
        <w:rPr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lastRenderedPageBreak/>
        <w:t>P</w:t>
      </w:r>
      <w:r w:rsidRPr="00BB4A10">
        <w:rPr>
          <w:sz w:val="24"/>
          <w:szCs w:val="24"/>
          <w:vertAlign w:val="subscript"/>
        </w:rPr>
        <w:t>jус</w:t>
      </w:r>
      <w:r w:rsidRPr="00BB4A10">
        <w:rPr>
          <w:sz w:val="24"/>
          <w:szCs w:val="24"/>
        </w:rPr>
        <w:t xml:space="preserve"> - цена проведения проверки одной единицы j-го оборудования (устройства).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3.6.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BB4A10">
        <w:rPr>
          <w:sz w:val="24"/>
          <w:szCs w:val="24"/>
          <w:vertAlign w:val="subscript"/>
        </w:rPr>
        <w:t>нп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028700" cy="2571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iнп</w:t>
      </w:r>
      <w:r w:rsidRPr="00BB4A10">
        <w:rPr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iнп</w:t>
      </w:r>
      <w:r w:rsidRPr="00BB4A10">
        <w:rPr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3.7. Затраты на оплату работ по монтажу (установке), дооборудованию и наладке оборудования (З</w:t>
      </w:r>
      <w:r w:rsidRPr="00BB4A10">
        <w:rPr>
          <w:sz w:val="24"/>
          <w:szCs w:val="24"/>
          <w:vertAlign w:val="subscript"/>
        </w:rPr>
        <w:t>м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914400" cy="2571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iм</w:t>
      </w:r>
      <w:r w:rsidRPr="00BB4A10">
        <w:rPr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iм</w:t>
      </w:r>
      <w:r w:rsidRPr="00BB4A10">
        <w:rPr>
          <w:sz w:val="24"/>
          <w:szCs w:val="24"/>
        </w:rPr>
        <w:t xml:space="preserve"> - цена монтажа (установки), дооборудования и наладки одной единицы i-го оборудования.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B4A10">
        <w:rPr>
          <w:sz w:val="24"/>
          <w:szCs w:val="24"/>
        </w:rPr>
        <w:t>4. Затраты на приобретение основных средств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4.1. Затраты на приобретение рабочих станций (З</w:t>
      </w:r>
      <w:r w:rsidRPr="00BB4A10">
        <w:rPr>
          <w:sz w:val="24"/>
          <w:szCs w:val="24"/>
          <w:vertAlign w:val="subscript"/>
        </w:rPr>
        <w:t>рст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2133600" cy="2571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ipcт предел</w:t>
      </w:r>
      <w:r w:rsidRPr="00BB4A10">
        <w:rPr>
          <w:sz w:val="24"/>
          <w:szCs w:val="24"/>
        </w:rPr>
        <w:t xml:space="preserve"> - предельное количество рабочих станций по i-й должности;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ipcт факт</w:t>
      </w:r>
      <w:r w:rsidRPr="00BB4A10">
        <w:rPr>
          <w:sz w:val="24"/>
          <w:szCs w:val="24"/>
        </w:rPr>
        <w:t xml:space="preserve"> - фактическое количество рабочих станций по i-й должности;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ipcт</w:t>
      </w:r>
      <w:r w:rsidRPr="00BB4A10">
        <w:rPr>
          <w:sz w:val="24"/>
          <w:szCs w:val="24"/>
        </w:rPr>
        <w:t xml:space="preserve"> - цена приобретения одной рабочей станции по i-й должности, но не более цены, установленной в соответствии с </w:t>
      </w:r>
      <w:hyperlink r:id="rId33" w:history="1">
        <w:r w:rsidRPr="00BB4A10">
          <w:rPr>
            <w:sz w:val="24"/>
            <w:szCs w:val="24"/>
          </w:rPr>
          <w:t xml:space="preserve">приложением N </w:t>
        </w:r>
      </w:hyperlink>
      <w:r w:rsidR="005B351F" w:rsidRPr="00BB4A10">
        <w:rPr>
          <w:sz w:val="24"/>
          <w:szCs w:val="24"/>
        </w:rPr>
        <w:t>3</w:t>
      </w:r>
      <w:r w:rsidRPr="00BB4A10">
        <w:rPr>
          <w:sz w:val="24"/>
          <w:szCs w:val="24"/>
        </w:rPr>
        <w:t>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Предельное количество рабочих станций по i-й должности (Q</w:t>
      </w:r>
      <w:r w:rsidRPr="00BB4A10">
        <w:rPr>
          <w:sz w:val="24"/>
          <w:szCs w:val="24"/>
          <w:vertAlign w:val="subscript"/>
        </w:rPr>
        <w:t>iрст предел</w:t>
      </w:r>
      <w:r w:rsidRPr="00BB4A10">
        <w:rPr>
          <w:sz w:val="24"/>
          <w:szCs w:val="24"/>
        </w:rPr>
        <w:t>) определятся по формуле: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iрст предел</w:t>
      </w:r>
      <w:r w:rsidRPr="00BB4A10">
        <w:rPr>
          <w:sz w:val="24"/>
          <w:szCs w:val="24"/>
        </w:rPr>
        <w:t xml:space="preserve"> = Ч</w:t>
      </w:r>
      <w:r w:rsidRPr="00BB4A10">
        <w:rPr>
          <w:sz w:val="24"/>
          <w:szCs w:val="24"/>
          <w:vertAlign w:val="subscript"/>
        </w:rPr>
        <w:t>оп</w:t>
      </w:r>
      <w:r w:rsidRPr="00BB4A10">
        <w:rPr>
          <w:sz w:val="24"/>
          <w:szCs w:val="24"/>
        </w:rPr>
        <w:t xml:space="preserve"> х 1,5,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05586E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</w:t>
      </w:r>
      <w:r w:rsidR="001C3DC1" w:rsidRPr="00BB4A10">
        <w:rPr>
          <w:sz w:val="24"/>
          <w:szCs w:val="24"/>
        </w:rPr>
        <w:t>де</w:t>
      </w:r>
      <w:r w:rsidRPr="00BB4A10">
        <w:rPr>
          <w:sz w:val="24"/>
          <w:szCs w:val="24"/>
        </w:rPr>
        <w:t>:</w:t>
      </w:r>
      <w:r w:rsidR="001C3DC1" w:rsidRPr="00BB4A10">
        <w:rPr>
          <w:sz w:val="24"/>
          <w:szCs w:val="24"/>
        </w:rPr>
        <w:t xml:space="preserve"> Ч</w:t>
      </w:r>
      <w:r w:rsidR="001C3DC1" w:rsidRPr="00BB4A10">
        <w:rPr>
          <w:sz w:val="24"/>
          <w:szCs w:val="24"/>
          <w:vertAlign w:val="subscript"/>
        </w:rPr>
        <w:t>оп</w:t>
      </w:r>
      <w:r w:rsidR="001C3DC1" w:rsidRPr="00BB4A10">
        <w:rPr>
          <w:sz w:val="24"/>
          <w:szCs w:val="24"/>
        </w:rPr>
        <w:t xml:space="preserve"> - расчетная численность основных работников.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4.2. Затраты на приобретение принтеров, многофункциональных устройств и копировальных аппаратов (оргтехники) (З</w:t>
      </w:r>
      <w:r w:rsidRPr="00BB4A10">
        <w:rPr>
          <w:sz w:val="24"/>
          <w:szCs w:val="24"/>
          <w:vertAlign w:val="subscript"/>
        </w:rPr>
        <w:t>пм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2019300" cy="2571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iпм порог</w:t>
      </w:r>
      <w:r w:rsidRPr="00BB4A10">
        <w:rPr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(оргтехники), но не более количества, установленного в соответствии с </w:t>
      </w:r>
      <w:hyperlink r:id="rId35" w:history="1">
        <w:r w:rsidRPr="00BB4A10">
          <w:rPr>
            <w:sz w:val="24"/>
            <w:szCs w:val="24"/>
          </w:rPr>
          <w:t>приложением N 3</w:t>
        </w:r>
      </w:hyperlink>
      <w:r w:rsidRPr="00BB4A10">
        <w:rPr>
          <w:sz w:val="24"/>
          <w:szCs w:val="24"/>
        </w:rPr>
        <w:t>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lastRenderedPageBreak/>
        <w:t>Q</w:t>
      </w:r>
      <w:r w:rsidRPr="00BB4A10">
        <w:rPr>
          <w:sz w:val="24"/>
          <w:szCs w:val="24"/>
          <w:vertAlign w:val="subscript"/>
        </w:rPr>
        <w:t>iпм факт</w:t>
      </w:r>
      <w:r w:rsidRPr="00BB4A10">
        <w:rPr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пм</w:t>
      </w:r>
      <w:r w:rsidRPr="00BB4A10">
        <w:rPr>
          <w:sz w:val="24"/>
          <w:szCs w:val="24"/>
        </w:rPr>
        <w:t xml:space="preserve"> - цена одного i-го типа принтера, многофункционального устройства и копировального аппарата (оргтехники), но не более стоимости, установленной в соответствии с </w:t>
      </w:r>
      <w:hyperlink r:id="rId36" w:history="1">
        <w:r w:rsidRPr="00BB4A10">
          <w:rPr>
            <w:sz w:val="24"/>
            <w:szCs w:val="24"/>
          </w:rPr>
          <w:t>приложением N 3</w:t>
        </w:r>
      </w:hyperlink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4.3. Затраты на приобретение средств подвижной связи (З</w:t>
      </w:r>
      <w:r w:rsidRPr="00BB4A10">
        <w:rPr>
          <w:sz w:val="24"/>
          <w:szCs w:val="24"/>
          <w:vertAlign w:val="subscript"/>
        </w:rPr>
        <w:t>прсот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400175" cy="2571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iпрсот</w:t>
      </w:r>
      <w:r w:rsidRPr="00BB4A10">
        <w:rPr>
          <w:sz w:val="24"/>
          <w:szCs w:val="24"/>
        </w:rPr>
        <w:t xml:space="preserve"> - планируемое к приобретению количество средств подвижной связи по i-й должности, но не более количества, установленного в соответствии с </w:t>
      </w:r>
      <w:hyperlink r:id="rId38" w:history="1">
        <w:r w:rsidRPr="00BB4A10">
          <w:rPr>
            <w:sz w:val="24"/>
            <w:szCs w:val="24"/>
          </w:rPr>
          <w:t xml:space="preserve">приложением N </w:t>
        </w:r>
      </w:hyperlink>
      <w:r w:rsidR="003F7504" w:rsidRPr="00BB4A10">
        <w:rPr>
          <w:sz w:val="24"/>
          <w:szCs w:val="24"/>
        </w:rPr>
        <w:t>3</w:t>
      </w:r>
      <w:r w:rsidRPr="00BB4A10">
        <w:rPr>
          <w:sz w:val="24"/>
          <w:szCs w:val="24"/>
        </w:rPr>
        <w:t>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iпрсот</w:t>
      </w:r>
      <w:r w:rsidRPr="00BB4A10">
        <w:rPr>
          <w:sz w:val="24"/>
          <w:szCs w:val="24"/>
        </w:rPr>
        <w:t xml:space="preserve"> - стоимость 1 средства подвижной связи для i-й должности, но не более стоимости, установленной в соответствии с </w:t>
      </w:r>
      <w:hyperlink r:id="rId39" w:history="1">
        <w:r w:rsidRPr="00BB4A10">
          <w:rPr>
            <w:sz w:val="24"/>
            <w:szCs w:val="24"/>
          </w:rPr>
          <w:t xml:space="preserve">приложением N </w:t>
        </w:r>
      </w:hyperlink>
      <w:r w:rsidR="003F7504" w:rsidRPr="00BB4A10">
        <w:rPr>
          <w:sz w:val="24"/>
          <w:szCs w:val="24"/>
        </w:rPr>
        <w:t>3</w:t>
      </w:r>
      <w:r w:rsidRPr="00BB4A10">
        <w:rPr>
          <w:sz w:val="24"/>
          <w:szCs w:val="24"/>
        </w:rPr>
        <w:t>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4.4. Затраты на приобретение планшетных компьютеров (З</w:t>
      </w:r>
      <w:r w:rsidRPr="00BB4A10">
        <w:rPr>
          <w:sz w:val="24"/>
          <w:szCs w:val="24"/>
          <w:vertAlign w:val="subscript"/>
        </w:rPr>
        <w:t>прпк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285875" cy="2571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iпрпк</w:t>
      </w:r>
      <w:r w:rsidRPr="00BB4A10">
        <w:rPr>
          <w:sz w:val="24"/>
          <w:szCs w:val="24"/>
        </w:rPr>
        <w:t xml:space="preserve"> - планируемое к приобретению количество планшетных компьютеров по i-й должности, но не более количества, установленного в соответствии с </w:t>
      </w:r>
      <w:hyperlink r:id="rId41" w:history="1">
        <w:r w:rsidRPr="00BB4A10">
          <w:rPr>
            <w:sz w:val="24"/>
            <w:szCs w:val="24"/>
          </w:rPr>
          <w:t xml:space="preserve">приложением N </w:t>
        </w:r>
      </w:hyperlink>
      <w:r w:rsidR="003F7504" w:rsidRPr="00BB4A10">
        <w:rPr>
          <w:sz w:val="24"/>
          <w:szCs w:val="24"/>
        </w:rPr>
        <w:t>3</w:t>
      </w:r>
      <w:r w:rsidRPr="00BB4A10">
        <w:rPr>
          <w:sz w:val="24"/>
          <w:szCs w:val="24"/>
        </w:rPr>
        <w:t>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iпрпк</w:t>
      </w:r>
      <w:r w:rsidRPr="00BB4A10">
        <w:rPr>
          <w:sz w:val="24"/>
          <w:szCs w:val="24"/>
        </w:rPr>
        <w:t xml:space="preserve"> - цена одного планшетного компьютера по i-й должности, но не более цены, установленной в соответствии с </w:t>
      </w:r>
      <w:hyperlink r:id="rId42" w:history="1">
        <w:r w:rsidRPr="00BB4A10">
          <w:rPr>
            <w:sz w:val="24"/>
            <w:szCs w:val="24"/>
          </w:rPr>
          <w:t xml:space="preserve">приложением N </w:t>
        </w:r>
      </w:hyperlink>
      <w:r w:rsidR="003F7504" w:rsidRPr="00BB4A10">
        <w:rPr>
          <w:sz w:val="24"/>
          <w:szCs w:val="24"/>
        </w:rPr>
        <w:t>3</w:t>
      </w:r>
      <w:r w:rsidRPr="00BB4A10">
        <w:rPr>
          <w:sz w:val="24"/>
          <w:szCs w:val="24"/>
        </w:rPr>
        <w:t>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4.5. Затраты на приобретение оборудования по обеспечению безопасности информации (З</w:t>
      </w:r>
      <w:r w:rsidRPr="00BB4A10">
        <w:rPr>
          <w:sz w:val="24"/>
          <w:szCs w:val="24"/>
          <w:vertAlign w:val="subscript"/>
        </w:rPr>
        <w:t>обин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304925" cy="2571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iобин</w:t>
      </w:r>
      <w:r w:rsidRPr="00BB4A10">
        <w:rPr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iобин</w:t>
      </w:r>
      <w:r w:rsidRPr="00BB4A10">
        <w:rPr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B4A10">
        <w:rPr>
          <w:sz w:val="24"/>
          <w:szCs w:val="24"/>
        </w:rPr>
        <w:t>5. Затраты на приобретение материальных запасов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5.1. Затраты на приобретение мониторов (З</w:t>
      </w:r>
      <w:r w:rsidRPr="00BB4A10">
        <w:rPr>
          <w:sz w:val="24"/>
          <w:szCs w:val="24"/>
          <w:vertAlign w:val="subscript"/>
        </w:rPr>
        <w:t>мон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181100" cy="2571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iмон</w:t>
      </w:r>
      <w:r w:rsidRPr="00BB4A10">
        <w:rPr>
          <w:sz w:val="24"/>
          <w:szCs w:val="24"/>
        </w:rPr>
        <w:t xml:space="preserve"> - планируемое к приобретению количество мониторов для i-й должности, но не более количества, установленного в соответствии с </w:t>
      </w:r>
      <w:hyperlink r:id="rId45" w:history="1">
        <w:r w:rsidRPr="00BB4A10">
          <w:rPr>
            <w:sz w:val="24"/>
            <w:szCs w:val="24"/>
          </w:rPr>
          <w:t xml:space="preserve">приложением N </w:t>
        </w:r>
      </w:hyperlink>
      <w:r w:rsidR="003F7504" w:rsidRPr="00BB4A10">
        <w:rPr>
          <w:sz w:val="24"/>
          <w:szCs w:val="24"/>
        </w:rPr>
        <w:t>3</w:t>
      </w:r>
      <w:r w:rsidRPr="00BB4A10">
        <w:rPr>
          <w:sz w:val="24"/>
          <w:szCs w:val="24"/>
        </w:rPr>
        <w:t>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iмон</w:t>
      </w:r>
      <w:r w:rsidRPr="00BB4A10">
        <w:rPr>
          <w:sz w:val="24"/>
          <w:szCs w:val="24"/>
        </w:rPr>
        <w:t xml:space="preserve"> - цена одного монитора для i-й должности, но не более цены, установленной в соответствии с </w:t>
      </w:r>
      <w:hyperlink r:id="rId46" w:history="1">
        <w:r w:rsidRPr="00BB4A10">
          <w:rPr>
            <w:sz w:val="24"/>
            <w:szCs w:val="24"/>
          </w:rPr>
          <w:t xml:space="preserve">приложением N </w:t>
        </w:r>
      </w:hyperlink>
      <w:r w:rsidR="003F7504" w:rsidRPr="00BB4A10">
        <w:rPr>
          <w:sz w:val="24"/>
          <w:szCs w:val="24"/>
        </w:rPr>
        <w:t>3</w:t>
      </w:r>
      <w:r w:rsidRPr="00BB4A10">
        <w:rPr>
          <w:sz w:val="24"/>
          <w:szCs w:val="24"/>
        </w:rPr>
        <w:t>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5.2. Затраты на приобретение системных блоков (З</w:t>
      </w:r>
      <w:r w:rsidRPr="00BB4A10">
        <w:rPr>
          <w:sz w:val="24"/>
          <w:szCs w:val="24"/>
          <w:vertAlign w:val="subscript"/>
        </w:rPr>
        <w:t>сб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990600" cy="2571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lastRenderedPageBreak/>
        <w:t>Q</w:t>
      </w:r>
      <w:r w:rsidRPr="00BB4A10">
        <w:rPr>
          <w:sz w:val="24"/>
          <w:szCs w:val="24"/>
          <w:vertAlign w:val="subscript"/>
        </w:rPr>
        <w:t>iсб</w:t>
      </w:r>
      <w:r w:rsidRPr="00BB4A10">
        <w:rPr>
          <w:sz w:val="24"/>
          <w:szCs w:val="24"/>
        </w:rPr>
        <w:t xml:space="preserve"> - планируемое к приобретению количество i-х системных блоков;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iсб</w:t>
      </w:r>
      <w:r w:rsidRPr="00BB4A10">
        <w:rPr>
          <w:sz w:val="24"/>
          <w:szCs w:val="24"/>
        </w:rPr>
        <w:t xml:space="preserve"> - цена одного i-го системного блока.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5.3. Затраты на приобретение других запасных частей для вычислительной техники (З</w:t>
      </w:r>
      <w:r w:rsidRPr="00BB4A10">
        <w:rPr>
          <w:sz w:val="24"/>
          <w:szCs w:val="24"/>
          <w:vertAlign w:val="subscript"/>
        </w:rPr>
        <w:t>двт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143000" cy="2571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iдвт</w:t>
      </w:r>
      <w:r w:rsidRPr="00BB4A10">
        <w:rPr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iдвт</w:t>
      </w:r>
      <w:r w:rsidRPr="00BB4A10">
        <w:rPr>
          <w:sz w:val="24"/>
          <w:szCs w:val="24"/>
        </w:rPr>
        <w:t xml:space="preserve"> - цена 1 единицы i-й запасной части для вычислительной техники.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5.4. Затраты на приобретение магнитных и оптических носителей информации (З</w:t>
      </w:r>
      <w:r w:rsidRPr="00BB4A10">
        <w:rPr>
          <w:sz w:val="24"/>
          <w:szCs w:val="24"/>
          <w:vertAlign w:val="subscript"/>
        </w:rPr>
        <w:t>мн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066800" cy="2571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iмн</w:t>
      </w:r>
      <w:r w:rsidRPr="00BB4A10">
        <w:rPr>
          <w:sz w:val="24"/>
          <w:szCs w:val="24"/>
        </w:rPr>
        <w:t xml:space="preserve"> - планируемое к приобретению количество i-го носителя информации, но не более количества, установленного в соответствии с </w:t>
      </w:r>
      <w:hyperlink r:id="rId50" w:history="1">
        <w:r w:rsidRPr="00BB4A10">
          <w:rPr>
            <w:sz w:val="24"/>
            <w:szCs w:val="24"/>
          </w:rPr>
          <w:t xml:space="preserve">приложением N </w:t>
        </w:r>
      </w:hyperlink>
      <w:r w:rsidR="003F7504" w:rsidRPr="00BB4A10">
        <w:rPr>
          <w:sz w:val="24"/>
          <w:szCs w:val="24"/>
        </w:rPr>
        <w:t>3</w:t>
      </w:r>
      <w:r w:rsidRPr="00BB4A10">
        <w:rPr>
          <w:sz w:val="24"/>
          <w:szCs w:val="24"/>
        </w:rPr>
        <w:t>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iмн</w:t>
      </w:r>
      <w:r w:rsidRPr="00BB4A10">
        <w:rPr>
          <w:sz w:val="24"/>
          <w:szCs w:val="24"/>
        </w:rPr>
        <w:t xml:space="preserve"> - цена 1 единицы i-го носителя информации, но не более цены, установленной в соответствии с </w:t>
      </w:r>
      <w:hyperlink r:id="rId51" w:history="1">
        <w:r w:rsidRPr="00BB4A10">
          <w:rPr>
            <w:sz w:val="24"/>
            <w:szCs w:val="24"/>
          </w:rPr>
          <w:t xml:space="preserve">приложением N </w:t>
        </w:r>
      </w:hyperlink>
      <w:r w:rsidR="003F7504" w:rsidRPr="00BB4A10">
        <w:rPr>
          <w:sz w:val="24"/>
          <w:szCs w:val="24"/>
        </w:rPr>
        <w:t>3</w:t>
      </w:r>
      <w:r w:rsidRPr="00BB4A10">
        <w:rPr>
          <w:sz w:val="24"/>
          <w:szCs w:val="24"/>
        </w:rPr>
        <w:t>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5.5. Затраты на приобретение деталей для содержания принтеров, многофункциональных устройств и копировальных аппаратов (оргтехники) (З</w:t>
      </w:r>
      <w:r w:rsidRPr="00BB4A10">
        <w:rPr>
          <w:sz w:val="24"/>
          <w:szCs w:val="24"/>
          <w:vertAlign w:val="subscript"/>
        </w:rPr>
        <w:t>дсо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дсо</w:t>
      </w:r>
      <w:r w:rsidRPr="00BB4A10">
        <w:rPr>
          <w:sz w:val="24"/>
          <w:szCs w:val="24"/>
        </w:rPr>
        <w:t xml:space="preserve"> = З</w:t>
      </w:r>
      <w:r w:rsidRPr="00BB4A10">
        <w:rPr>
          <w:sz w:val="24"/>
          <w:szCs w:val="24"/>
          <w:vertAlign w:val="subscript"/>
        </w:rPr>
        <w:t>рм</w:t>
      </w:r>
      <w:r w:rsidRPr="00BB4A10">
        <w:rPr>
          <w:sz w:val="24"/>
          <w:szCs w:val="24"/>
        </w:rPr>
        <w:t xml:space="preserve"> + З</w:t>
      </w:r>
      <w:r w:rsidRPr="00BB4A10">
        <w:rPr>
          <w:sz w:val="24"/>
          <w:szCs w:val="24"/>
          <w:vertAlign w:val="subscript"/>
        </w:rPr>
        <w:t>зп</w:t>
      </w:r>
      <w:r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рм</w:t>
      </w:r>
      <w:r w:rsidRPr="00BB4A10">
        <w:rPr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зп</w:t>
      </w:r>
      <w:r w:rsidRPr="00BB4A10">
        <w:rPr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5.6. 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BB4A10">
        <w:rPr>
          <w:sz w:val="24"/>
          <w:szCs w:val="24"/>
          <w:vertAlign w:val="subscript"/>
        </w:rPr>
        <w:t>рм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371600" cy="2571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ipM</w:t>
      </w:r>
      <w:r w:rsidRPr="00BB4A10">
        <w:rPr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типа, но не более количества, установленного в соответствии с </w:t>
      </w:r>
      <w:hyperlink r:id="rId53" w:history="1">
        <w:r w:rsidR="00906F5E" w:rsidRPr="00BB4A10">
          <w:rPr>
            <w:sz w:val="24"/>
            <w:szCs w:val="24"/>
          </w:rPr>
          <w:t>приложением №</w:t>
        </w:r>
        <w:r w:rsidRPr="00BB4A10">
          <w:rPr>
            <w:sz w:val="24"/>
            <w:szCs w:val="24"/>
          </w:rPr>
          <w:t xml:space="preserve"> 3</w:t>
        </w:r>
      </w:hyperlink>
      <w:r w:rsidRPr="00BB4A10">
        <w:rPr>
          <w:sz w:val="24"/>
          <w:szCs w:val="24"/>
        </w:rPr>
        <w:t>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N</w:t>
      </w:r>
      <w:r w:rsidRPr="00BB4A10">
        <w:rPr>
          <w:sz w:val="24"/>
          <w:szCs w:val="24"/>
          <w:vertAlign w:val="subscript"/>
        </w:rPr>
        <w:t>ipм</w:t>
      </w:r>
      <w:r w:rsidRPr="00BB4A10">
        <w:rPr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(оргтехники), но не более количества, установленного в соответствии с </w:t>
      </w:r>
      <w:hyperlink r:id="rId54" w:history="1">
        <w:r w:rsidR="00906F5E" w:rsidRPr="00BB4A10">
          <w:rPr>
            <w:sz w:val="24"/>
            <w:szCs w:val="24"/>
          </w:rPr>
          <w:t>приложением №</w:t>
        </w:r>
      </w:hyperlink>
      <w:r w:rsidR="00217E86" w:rsidRPr="00BB4A10">
        <w:rPr>
          <w:sz w:val="24"/>
          <w:szCs w:val="24"/>
        </w:rPr>
        <w:t>3</w:t>
      </w:r>
      <w:r w:rsidRPr="00BB4A10">
        <w:rPr>
          <w:sz w:val="24"/>
          <w:szCs w:val="24"/>
        </w:rPr>
        <w:t>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ipм</w:t>
      </w:r>
      <w:r w:rsidRPr="00BB4A10">
        <w:rPr>
          <w:sz w:val="24"/>
          <w:szCs w:val="24"/>
        </w:rPr>
        <w:t xml:space="preserve"> - цена расходного материала по i-му типу принтеров, многофункциональных устройств и копировальных аппаратов (оргтехники), но не более количества, установленного в соответствии с </w:t>
      </w:r>
      <w:hyperlink r:id="rId55" w:history="1">
        <w:r w:rsidRPr="00BB4A10">
          <w:rPr>
            <w:sz w:val="24"/>
            <w:szCs w:val="24"/>
          </w:rPr>
          <w:t xml:space="preserve">приложением </w:t>
        </w:r>
        <w:r w:rsidR="00906F5E" w:rsidRPr="00BB4A10">
          <w:rPr>
            <w:sz w:val="24"/>
            <w:szCs w:val="24"/>
          </w:rPr>
          <w:t>№ 3</w:t>
        </w:r>
      </w:hyperlink>
      <w:r w:rsidRPr="00BB4A10">
        <w:rPr>
          <w:sz w:val="24"/>
          <w:szCs w:val="24"/>
        </w:rPr>
        <w:t>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5.7. Затраты на приобретение запасных частей для принтеров, многофункциональных устройств и копировальных аппаратов (оргтехники) (З</w:t>
      </w:r>
      <w:r w:rsidRPr="00BB4A10">
        <w:rPr>
          <w:sz w:val="24"/>
          <w:szCs w:val="24"/>
          <w:vertAlign w:val="subscript"/>
        </w:rPr>
        <w:t>зп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lastRenderedPageBreak/>
        <w:drawing>
          <wp:inline distT="0" distB="0" distL="0" distR="0">
            <wp:extent cx="990600" cy="2571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iзп</w:t>
      </w:r>
      <w:r w:rsidRPr="00BB4A10">
        <w:rPr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iзп</w:t>
      </w:r>
      <w:r w:rsidRPr="00BB4A10">
        <w:rPr>
          <w:sz w:val="24"/>
          <w:szCs w:val="24"/>
        </w:rPr>
        <w:t xml:space="preserve"> - цена одной единицы i-й запасной части.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5.8. Затраты на приобретение материальных запасов по обеспечению безопасности информации (З</w:t>
      </w:r>
      <w:r w:rsidRPr="00BB4A10">
        <w:rPr>
          <w:sz w:val="24"/>
          <w:szCs w:val="24"/>
          <w:vertAlign w:val="subscript"/>
        </w:rPr>
        <w:t>мби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209675" cy="2571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iмби</w:t>
      </w:r>
      <w:r w:rsidRPr="00BB4A10">
        <w:rPr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iмби</w:t>
      </w:r>
      <w:r w:rsidRPr="00BB4A10">
        <w:rPr>
          <w:sz w:val="24"/>
          <w:szCs w:val="24"/>
        </w:rPr>
        <w:t xml:space="preserve"> - цена 1 единицы i-го материального запаса.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BB4A10">
        <w:rPr>
          <w:sz w:val="24"/>
          <w:szCs w:val="24"/>
        </w:rPr>
        <w:t>II. Прочие затраты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B4A10">
        <w:rPr>
          <w:sz w:val="24"/>
          <w:szCs w:val="24"/>
        </w:rPr>
        <w:t>1. Затраты на услуги связи, не отнесенные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к затратам на услуги связи в рамках затрат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на информационно-коммуникационные технологии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1.1. Затраты на услуги связи (</w:t>
      </w:r>
      <w:r w:rsidR="00E41C31"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257175" cy="2571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752475" cy="2571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п</w:t>
      </w:r>
      <w:r w:rsidRPr="00BB4A10">
        <w:rPr>
          <w:sz w:val="24"/>
          <w:szCs w:val="24"/>
        </w:rPr>
        <w:t xml:space="preserve"> - затраты на оплату услуг почтовой связи;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сс</w:t>
      </w:r>
      <w:r w:rsidRPr="00BB4A10">
        <w:rPr>
          <w:sz w:val="24"/>
          <w:szCs w:val="24"/>
        </w:rPr>
        <w:t xml:space="preserve"> - затраты на оплату услуг специальной связи.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1.2. Затраты на оплату услуг почтовой связи (З</w:t>
      </w:r>
      <w:r w:rsidRPr="00BB4A10">
        <w:rPr>
          <w:sz w:val="24"/>
          <w:szCs w:val="24"/>
          <w:vertAlign w:val="subscript"/>
        </w:rPr>
        <w:t>п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885825" cy="2571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iп</w:t>
      </w:r>
      <w:r w:rsidRPr="00BB4A10">
        <w:rPr>
          <w:sz w:val="24"/>
          <w:szCs w:val="24"/>
        </w:rPr>
        <w:t xml:space="preserve"> - планируемое количество i-х почтовых отправлений в год;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iп</w:t>
      </w:r>
      <w:r w:rsidRPr="00BB4A10">
        <w:rPr>
          <w:sz w:val="24"/>
          <w:szCs w:val="24"/>
        </w:rPr>
        <w:t xml:space="preserve"> - цена одного i-го почтового отправления.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1.3. Затраты на оплату услуг специальной связи (З</w:t>
      </w:r>
      <w:r w:rsidRPr="00BB4A10">
        <w:rPr>
          <w:sz w:val="24"/>
          <w:szCs w:val="24"/>
          <w:vertAlign w:val="subscript"/>
        </w:rPr>
        <w:t>сс</w:t>
      </w:r>
      <w:r w:rsidRPr="00BB4A10">
        <w:rPr>
          <w:sz w:val="24"/>
          <w:szCs w:val="24"/>
        </w:rPr>
        <w:t>) определяются по формуле: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сс</w:t>
      </w:r>
      <w:r w:rsidRPr="00BB4A10">
        <w:rPr>
          <w:sz w:val="24"/>
          <w:szCs w:val="24"/>
        </w:rPr>
        <w:t xml:space="preserve"> = Q</w:t>
      </w:r>
      <w:r w:rsidRPr="00BB4A10">
        <w:rPr>
          <w:sz w:val="24"/>
          <w:szCs w:val="24"/>
          <w:vertAlign w:val="subscript"/>
        </w:rPr>
        <w:t>сс</w:t>
      </w:r>
      <w:r w:rsidRPr="00BB4A10">
        <w:rPr>
          <w:sz w:val="24"/>
          <w:szCs w:val="24"/>
        </w:rPr>
        <w:t xml:space="preserve"> х P</w:t>
      </w:r>
      <w:r w:rsidRPr="00BB4A10">
        <w:rPr>
          <w:sz w:val="24"/>
          <w:szCs w:val="24"/>
          <w:vertAlign w:val="subscript"/>
        </w:rPr>
        <w:t>сс</w:t>
      </w:r>
      <w:r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cc</w:t>
      </w:r>
      <w:r w:rsidRPr="00BB4A10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сс</w:t>
      </w:r>
      <w:r w:rsidRPr="00BB4A10">
        <w:rPr>
          <w:sz w:val="24"/>
          <w:szCs w:val="24"/>
        </w:rPr>
        <w:t xml:space="preserve"> - цена одного листа (пакета) исходящей информации, отправляемой по каналам специальной связи.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790C73" w:rsidP="001C3DC1">
      <w:pPr>
        <w:widowControl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B4A10">
        <w:rPr>
          <w:sz w:val="24"/>
          <w:szCs w:val="24"/>
        </w:rPr>
        <w:t>2</w:t>
      </w:r>
      <w:r w:rsidR="001C3DC1" w:rsidRPr="00BB4A10">
        <w:rPr>
          <w:sz w:val="24"/>
          <w:szCs w:val="24"/>
        </w:rPr>
        <w:t>. Затраты на оплату расходов по договорам об оказании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услуг, связанных с проездом и наймом жилого помещения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в связи с командированием работников, заключаемым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со сторонними организациями</w:t>
      </w:r>
    </w:p>
    <w:p w:rsidR="001C3DC1" w:rsidRPr="00BB4A10" w:rsidRDefault="00790C73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lastRenderedPageBreak/>
        <w:t>2</w:t>
      </w:r>
      <w:r w:rsidR="001C3DC1" w:rsidRPr="00BB4A10">
        <w:rPr>
          <w:sz w:val="24"/>
          <w:szCs w:val="24"/>
        </w:rPr>
        <w:t>.1.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="001C3DC1" w:rsidRPr="00BB4A10">
        <w:rPr>
          <w:sz w:val="24"/>
          <w:szCs w:val="24"/>
          <w:vertAlign w:val="subscript"/>
        </w:rPr>
        <w:t>кр</w:t>
      </w:r>
      <w:r w:rsidR="001C3DC1" w:rsidRPr="00BB4A10">
        <w:rPr>
          <w:sz w:val="24"/>
          <w:szCs w:val="24"/>
        </w:rPr>
        <w:t>), определяются по формуле: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кр</w:t>
      </w:r>
      <w:r w:rsidRPr="00BB4A10">
        <w:rPr>
          <w:sz w:val="24"/>
          <w:szCs w:val="24"/>
        </w:rPr>
        <w:t xml:space="preserve"> = З</w:t>
      </w:r>
      <w:r w:rsidRPr="00BB4A10">
        <w:rPr>
          <w:sz w:val="24"/>
          <w:szCs w:val="24"/>
          <w:vertAlign w:val="subscript"/>
        </w:rPr>
        <w:t>проезд</w:t>
      </w:r>
      <w:r w:rsidRPr="00BB4A10">
        <w:rPr>
          <w:sz w:val="24"/>
          <w:szCs w:val="24"/>
        </w:rPr>
        <w:t xml:space="preserve"> + З</w:t>
      </w:r>
      <w:r w:rsidRPr="00BB4A10">
        <w:rPr>
          <w:sz w:val="24"/>
          <w:szCs w:val="24"/>
          <w:vertAlign w:val="subscript"/>
        </w:rPr>
        <w:t>найм</w:t>
      </w:r>
      <w:r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проезд</w:t>
      </w:r>
      <w:r w:rsidRPr="00BB4A10">
        <w:rPr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найм</w:t>
      </w:r>
      <w:r w:rsidRPr="00BB4A10">
        <w:rPr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1C3DC1" w:rsidRPr="00BB4A10" w:rsidRDefault="00790C73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2</w:t>
      </w:r>
      <w:r w:rsidR="001C3DC1" w:rsidRPr="00BB4A10">
        <w:rPr>
          <w:sz w:val="24"/>
          <w:szCs w:val="24"/>
        </w:rPr>
        <w:t>.2. Затраты по договору на проезд к месту командирования и обратно (З</w:t>
      </w:r>
      <w:r w:rsidR="001C3DC1" w:rsidRPr="00BB4A10">
        <w:rPr>
          <w:sz w:val="24"/>
          <w:szCs w:val="24"/>
          <w:vertAlign w:val="subscript"/>
        </w:rPr>
        <w:t>проезд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666875" cy="2571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iпроезд</w:t>
      </w:r>
      <w:r w:rsidRPr="00BB4A10">
        <w:rPr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iпроезд</w:t>
      </w:r>
      <w:r w:rsidRPr="00BB4A10">
        <w:rPr>
          <w:sz w:val="24"/>
          <w:szCs w:val="24"/>
        </w:rPr>
        <w:t xml:space="preserve"> - цена проезда по i-му направлению командирования с учетом требований </w:t>
      </w:r>
      <w:hyperlink r:id="rId62" w:history="1">
        <w:r w:rsidRPr="00BB4A10">
          <w:rPr>
            <w:sz w:val="24"/>
            <w:szCs w:val="24"/>
          </w:rPr>
          <w:t>постановления</w:t>
        </w:r>
      </w:hyperlink>
      <w:r w:rsidRPr="00BB4A10">
        <w:rPr>
          <w:sz w:val="24"/>
          <w:szCs w:val="24"/>
        </w:rPr>
        <w:t xml:space="preserve"> Правительства Российской Федерации от 2 октября </w:t>
      </w:r>
      <w:smartTag w:uri="urn:schemas-microsoft-com:office:smarttags" w:element="metricconverter">
        <w:smartTagPr>
          <w:attr w:name="ProductID" w:val="2002 г"/>
        </w:smartTagPr>
        <w:r w:rsidRPr="00BB4A10">
          <w:rPr>
            <w:sz w:val="24"/>
            <w:szCs w:val="24"/>
          </w:rPr>
          <w:t>2002 г</w:t>
        </w:r>
      </w:smartTag>
      <w:r w:rsidRPr="00BB4A10">
        <w:rPr>
          <w:sz w:val="24"/>
          <w:szCs w:val="24"/>
        </w:rPr>
        <w:t xml:space="preserve">. N 729 "О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бюджета", </w:t>
      </w:r>
      <w:hyperlink r:id="rId63" w:history="1">
        <w:r w:rsidRPr="00BB4A10">
          <w:rPr>
            <w:sz w:val="24"/>
            <w:szCs w:val="24"/>
          </w:rPr>
          <w:t>Порядка</w:t>
        </w:r>
      </w:hyperlink>
      <w:r w:rsidRPr="00BB4A10">
        <w:rPr>
          <w:sz w:val="24"/>
          <w:szCs w:val="24"/>
        </w:rPr>
        <w:t xml:space="preserve"> и условий командирования государственных гражданских служащих, утвержденных Указом Президента Российской Федерации от 18 июля </w:t>
      </w:r>
      <w:smartTag w:uri="urn:schemas-microsoft-com:office:smarttags" w:element="metricconverter">
        <w:smartTagPr>
          <w:attr w:name="ProductID" w:val="2005 г"/>
        </w:smartTagPr>
        <w:r w:rsidRPr="00BB4A10">
          <w:rPr>
            <w:sz w:val="24"/>
            <w:szCs w:val="24"/>
          </w:rPr>
          <w:t>2005 г</w:t>
        </w:r>
      </w:smartTag>
      <w:r w:rsidRPr="00BB4A10">
        <w:rPr>
          <w:sz w:val="24"/>
          <w:szCs w:val="24"/>
        </w:rPr>
        <w:t>. N 813 "О порядке и условиях командирования государственных гражданских служащих".</w:t>
      </w:r>
    </w:p>
    <w:p w:rsidR="001C3DC1" w:rsidRPr="00BB4A10" w:rsidRDefault="00790C73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2</w:t>
      </w:r>
      <w:r w:rsidR="001C3DC1" w:rsidRPr="00BB4A10">
        <w:rPr>
          <w:sz w:val="24"/>
          <w:szCs w:val="24"/>
        </w:rPr>
        <w:t>.3. Затраты по договору на найм жилого помещения на период командирования (З</w:t>
      </w:r>
      <w:r w:rsidR="001C3DC1" w:rsidRPr="00BB4A10">
        <w:rPr>
          <w:sz w:val="24"/>
          <w:szCs w:val="24"/>
          <w:vertAlign w:val="subscript"/>
        </w:rPr>
        <w:t>найм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724025" cy="2571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iнайм</w:t>
      </w:r>
      <w:r w:rsidRPr="00BB4A10">
        <w:rPr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iнайм</w:t>
      </w:r>
      <w:r w:rsidRPr="00BB4A10">
        <w:rPr>
          <w:sz w:val="24"/>
          <w:szCs w:val="24"/>
        </w:rPr>
        <w:t xml:space="preserve"> - цена найма жилого помещения в сутки по i-му направлению командирования с учетом требований </w:t>
      </w:r>
      <w:hyperlink r:id="rId65" w:history="1">
        <w:r w:rsidRPr="00BB4A10">
          <w:rPr>
            <w:sz w:val="24"/>
            <w:szCs w:val="24"/>
          </w:rPr>
          <w:t>постановления</w:t>
        </w:r>
      </w:hyperlink>
      <w:r w:rsidRPr="00BB4A10">
        <w:rPr>
          <w:sz w:val="24"/>
          <w:szCs w:val="24"/>
        </w:rPr>
        <w:t xml:space="preserve"> Правительства Российской Федерации от 2 октября </w:t>
      </w:r>
      <w:smartTag w:uri="urn:schemas-microsoft-com:office:smarttags" w:element="metricconverter">
        <w:smartTagPr>
          <w:attr w:name="ProductID" w:val="2002 г"/>
        </w:smartTagPr>
        <w:r w:rsidRPr="00BB4A10">
          <w:rPr>
            <w:sz w:val="24"/>
            <w:szCs w:val="24"/>
          </w:rPr>
          <w:t>2002 г</w:t>
        </w:r>
      </w:smartTag>
      <w:r w:rsidRPr="00BB4A10">
        <w:rPr>
          <w:sz w:val="24"/>
          <w:szCs w:val="24"/>
        </w:rPr>
        <w:t xml:space="preserve">. N 729 "О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бюджета", </w:t>
      </w:r>
      <w:hyperlink r:id="rId66" w:history="1">
        <w:r w:rsidRPr="00BB4A10">
          <w:rPr>
            <w:sz w:val="24"/>
            <w:szCs w:val="24"/>
          </w:rPr>
          <w:t>Порядка</w:t>
        </w:r>
      </w:hyperlink>
      <w:r w:rsidRPr="00BB4A10">
        <w:rPr>
          <w:sz w:val="24"/>
          <w:szCs w:val="24"/>
        </w:rPr>
        <w:t xml:space="preserve"> и условий командирования государственных гражданских служащих, утвержденных Указом Президента Российской Федерации от 18 июля </w:t>
      </w:r>
      <w:smartTag w:uri="urn:schemas-microsoft-com:office:smarttags" w:element="metricconverter">
        <w:smartTagPr>
          <w:attr w:name="ProductID" w:val="2005 г"/>
        </w:smartTagPr>
        <w:r w:rsidRPr="00BB4A10">
          <w:rPr>
            <w:sz w:val="24"/>
            <w:szCs w:val="24"/>
          </w:rPr>
          <w:t>2005 г</w:t>
        </w:r>
      </w:smartTag>
      <w:r w:rsidRPr="00BB4A10">
        <w:rPr>
          <w:sz w:val="24"/>
          <w:szCs w:val="24"/>
        </w:rPr>
        <w:t>. N 813 "О порядке и условиях командирования государственных гражданских служащих";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N</w:t>
      </w:r>
      <w:r w:rsidRPr="00BB4A10">
        <w:rPr>
          <w:sz w:val="24"/>
          <w:szCs w:val="24"/>
          <w:vertAlign w:val="subscript"/>
        </w:rPr>
        <w:t>iнайм</w:t>
      </w:r>
      <w:r w:rsidRPr="00BB4A10">
        <w:rPr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D00843" w:rsidRPr="00BB4A10" w:rsidRDefault="00D00843" w:rsidP="001C3DC1">
      <w:pPr>
        <w:widowControl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1C3DC1" w:rsidRPr="00BB4A10" w:rsidRDefault="00790C73" w:rsidP="001C3DC1">
      <w:pPr>
        <w:widowControl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B4A10">
        <w:rPr>
          <w:sz w:val="24"/>
          <w:szCs w:val="24"/>
        </w:rPr>
        <w:t>3</w:t>
      </w:r>
      <w:r w:rsidR="001C3DC1" w:rsidRPr="00BB4A10">
        <w:rPr>
          <w:sz w:val="24"/>
          <w:szCs w:val="24"/>
        </w:rPr>
        <w:t>. Затраты на коммунальные услуги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790C73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3</w:t>
      </w:r>
      <w:r w:rsidR="001C3DC1" w:rsidRPr="00BB4A10">
        <w:rPr>
          <w:sz w:val="24"/>
          <w:szCs w:val="24"/>
        </w:rPr>
        <w:t>.1. Затраты на коммунальные услуги (З</w:t>
      </w:r>
      <w:r w:rsidR="001C3DC1" w:rsidRPr="00BB4A10">
        <w:rPr>
          <w:sz w:val="24"/>
          <w:szCs w:val="24"/>
          <w:vertAlign w:val="subscript"/>
        </w:rPr>
        <w:t>ком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ком</w:t>
      </w:r>
      <w:r w:rsidRPr="00BB4A10">
        <w:rPr>
          <w:sz w:val="24"/>
          <w:szCs w:val="24"/>
        </w:rPr>
        <w:t xml:space="preserve"> = З</w:t>
      </w:r>
      <w:r w:rsidRPr="00BB4A10">
        <w:rPr>
          <w:sz w:val="24"/>
          <w:szCs w:val="24"/>
          <w:vertAlign w:val="subscript"/>
        </w:rPr>
        <w:t>гс</w:t>
      </w:r>
      <w:r w:rsidRPr="00BB4A10">
        <w:rPr>
          <w:sz w:val="24"/>
          <w:szCs w:val="24"/>
        </w:rPr>
        <w:t xml:space="preserve"> + З</w:t>
      </w:r>
      <w:r w:rsidRPr="00BB4A10">
        <w:rPr>
          <w:sz w:val="24"/>
          <w:szCs w:val="24"/>
          <w:vertAlign w:val="subscript"/>
        </w:rPr>
        <w:t>эс</w:t>
      </w:r>
      <w:r w:rsidRPr="00BB4A10">
        <w:rPr>
          <w:sz w:val="24"/>
          <w:szCs w:val="24"/>
        </w:rPr>
        <w:t xml:space="preserve"> + З</w:t>
      </w:r>
      <w:r w:rsidRPr="00BB4A10">
        <w:rPr>
          <w:sz w:val="24"/>
          <w:szCs w:val="24"/>
          <w:vertAlign w:val="subscript"/>
        </w:rPr>
        <w:t>тс</w:t>
      </w:r>
      <w:r w:rsidRPr="00BB4A10">
        <w:rPr>
          <w:sz w:val="24"/>
          <w:szCs w:val="24"/>
        </w:rPr>
        <w:t xml:space="preserve"> + З</w:t>
      </w:r>
      <w:r w:rsidRPr="00BB4A10">
        <w:rPr>
          <w:sz w:val="24"/>
          <w:szCs w:val="24"/>
          <w:vertAlign w:val="subscript"/>
        </w:rPr>
        <w:t>гв</w:t>
      </w:r>
      <w:r w:rsidRPr="00BB4A10">
        <w:rPr>
          <w:sz w:val="24"/>
          <w:szCs w:val="24"/>
        </w:rPr>
        <w:t xml:space="preserve"> + З</w:t>
      </w:r>
      <w:r w:rsidRPr="00BB4A10">
        <w:rPr>
          <w:sz w:val="24"/>
          <w:szCs w:val="24"/>
          <w:vertAlign w:val="subscript"/>
        </w:rPr>
        <w:t>хв</w:t>
      </w:r>
      <w:r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гс</w:t>
      </w:r>
      <w:r w:rsidRPr="00BB4A10">
        <w:rPr>
          <w:sz w:val="24"/>
          <w:szCs w:val="24"/>
        </w:rPr>
        <w:t xml:space="preserve"> - затраты на газоснабжение и иные виды топлива;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эс</w:t>
      </w:r>
      <w:r w:rsidRPr="00BB4A10">
        <w:rPr>
          <w:sz w:val="24"/>
          <w:szCs w:val="24"/>
        </w:rPr>
        <w:t xml:space="preserve"> - затраты на электроснабжение;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lastRenderedPageBreak/>
        <w:t>З</w:t>
      </w:r>
      <w:r w:rsidRPr="00BB4A10">
        <w:rPr>
          <w:sz w:val="24"/>
          <w:szCs w:val="24"/>
          <w:vertAlign w:val="subscript"/>
        </w:rPr>
        <w:t>тс</w:t>
      </w:r>
      <w:r w:rsidRPr="00BB4A10">
        <w:rPr>
          <w:sz w:val="24"/>
          <w:szCs w:val="24"/>
        </w:rPr>
        <w:t xml:space="preserve"> - затраты на теплоснабжение;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гв</w:t>
      </w:r>
      <w:r w:rsidRPr="00BB4A10">
        <w:rPr>
          <w:sz w:val="24"/>
          <w:szCs w:val="24"/>
        </w:rPr>
        <w:t xml:space="preserve"> - затраты на горячее водоснабжение;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хв</w:t>
      </w:r>
      <w:r w:rsidRPr="00BB4A10">
        <w:rPr>
          <w:sz w:val="24"/>
          <w:szCs w:val="24"/>
        </w:rPr>
        <w:t xml:space="preserve"> - затраты на холодное водоснабжение и водоотведение.</w:t>
      </w:r>
    </w:p>
    <w:p w:rsidR="001C3DC1" w:rsidRPr="00BB4A10" w:rsidRDefault="00651B7E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3</w:t>
      </w:r>
      <w:r w:rsidR="001C3DC1" w:rsidRPr="00BB4A10">
        <w:rPr>
          <w:sz w:val="24"/>
          <w:szCs w:val="24"/>
        </w:rPr>
        <w:t>.2. Затраты на газоснабжение и иные виды топлива (З</w:t>
      </w:r>
      <w:r w:rsidR="001C3DC1" w:rsidRPr="00BB4A10">
        <w:rPr>
          <w:sz w:val="24"/>
          <w:szCs w:val="24"/>
          <w:vertAlign w:val="subscript"/>
        </w:rPr>
        <w:t>гс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257300" cy="2571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П</w:t>
      </w:r>
      <w:r w:rsidRPr="00BB4A10">
        <w:rPr>
          <w:sz w:val="24"/>
          <w:szCs w:val="24"/>
          <w:vertAlign w:val="subscript"/>
        </w:rPr>
        <w:t>iгс</w:t>
      </w:r>
      <w:r w:rsidRPr="00BB4A10">
        <w:rPr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T</w:t>
      </w:r>
      <w:r w:rsidRPr="00BB4A10">
        <w:rPr>
          <w:sz w:val="24"/>
          <w:szCs w:val="24"/>
          <w:vertAlign w:val="subscript"/>
        </w:rPr>
        <w:t>iгс</w:t>
      </w:r>
      <w:r w:rsidRPr="00BB4A10">
        <w:rPr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k</w:t>
      </w:r>
      <w:r w:rsidRPr="00BB4A10">
        <w:rPr>
          <w:sz w:val="24"/>
          <w:szCs w:val="24"/>
          <w:vertAlign w:val="subscript"/>
        </w:rPr>
        <w:t>iгс</w:t>
      </w:r>
      <w:r w:rsidRPr="00BB4A10">
        <w:rPr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1C3DC1" w:rsidRPr="00BB4A10" w:rsidRDefault="00790C73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3</w:t>
      </w:r>
      <w:r w:rsidR="001C3DC1" w:rsidRPr="00BB4A10">
        <w:rPr>
          <w:sz w:val="24"/>
          <w:szCs w:val="24"/>
        </w:rPr>
        <w:t>.3. Затраты на электроснабжение (З</w:t>
      </w:r>
      <w:r w:rsidR="001C3DC1" w:rsidRPr="00BB4A10">
        <w:rPr>
          <w:sz w:val="24"/>
          <w:szCs w:val="24"/>
          <w:vertAlign w:val="subscript"/>
        </w:rPr>
        <w:t>эс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000125" cy="2571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Т</w:t>
      </w:r>
      <w:r w:rsidRPr="00BB4A10">
        <w:rPr>
          <w:sz w:val="24"/>
          <w:szCs w:val="24"/>
          <w:vertAlign w:val="subscript"/>
        </w:rPr>
        <w:t>iэс</w:t>
      </w:r>
      <w:r w:rsidRPr="00BB4A10">
        <w:rPr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П</w:t>
      </w:r>
      <w:r w:rsidRPr="00BB4A10">
        <w:rPr>
          <w:sz w:val="24"/>
          <w:szCs w:val="24"/>
          <w:vertAlign w:val="subscript"/>
        </w:rPr>
        <w:t>iэс</w:t>
      </w:r>
      <w:r w:rsidRPr="00BB4A10">
        <w:rPr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1C3DC1" w:rsidRPr="00BB4A10" w:rsidRDefault="00790C73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3</w:t>
      </w:r>
      <w:r w:rsidR="001C3DC1" w:rsidRPr="00BB4A10">
        <w:rPr>
          <w:sz w:val="24"/>
          <w:szCs w:val="24"/>
        </w:rPr>
        <w:t>.4. Затраты на теплоснабжение (З</w:t>
      </w:r>
      <w:r w:rsidR="001C3DC1" w:rsidRPr="00BB4A10">
        <w:rPr>
          <w:sz w:val="24"/>
          <w:szCs w:val="24"/>
          <w:vertAlign w:val="subscript"/>
        </w:rPr>
        <w:t>тс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тс</w:t>
      </w:r>
      <w:r w:rsidRPr="00BB4A10">
        <w:rPr>
          <w:sz w:val="24"/>
          <w:szCs w:val="24"/>
        </w:rPr>
        <w:t xml:space="preserve"> = П</w:t>
      </w:r>
      <w:r w:rsidRPr="00BB4A10">
        <w:rPr>
          <w:sz w:val="24"/>
          <w:szCs w:val="24"/>
          <w:vertAlign w:val="subscript"/>
        </w:rPr>
        <w:t>топл</w:t>
      </w:r>
      <w:r w:rsidRPr="00BB4A10">
        <w:rPr>
          <w:sz w:val="24"/>
          <w:szCs w:val="24"/>
        </w:rPr>
        <w:t xml:space="preserve"> х Т</w:t>
      </w:r>
      <w:r w:rsidRPr="00BB4A10">
        <w:rPr>
          <w:sz w:val="24"/>
          <w:szCs w:val="24"/>
          <w:vertAlign w:val="subscript"/>
        </w:rPr>
        <w:t>тс</w:t>
      </w:r>
      <w:r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П</w:t>
      </w:r>
      <w:r w:rsidRPr="00BB4A10">
        <w:rPr>
          <w:sz w:val="24"/>
          <w:szCs w:val="24"/>
          <w:vertAlign w:val="subscript"/>
        </w:rPr>
        <w:t>топл</w:t>
      </w:r>
      <w:r w:rsidRPr="00BB4A10">
        <w:rPr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Т</w:t>
      </w:r>
      <w:r w:rsidRPr="00BB4A10">
        <w:rPr>
          <w:sz w:val="24"/>
          <w:szCs w:val="24"/>
          <w:vertAlign w:val="subscript"/>
        </w:rPr>
        <w:t>тс</w:t>
      </w:r>
      <w:r w:rsidRPr="00BB4A10">
        <w:rPr>
          <w:sz w:val="24"/>
          <w:szCs w:val="24"/>
        </w:rPr>
        <w:t xml:space="preserve"> - регулируемый тариф на теплоснабжение.</w:t>
      </w:r>
    </w:p>
    <w:p w:rsidR="001C3DC1" w:rsidRPr="00BB4A10" w:rsidRDefault="00790C73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3</w:t>
      </w:r>
      <w:r w:rsidR="001C3DC1" w:rsidRPr="00BB4A10">
        <w:rPr>
          <w:sz w:val="24"/>
          <w:szCs w:val="24"/>
        </w:rPr>
        <w:t>.5. Затраты на горячее водоснабжение (З</w:t>
      </w:r>
      <w:r w:rsidR="001C3DC1" w:rsidRPr="00BB4A10">
        <w:rPr>
          <w:sz w:val="24"/>
          <w:szCs w:val="24"/>
          <w:vertAlign w:val="subscript"/>
        </w:rPr>
        <w:t>гв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гв</w:t>
      </w:r>
      <w:r w:rsidRPr="00BB4A10">
        <w:rPr>
          <w:sz w:val="24"/>
          <w:szCs w:val="24"/>
        </w:rPr>
        <w:t xml:space="preserve"> = П</w:t>
      </w:r>
      <w:r w:rsidRPr="00BB4A10">
        <w:rPr>
          <w:sz w:val="24"/>
          <w:szCs w:val="24"/>
          <w:vertAlign w:val="subscript"/>
        </w:rPr>
        <w:t>гв</w:t>
      </w:r>
      <w:r w:rsidRPr="00BB4A10">
        <w:rPr>
          <w:sz w:val="24"/>
          <w:szCs w:val="24"/>
        </w:rPr>
        <w:t xml:space="preserve"> х Т</w:t>
      </w:r>
      <w:r w:rsidRPr="00BB4A10">
        <w:rPr>
          <w:sz w:val="24"/>
          <w:szCs w:val="24"/>
          <w:vertAlign w:val="subscript"/>
        </w:rPr>
        <w:t>гв</w:t>
      </w:r>
      <w:r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П</w:t>
      </w:r>
      <w:r w:rsidRPr="00BB4A10">
        <w:rPr>
          <w:sz w:val="24"/>
          <w:szCs w:val="24"/>
          <w:vertAlign w:val="subscript"/>
        </w:rPr>
        <w:t>гв</w:t>
      </w:r>
      <w:r w:rsidRPr="00BB4A10">
        <w:rPr>
          <w:sz w:val="24"/>
          <w:szCs w:val="24"/>
        </w:rPr>
        <w:t xml:space="preserve"> - расчетная потребность в горячей воде;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Т</w:t>
      </w:r>
      <w:r w:rsidRPr="00BB4A10">
        <w:rPr>
          <w:sz w:val="24"/>
          <w:szCs w:val="24"/>
          <w:vertAlign w:val="subscript"/>
        </w:rPr>
        <w:t>гв</w:t>
      </w:r>
      <w:r w:rsidRPr="00BB4A10">
        <w:rPr>
          <w:sz w:val="24"/>
          <w:szCs w:val="24"/>
        </w:rPr>
        <w:t xml:space="preserve"> - регулируемый тариф на горячее водоснабжение.</w:t>
      </w:r>
    </w:p>
    <w:p w:rsidR="001C3DC1" w:rsidRPr="00BB4A10" w:rsidRDefault="00790C73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3</w:t>
      </w:r>
      <w:r w:rsidR="001C3DC1" w:rsidRPr="00BB4A10">
        <w:rPr>
          <w:sz w:val="24"/>
          <w:szCs w:val="24"/>
        </w:rPr>
        <w:t>.6. Затраты на холодное водоснабжение и водоотведение (З</w:t>
      </w:r>
      <w:r w:rsidR="001C3DC1" w:rsidRPr="00BB4A10">
        <w:rPr>
          <w:sz w:val="24"/>
          <w:szCs w:val="24"/>
          <w:vertAlign w:val="subscript"/>
        </w:rPr>
        <w:t>хв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хв</w:t>
      </w:r>
      <w:r w:rsidRPr="00BB4A10">
        <w:rPr>
          <w:sz w:val="24"/>
          <w:szCs w:val="24"/>
        </w:rPr>
        <w:t xml:space="preserve"> = П</w:t>
      </w:r>
      <w:r w:rsidRPr="00BB4A10">
        <w:rPr>
          <w:sz w:val="24"/>
          <w:szCs w:val="24"/>
          <w:vertAlign w:val="subscript"/>
        </w:rPr>
        <w:t>хв</w:t>
      </w:r>
      <w:r w:rsidRPr="00BB4A10">
        <w:rPr>
          <w:sz w:val="24"/>
          <w:szCs w:val="24"/>
        </w:rPr>
        <w:t xml:space="preserve"> х Т</w:t>
      </w:r>
      <w:r w:rsidRPr="00BB4A10">
        <w:rPr>
          <w:sz w:val="24"/>
          <w:szCs w:val="24"/>
          <w:vertAlign w:val="subscript"/>
        </w:rPr>
        <w:t>хв</w:t>
      </w:r>
      <w:r w:rsidRPr="00BB4A10">
        <w:rPr>
          <w:sz w:val="24"/>
          <w:szCs w:val="24"/>
        </w:rPr>
        <w:t xml:space="preserve"> - п</w:t>
      </w:r>
      <w:r w:rsidRPr="00BB4A10">
        <w:rPr>
          <w:sz w:val="24"/>
          <w:szCs w:val="24"/>
          <w:vertAlign w:val="subscript"/>
        </w:rPr>
        <w:t>во</w:t>
      </w:r>
      <w:r w:rsidRPr="00BB4A10">
        <w:rPr>
          <w:sz w:val="24"/>
          <w:szCs w:val="24"/>
        </w:rPr>
        <w:t xml:space="preserve"> х Т</w:t>
      </w:r>
      <w:r w:rsidRPr="00BB4A10">
        <w:rPr>
          <w:sz w:val="24"/>
          <w:szCs w:val="24"/>
          <w:vertAlign w:val="subscript"/>
        </w:rPr>
        <w:t>во</w:t>
      </w:r>
      <w:r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П</w:t>
      </w:r>
      <w:r w:rsidRPr="00BB4A10">
        <w:rPr>
          <w:sz w:val="24"/>
          <w:szCs w:val="24"/>
          <w:vertAlign w:val="subscript"/>
        </w:rPr>
        <w:t>хв</w:t>
      </w:r>
      <w:r w:rsidRPr="00BB4A10">
        <w:rPr>
          <w:sz w:val="24"/>
          <w:szCs w:val="24"/>
        </w:rPr>
        <w:t xml:space="preserve"> - расчетная потребность в холодном водоснабжении;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Т</w:t>
      </w:r>
      <w:r w:rsidRPr="00BB4A10">
        <w:rPr>
          <w:sz w:val="24"/>
          <w:szCs w:val="24"/>
          <w:vertAlign w:val="subscript"/>
        </w:rPr>
        <w:t>хв</w:t>
      </w:r>
      <w:r w:rsidRPr="00BB4A10">
        <w:rPr>
          <w:sz w:val="24"/>
          <w:szCs w:val="24"/>
        </w:rPr>
        <w:t xml:space="preserve"> - регулируемый тариф на холодное водоснабжение;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П</w:t>
      </w:r>
      <w:r w:rsidRPr="00BB4A10">
        <w:rPr>
          <w:sz w:val="24"/>
          <w:szCs w:val="24"/>
          <w:vertAlign w:val="subscript"/>
        </w:rPr>
        <w:t>во</w:t>
      </w:r>
      <w:r w:rsidRPr="00BB4A10">
        <w:rPr>
          <w:sz w:val="24"/>
          <w:szCs w:val="24"/>
        </w:rPr>
        <w:t xml:space="preserve"> - расчетная потребность в водоотведении;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lastRenderedPageBreak/>
        <w:t>Т</w:t>
      </w:r>
      <w:r w:rsidRPr="00BB4A10">
        <w:rPr>
          <w:sz w:val="24"/>
          <w:szCs w:val="24"/>
          <w:vertAlign w:val="subscript"/>
        </w:rPr>
        <w:t>во</w:t>
      </w:r>
      <w:r w:rsidRPr="00BB4A10">
        <w:rPr>
          <w:sz w:val="24"/>
          <w:szCs w:val="24"/>
        </w:rPr>
        <w:t xml:space="preserve"> - регулируемый тариф на водоотведение.</w:t>
      </w:r>
    </w:p>
    <w:p w:rsidR="001C3DC1" w:rsidRPr="00BB4A10" w:rsidRDefault="00790C73" w:rsidP="001C3DC1">
      <w:pPr>
        <w:widowControl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B4A10">
        <w:rPr>
          <w:sz w:val="24"/>
          <w:szCs w:val="24"/>
        </w:rPr>
        <w:t>4</w:t>
      </w:r>
      <w:r w:rsidR="001C3DC1" w:rsidRPr="00BB4A10">
        <w:rPr>
          <w:sz w:val="24"/>
          <w:szCs w:val="24"/>
        </w:rPr>
        <w:t>. Затраты на аренду помещений и оборудования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790C73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4</w:t>
      </w:r>
      <w:r w:rsidR="001C3DC1" w:rsidRPr="00BB4A10">
        <w:rPr>
          <w:sz w:val="24"/>
          <w:szCs w:val="24"/>
        </w:rPr>
        <w:t>.1. Затраты на аренду помещений (З</w:t>
      </w:r>
      <w:r w:rsidR="001C3DC1" w:rsidRPr="00BB4A10">
        <w:rPr>
          <w:sz w:val="24"/>
          <w:szCs w:val="24"/>
          <w:vertAlign w:val="subscript"/>
        </w:rPr>
        <w:t>ап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476375" cy="2571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Ч</w:t>
      </w:r>
      <w:r w:rsidRPr="00BB4A10">
        <w:rPr>
          <w:sz w:val="24"/>
          <w:szCs w:val="24"/>
          <w:vertAlign w:val="subscript"/>
        </w:rPr>
        <w:t>iап</w:t>
      </w:r>
      <w:r w:rsidRPr="00BB4A10">
        <w:rPr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 xml:space="preserve">S - площадь, установленная в соответствии с </w:t>
      </w:r>
      <w:hyperlink r:id="rId70" w:history="1">
        <w:r w:rsidRPr="00BB4A10">
          <w:rPr>
            <w:sz w:val="24"/>
            <w:szCs w:val="24"/>
          </w:rPr>
          <w:t>постановлением</w:t>
        </w:r>
      </w:hyperlink>
      <w:r w:rsidRPr="00BB4A10">
        <w:rPr>
          <w:sz w:val="24"/>
          <w:szCs w:val="24"/>
        </w:rPr>
        <w:t xml:space="preserve"> Правительства Российской Федерации от 5 января </w:t>
      </w:r>
      <w:smartTag w:uri="urn:schemas-microsoft-com:office:smarttags" w:element="metricconverter">
        <w:smartTagPr>
          <w:attr w:name="ProductID" w:val="1998 г"/>
        </w:smartTagPr>
        <w:r w:rsidRPr="00BB4A10">
          <w:rPr>
            <w:sz w:val="24"/>
            <w:szCs w:val="24"/>
          </w:rPr>
          <w:t>1998 г</w:t>
        </w:r>
      </w:smartTag>
      <w:r w:rsidRPr="00BB4A10">
        <w:rPr>
          <w:sz w:val="24"/>
          <w:szCs w:val="24"/>
        </w:rPr>
        <w:t>. N 3 "О порядке закрепления и использования находящихся в федеральной собственности административных зданий, строений и нежилых помещений";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iап</w:t>
      </w:r>
      <w:r w:rsidRPr="00BB4A10">
        <w:rPr>
          <w:sz w:val="24"/>
          <w:szCs w:val="24"/>
        </w:rPr>
        <w:t xml:space="preserve"> - цена ежемесячной аренды за один кв. метр i-й арендуемой площади;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N</w:t>
      </w:r>
      <w:r w:rsidRPr="00BB4A10">
        <w:rPr>
          <w:sz w:val="24"/>
          <w:szCs w:val="24"/>
          <w:vertAlign w:val="subscript"/>
        </w:rPr>
        <w:t>iап</w:t>
      </w:r>
      <w:r w:rsidRPr="00BB4A10">
        <w:rPr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790C73" w:rsidP="001C3DC1">
      <w:pPr>
        <w:widowControl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B4A10">
        <w:rPr>
          <w:sz w:val="24"/>
          <w:szCs w:val="24"/>
        </w:rPr>
        <w:t>5</w:t>
      </w:r>
      <w:r w:rsidR="001C3DC1" w:rsidRPr="00BB4A10">
        <w:rPr>
          <w:sz w:val="24"/>
          <w:szCs w:val="24"/>
        </w:rPr>
        <w:t>. Затраты на содержание имущества, не отнесенные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к затратам на содержание имущества в рамках затрат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на информационно-коммуникационные технологии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C40778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5</w:t>
      </w:r>
      <w:r w:rsidR="001C3DC1" w:rsidRPr="00BB4A10">
        <w:rPr>
          <w:sz w:val="24"/>
          <w:szCs w:val="24"/>
        </w:rPr>
        <w:t>.1. Затраты на содержание и техническое обслуживание помещений (З</w:t>
      </w:r>
      <w:r w:rsidR="001C3DC1" w:rsidRPr="00BB4A10">
        <w:rPr>
          <w:sz w:val="24"/>
          <w:szCs w:val="24"/>
          <w:vertAlign w:val="subscript"/>
        </w:rPr>
        <w:t>сп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сп</w:t>
      </w:r>
      <w:r w:rsidRPr="00BB4A10">
        <w:rPr>
          <w:sz w:val="24"/>
          <w:szCs w:val="24"/>
        </w:rPr>
        <w:t xml:space="preserve"> = З</w:t>
      </w:r>
      <w:r w:rsidRPr="00BB4A10">
        <w:rPr>
          <w:sz w:val="24"/>
          <w:szCs w:val="24"/>
          <w:vertAlign w:val="subscript"/>
        </w:rPr>
        <w:t>ос</w:t>
      </w:r>
      <w:r w:rsidRPr="00BB4A10">
        <w:rPr>
          <w:sz w:val="24"/>
          <w:szCs w:val="24"/>
        </w:rPr>
        <w:t xml:space="preserve"> + З</w:t>
      </w:r>
      <w:r w:rsidRPr="00BB4A10">
        <w:rPr>
          <w:sz w:val="24"/>
          <w:szCs w:val="24"/>
          <w:vertAlign w:val="subscript"/>
        </w:rPr>
        <w:t>тр</w:t>
      </w:r>
      <w:r w:rsidRPr="00BB4A10">
        <w:rPr>
          <w:sz w:val="24"/>
          <w:szCs w:val="24"/>
        </w:rPr>
        <w:t xml:space="preserve"> + З</w:t>
      </w:r>
      <w:r w:rsidRPr="00BB4A10">
        <w:rPr>
          <w:sz w:val="24"/>
          <w:szCs w:val="24"/>
          <w:vertAlign w:val="subscript"/>
        </w:rPr>
        <w:t>эз</w:t>
      </w:r>
      <w:r w:rsidRPr="00BB4A10">
        <w:rPr>
          <w:sz w:val="24"/>
          <w:szCs w:val="24"/>
        </w:rPr>
        <w:t xml:space="preserve"> + З</w:t>
      </w:r>
      <w:r w:rsidRPr="00BB4A10">
        <w:rPr>
          <w:sz w:val="24"/>
          <w:szCs w:val="24"/>
          <w:vertAlign w:val="subscript"/>
        </w:rPr>
        <w:t>аутп</w:t>
      </w:r>
      <w:r w:rsidRPr="00BB4A10">
        <w:rPr>
          <w:sz w:val="24"/>
          <w:szCs w:val="24"/>
        </w:rPr>
        <w:t xml:space="preserve"> + З</w:t>
      </w:r>
      <w:r w:rsidRPr="00BB4A10">
        <w:rPr>
          <w:sz w:val="24"/>
          <w:szCs w:val="24"/>
          <w:vertAlign w:val="subscript"/>
        </w:rPr>
        <w:t>тбо</w:t>
      </w:r>
      <w:r w:rsidRPr="00BB4A10">
        <w:rPr>
          <w:sz w:val="24"/>
          <w:szCs w:val="24"/>
        </w:rPr>
        <w:t xml:space="preserve"> + З</w:t>
      </w:r>
      <w:r w:rsidRPr="00BB4A10">
        <w:rPr>
          <w:sz w:val="24"/>
          <w:szCs w:val="24"/>
          <w:vertAlign w:val="subscript"/>
        </w:rPr>
        <w:t>л</w:t>
      </w:r>
      <w:r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ос</w:t>
      </w:r>
      <w:r w:rsidRPr="00BB4A10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тр</w:t>
      </w:r>
      <w:r w:rsidRPr="00BB4A10">
        <w:rPr>
          <w:sz w:val="24"/>
          <w:szCs w:val="24"/>
        </w:rPr>
        <w:t xml:space="preserve"> - затраты на проведение текущего ремонта помещения;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эз</w:t>
      </w:r>
      <w:r w:rsidRPr="00BB4A10">
        <w:rPr>
          <w:sz w:val="24"/>
          <w:szCs w:val="24"/>
        </w:rPr>
        <w:t xml:space="preserve"> - затраты на содержание прилегающей территории;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аутп</w:t>
      </w:r>
      <w:r w:rsidRPr="00BB4A10"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тбо</w:t>
      </w:r>
      <w:r w:rsidRPr="00BB4A10">
        <w:rPr>
          <w:sz w:val="24"/>
          <w:szCs w:val="24"/>
        </w:rPr>
        <w:t xml:space="preserve"> - затраты на вывоз твердых бытовых отходов;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л</w:t>
      </w:r>
      <w:r w:rsidRPr="00BB4A10">
        <w:rPr>
          <w:sz w:val="24"/>
          <w:szCs w:val="24"/>
        </w:rPr>
        <w:t xml:space="preserve"> - затраты на техническое обслуживание и регламентно-профилактический ремонт лифтов.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1C3DC1" w:rsidRPr="00BB4A10" w:rsidRDefault="00C40778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5</w:t>
      </w:r>
      <w:r w:rsidR="001C3DC1" w:rsidRPr="00BB4A10">
        <w:rPr>
          <w:sz w:val="24"/>
          <w:szCs w:val="24"/>
        </w:rPr>
        <w:t>.2. Затраты на закупку услуг управляющей компании (З</w:t>
      </w:r>
      <w:r w:rsidR="001C3DC1" w:rsidRPr="00BB4A10">
        <w:rPr>
          <w:sz w:val="24"/>
          <w:szCs w:val="24"/>
          <w:vertAlign w:val="subscript"/>
        </w:rPr>
        <w:t>ук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323975" cy="2571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iук</w:t>
      </w:r>
      <w:r w:rsidRPr="00BB4A10">
        <w:rPr>
          <w:sz w:val="24"/>
          <w:szCs w:val="24"/>
        </w:rPr>
        <w:t xml:space="preserve"> - объем i-й услуги управляющей компании;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iук</w:t>
      </w:r>
      <w:r w:rsidRPr="00BB4A10">
        <w:rPr>
          <w:sz w:val="24"/>
          <w:szCs w:val="24"/>
        </w:rPr>
        <w:t xml:space="preserve"> - цена i-й услуги управляющей компании в месяц;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N</w:t>
      </w:r>
      <w:r w:rsidRPr="00BB4A10">
        <w:rPr>
          <w:sz w:val="24"/>
          <w:szCs w:val="24"/>
          <w:vertAlign w:val="subscript"/>
        </w:rPr>
        <w:t>iук</w:t>
      </w:r>
      <w:r w:rsidRPr="00BB4A10">
        <w:rPr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1C3DC1" w:rsidRPr="00BB4A10" w:rsidRDefault="00C40778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5</w:t>
      </w:r>
      <w:r w:rsidR="001C3DC1" w:rsidRPr="00BB4A10">
        <w:rPr>
          <w:sz w:val="24"/>
          <w:szCs w:val="24"/>
        </w:rPr>
        <w:t xml:space="preserve">.3. В формулах для расчета затрат, указанных в </w:t>
      </w:r>
      <w:hyperlink w:anchor="Par523" w:history="1">
        <w:r w:rsidRPr="00BB4A10">
          <w:rPr>
            <w:sz w:val="24"/>
            <w:szCs w:val="24"/>
          </w:rPr>
          <w:t>пунктах 5</w:t>
        </w:r>
        <w:r w:rsidR="001C3DC1" w:rsidRPr="00BB4A10">
          <w:rPr>
            <w:sz w:val="24"/>
            <w:szCs w:val="24"/>
          </w:rPr>
          <w:t>.5</w:t>
        </w:r>
      </w:hyperlink>
      <w:r w:rsidR="001C3DC1" w:rsidRPr="00BB4A10">
        <w:rPr>
          <w:sz w:val="24"/>
          <w:szCs w:val="24"/>
        </w:rPr>
        <w:t xml:space="preserve">, </w:t>
      </w:r>
      <w:hyperlink w:anchor="Par538" w:history="1">
        <w:r w:rsidRPr="00BB4A10">
          <w:rPr>
            <w:sz w:val="24"/>
            <w:szCs w:val="24"/>
          </w:rPr>
          <w:t>5</w:t>
        </w:r>
        <w:r w:rsidR="001C3DC1" w:rsidRPr="00BB4A10">
          <w:rPr>
            <w:sz w:val="24"/>
            <w:szCs w:val="24"/>
          </w:rPr>
          <w:t>.7</w:t>
        </w:r>
      </w:hyperlink>
      <w:r w:rsidR="001C3DC1" w:rsidRPr="00BB4A10">
        <w:rPr>
          <w:sz w:val="24"/>
          <w:szCs w:val="24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</w:t>
      </w:r>
      <w:hyperlink r:id="rId72" w:history="1">
        <w:r w:rsidR="001C3DC1" w:rsidRPr="00BB4A10">
          <w:rPr>
            <w:sz w:val="24"/>
            <w:szCs w:val="24"/>
          </w:rPr>
          <w:t>постановлением</w:t>
        </w:r>
      </w:hyperlink>
      <w:r w:rsidR="001C3DC1" w:rsidRPr="00BB4A10">
        <w:rPr>
          <w:sz w:val="24"/>
          <w:szCs w:val="24"/>
        </w:rPr>
        <w:t xml:space="preserve"> Правительства Российской Федерации от 5 января </w:t>
      </w:r>
      <w:smartTag w:uri="urn:schemas-microsoft-com:office:smarttags" w:element="metricconverter">
        <w:smartTagPr>
          <w:attr w:name="ProductID" w:val="1998 г"/>
        </w:smartTagPr>
        <w:r w:rsidR="001C3DC1" w:rsidRPr="00BB4A10">
          <w:rPr>
            <w:sz w:val="24"/>
            <w:szCs w:val="24"/>
          </w:rPr>
          <w:lastRenderedPageBreak/>
          <w:t>1998 г</w:t>
        </w:r>
      </w:smartTag>
      <w:r w:rsidR="001C3DC1" w:rsidRPr="00BB4A10">
        <w:rPr>
          <w:sz w:val="24"/>
          <w:szCs w:val="24"/>
        </w:rPr>
        <w:t>. N 3 "О порядке закрепления и использования находящихся в федеральной собственности административных зданий, строений и нежилых помещений".</w:t>
      </w:r>
    </w:p>
    <w:p w:rsidR="001C3DC1" w:rsidRPr="00BB4A10" w:rsidRDefault="00C40778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5</w:t>
      </w:r>
      <w:r w:rsidR="001C3DC1" w:rsidRPr="00BB4A10">
        <w:rPr>
          <w:sz w:val="24"/>
          <w:szCs w:val="24"/>
        </w:rPr>
        <w:t>.4. Затраты на техническое обслуживание и регламентно-профилактический ремонт систем охранно-тревожной сигнализации (З</w:t>
      </w:r>
      <w:r w:rsidR="001C3DC1" w:rsidRPr="00BB4A10">
        <w:rPr>
          <w:sz w:val="24"/>
          <w:szCs w:val="24"/>
          <w:vertAlign w:val="subscript"/>
        </w:rPr>
        <w:t>ос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990600" cy="2571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iос</w:t>
      </w:r>
      <w:r w:rsidRPr="00BB4A10">
        <w:rPr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iос</w:t>
      </w:r>
      <w:r w:rsidRPr="00BB4A10">
        <w:rPr>
          <w:sz w:val="24"/>
          <w:szCs w:val="24"/>
        </w:rPr>
        <w:t xml:space="preserve"> - цена обслуживания одного i-го устройства.</w:t>
      </w:r>
    </w:p>
    <w:p w:rsidR="001C3DC1" w:rsidRPr="00BB4A10" w:rsidRDefault="00C40778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bookmarkStart w:id="0" w:name="Par523"/>
      <w:bookmarkEnd w:id="0"/>
      <w:r w:rsidRPr="00BB4A10">
        <w:rPr>
          <w:sz w:val="24"/>
          <w:szCs w:val="24"/>
        </w:rPr>
        <w:t>5</w:t>
      </w:r>
      <w:r w:rsidR="001C3DC1" w:rsidRPr="00BB4A10">
        <w:rPr>
          <w:sz w:val="24"/>
          <w:szCs w:val="24"/>
        </w:rPr>
        <w:t>.5. Затраты на проведение текущего ремонта помещения (З</w:t>
      </w:r>
      <w:r w:rsidR="001C3DC1" w:rsidRPr="00BB4A10">
        <w:rPr>
          <w:sz w:val="24"/>
          <w:szCs w:val="24"/>
          <w:vertAlign w:val="subscript"/>
        </w:rPr>
        <w:t>тр</w:t>
      </w:r>
      <w:r w:rsidR="001C3DC1" w:rsidRPr="00BB4A10">
        <w:rPr>
          <w:sz w:val="24"/>
          <w:szCs w:val="24"/>
        </w:rPr>
        <w:t xml:space="preserve">) определяются исходя из установленной федеральным государственным органом нормы проведения ремонта, но не реже 1 раза в 3 года, с учетом требований </w:t>
      </w:r>
      <w:hyperlink r:id="rId74" w:history="1">
        <w:r w:rsidR="001C3DC1" w:rsidRPr="00BB4A10">
          <w:rPr>
            <w:sz w:val="24"/>
            <w:szCs w:val="24"/>
          </w:rPr>
          <w:t>Положения</w:t>
        </w:r>
      </w:hyperlink>
      <w:r w:rsidR="001C3DC1" w:rsidRPr="00BB4A10">
        <w:rPr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</w:t>
      </w:r>
      <w:smartTag w:uri="urn:schemas-microsoft-com:office:smarttags" w:element="metricconverter">
        <w:smartTagPr>
          <w:attr w:name="ProductID" w:val="1988 г"/>
        </w:smartTagPr>
        <w:r w:rsidR="001C3DC1" w:rsidRPr="00BB4A10">
          <w:rPr>
            <w:sz w:val="24"/>
            <w:szCs w:val="24"/>
          </w:rPr>
          <w:t>1988 г</w:t>
        </w:r>
      </w:smartTag>
      <w:r w:rsidR="001C3DC1" w:rsidRPr="00BB4A10">
        <w:rPr>
          <w:sz w:val="24"/>
          <w:szCs w:val="24"/>
        </w:rPr>
        <w:t>. N 312,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981075" cy="2571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S</w:t>
      </w:r>
      <w:r w:rsidRPr="00BB4A10">
        <w:rPr>
          <w:sz w:val="24"/>
          <w:szCs w:val="24"/>
          <w:vertAlign w:val="subscript"/>
        </w:rPr>
        <w:t>iтр</w:t>
      </w:r>
      <w:r w:rsidRPr="00BB4A10">
        <w:rPr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iтр</w:t>
      </w:r>
      <w:r w:rsidRPr="00BB4A10">
        <w:rPr>
          <w:sz w:val="24"/>
          <w:szCs w:val="24"/>
        </w:rPr>
        <w:t xml:space="preserve"> - цена текущего ремонта одного кв. метра площади i-го здания.</w:t>
      </w:r>
    </w:p>
    <w:p w:rsidR="001C3DC1" w:rsidRPr="00BB4A10" w:rsidRDefault="00C40778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5</w:t>
      </w:r>
      <w:r w:rsidR="001C3DC1" w:rsidRPr="00BB4A10">
        <w:rPr>
          <w:sz w:val="24"/>
          <w:szCs w:val="24"/>
        </w:rPr>
        <w:t>.6. Затраты на содержание прилегающей территории (З</w:t>
      </w:r>
      <w:r w:rsidR="001C3DC1" w:rsidRPr="00BB4A10">
        <w:rPr>
          <w:sz w:val="24"/>
          <w:szCs w:val="24"/>
          <w:vertAlign w:val="subscript"/>
        </w:rPr>
        <w:t>эз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219200" cy="2571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S</w:t>
      </w:r>
      <w:r w:rsidRPr="00BB4A10">
        <w:rPr>
          <w:sz w:val="24"/>
          <w:szCs w:val="24"/>
          <w:vertAlign w:val="subscript"/>
        </w:rPr>
        <w:t>iэз</w:t>
      </w:r>
      <w:r w:rsidRPr="00BB4A10">
        <w:rPr>
          <w:sz w:val="24"/>
          <w:szCs w:val="24"/>
        </w:rPr>
        <w:t xml:space="preserve"> - площадь закрепленной i-й прилегающей территории;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iэз</w:t>
      </w:r>
      <w:r w:rsidRPr="00BB4A10">
        <w:rPr>
          <w:sz w:val="24"/>
          <w:szCs w:val="24"/>
        </w:rPr>
        <w:t xml:space="preserve"> - цена содержания i-й прилегающей территории в месяц в расчете на один кв. метр площади;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N</w:t>
      </w:r>
      <w:r w:rsidRPr="00BB4A10">
        <w:rPr>
          <w:sz w:val="24"/>
          <w:szCs w:val="24"/>
          <w:vertAlign w:val="subscript"/>
        </w:rPr>
        <w:t>iэз</w:t>
      </w:r>
      <w:r w:rsidRPr="00BB4A10">
        <w:rPr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1C3DC1" w:rsidRPr="00BB4A10" w:rsidRDefault="00C40778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bookmarkStart w:id="1" w:name="Par538"/>
      <w:bookmarkEnd w:id="1"/>
      <w:r w:rsidRPr="00BB4A10">
        <w:rPr>
          <w:sz w:val="24"/>
          <w:szCs w:val="24"/>
        </w:rPr>
        <w:t>5</w:t>
      </w:r>
      <w:r w:rsidR="001C3DC1" w:rsidRPr="00BB4A10">
        <w:rPr>
          <w:sz w:val="24"/>
          <w:szCs w:val="24"/>
        </w:rPr>
        <w:t>.7. Затраты на оплату услуг по обслуживанию и уборке помещения (З</w:t>
      </w:r>
      <w:r w:rsidR="001C3DC1" w:rsidRPr="00BB4A10">
        <w:rPr>
          <w:sz w:val="24"/>
          <w:szCs w:val="24"/>
          <w:vertAlign w:val="subscript"/>
        </w:rPr>
        <w:t>аутп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600200" cy="2571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S</w:t>
      </w:r>
      <w:r w:rsidRPr="00BB4A10">
        <w:rPr>
          <w:sz w:val="24"/>
          <w:szCs w:val="24"/>
          <w:vertAlign w:val="subscript"/>
        </w:rPr>
        <w:t>iаутп</w:t>
      </w:r>
      <w:r w:rsidRPr="00BB4A10">
        <w:rPr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iаутп</w:t>
      </w:r>
      <w:r w:rsidRPr="00BB4A10">
        <w:rPr>
          <w:sz w:val="24"/>
          <w:szCs w:val="24"/>
        </w:rPr>
        <w:t xml:space="preserve"> - цена услуги по обслуживанию и уборке i-го помещения в месяц;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N</w:t>
      </w:r>
      <w:r w:rsidRPr="00BB4A10">
        <w:rPr>
          <w:sz w:val="24"/>
          <w:szCs w:val="24"/>
          <w:vertAlign w:val="subscript"/>
        </w:rPr>
        <w:t>iаутп</w:t>
      </w:r>
      <w:r w:rsidRPr="00BB4A10">
        <w:rPr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1C3DC1" w:rsidRPr="00BB4A10" w:rsidRDefault="00C40778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5</w:t>
      </w:r>
      <w:r w:rsidR="001C3DC1" w:rsidRPr="00BB4A10">
        <w:rPr>
          <w:sz w:val="24"/>
          <w:szCs w:val="24"/>
        </w:rPr>
        <w:t>.8. Затраты на вывоз твердых бытовых отходов (З</w:t>
      </w:r>
      <w:r w:rsidR="001C3DC1" w:rsidRPr="00BB4A10">
        <w:rPr>
          <w:sz w:val="24"/>
          <w:szCs w:val="24"/>
          <w:vertAlign w:val="subscript"/>
        </w:rPr>
        <w:t>тбо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тбо</w:t>
      </w:r>
      <w:r w:rsidRPr="00BB4A10">
        <w:rPr>
          <w:sz w:val="24"/>
          <w:szCs w:val="24"/>
        </w:rPr>
        <w:t xml:space="preserve"> = Q</w:t>
      </w:r>
      <w:r w:rsidRPr="00BB4A10">
        <w:rPr>
          <w:sz w:val="24"/>
          <w:szCs w:val="24"/>
          <w:vertAlign w:val="subscript"/>
        </w:rPr>
        <w:t>тбо</w:t>
      </w:r>
      <w:r w:rsidRPr="00BB4A10">
        <w:rPr>
          <w:sz w:val="24"/>
          <w:szCs w:val="24"/>
        </w:rPr>
        <w:t xml:space="preserve"> х P</w:t>
      </w:r>
      <w:r w:rsidRPr="00BB4A10">
        <w:rPr>
          <w:sz w:val="24"/>
          <w:szCs w:val="24"/>
          <w:vertAlign w:val="subscript"/>
        </w:rPr>
        <w:t>тбо</w:t>
      </w:r>
      <w:r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lastRenderedPageBreak/>
        <w:t>Q</w:t>
      </w:r>
      <w:r w:rsidRPr="00BB4A10">
        <w:rPr>
          <w:sz w:val="24"/>
          <w:szCs w:val="24"/>
          <w:vertAlign w:val="subscript"/>
        </w:rPr>
        <w:t>тбо</w:t>
      </w:r>
      <w:r w:rsidRPr="00BB4A10">
        <w:rPr>
          <w:sz w:val="24"/>
          <w:szCs w:val="24"/>
        </w:rPr>
        <w:t xml:space="preserve"> - количество куб. метров твердых бытовых отходов в год;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тбо</w:t>
      </w:r>
      <w:r w:rsidRPr="00BB4A10">
        <w:rPr>
          <w:sz w:val="24"/>
          <w:szCs w:val="24"/>
        </w:rPr>
        <w:t xml:space="preserve"> - цена вывоза одного куб. метра твердых бытовых отходов.</w:t>
      </w:r>
    </w:p>
    <w:p w:rsidR="001C3DC1" w:rsidRPr="00BB4A10" w:rsidRDefault="00C40778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5</w:t>
      </w:r>
      <w:r w:rsidR="001C3DC1" w:rsidRPr="00BB4A10">
        <w:rPr>
          <w:sz w:val="24"/>
          <w:szCs w:val="24"/>
        </w:rPr>
        <w:t>.9. Затраты на техническое обслуживание и регламентно-профилактический ремонт лифтов (З</w:t>
      </w:r>
      <w:r w:rsidR="001C3DC1" w:rsidRPr="00BB4A10">
        <w:rPr>
          <w:sz w:val="24"/>
          <w:szCs w:val="24"/>
          <w:vertAlign w:val="subscript"/>
        </w:rPr>
        <w:t>л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885825" cy="2571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iл</w:t>
      </w:r>
      <w:r w:rsidRPr="00BB4A10">
        <w:rPr>
          <w:sz w:val="24"/>
          <w:szCs w:val="24"/>
        </w:rPr>
        <w:t xml:space="preserve"> - количество лифтов i-го типа;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iл</w:t>
      </w:r>
      <w:r w:rsidRPr="00BB4A10">
        <w:rPr>
          <w:sz w:val="24"/>
          <w:szCs w:val="24"/>
        </w:rPr>
        <w:t xml:space="preserve"> - цена технического обслуживания и текущего ремонта одного лифта i-го типа в год.</w:t>
      </w:r>
    </w:p>
    <w:p w:rsidR="001C3DC1" w:rsidRPr="00BB4A10" w:rsidRDefault="00C40778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5</w:t>
      </w:r>
      <w:r w:rsidR="001C3DC1" w:rsidRPr="00BB4A10">
        <w:rPr>
          <w:sz w:val="24"/>
          <w:szCs w:val="24"/>
        </w:rPr>
        <w:t>.1</w:t>
      </w:r>
      <w:r w:rsidRPr="00BB4A10">
        <w:rPr>
          <w:sz w:val="24"/>
          <w:szCs w:val="24"/>
        </w:rPr>
        <w:t>0</w:t>
      </w:r>
      <w:r w:rsidR="001C3DC1" w:rsidRPr="00BB4A10">
        <w:rPr>
          <w:sz w:val="24"/>
          <w:szCs w:val="24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1C3DC1" w:rsidRPr="00BB4A10" w:rsidRDefault="00C40778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5.11</w:t>
      </w:r>
      <w:r w:rsidR="001C3DC1" w:rsidRPr="00BB4A10">
        <w:rPr>
          <w:sz w:val="24"/>
          <w:szCs w:val="24"/>
        </w:rPr>
        <w:t>. Затраты на техническое обслуживание и регламентно-профилактический ремонт иного оборудования -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="001C3DC1" w:rsidRPr="00BB4A10">
        <w:rPr>
          <w:sz w:val="24"/>
          <w:szCs w:val="24"/>
          <w:vertAlign w:val="subscript"/>
        </w:rPr>
        <w:t>ио</w:t>
      </w:r>
      <w:r w:rsidR="001C3DC1" w:rsidRPr="00BB4A10">
        <w:rPr>
          <w:sz w:val="24"/>
          <w:szCs w:val="24"/>
        </w:rPr>
        <w:t>) определяются по формуле:</w:t>
      </w:r>
    </w:p>
    <w:p w:rsidR="00906F5E" w:rsidRPr="00BB4A10" w:rsidRDefault="00906F5E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ио</w:t>
      </w:r>
      <w:r w:rsidRPr="00BB4A10">
        <w:rPr>
          <w:sz w:val="24"/>
          <w:szCs w:val="24"/>
        </w:rPr>
        <w:t xml:space="preserve"> = З</w:t>
      </w:r>
      <w:r w:rsidRPr="00BB4A10">
        <w:rPr>
          <w:sz w:val="24"/>
          <w:szCs w:val="24"/>
          <w:vertAlign w:val="subscript"/>
        </w:rPr>
        <w:t>скив</w:t>
      </w:r>
      <w:r w:rsidRPr="00BB4A10">
        <w:rPr>
          <w:sz w:val="24"/>
          <w:szCs w:val="24"/>
        </w:rPr>
        <w:t xml:space="preserve"> + З</w:t>
      </w:r>
      <w:r w:rsidRPr="00BB4A10">
        <w:rPr>
          <w:sz w:val="24"/>
          <w:szCs w:val="24"/>
          <w:vertAlign w:val="subscript"/>
        </w:rPr>
        <w:t>спс</w:t>
      </w:r>
      <w:r w:rsidRPr="00BB4A10">
        <w:rPr>
          <w:sz w:val="24"/>
          <w:szCs w:val="24"/>
        </w:rPr>
        <w:t xml:space="preserve"> + З</w:t>
      </w:r>
      <w:r w:rsidRPr="00BB4A10">
        <w:rPr>
          <w:sz w:val="24"/>
          <w:szCs w:val="24"/>
          <w:vertAlign w:val="subscript"/>
        </w:rPr>
        <w:t>скуд</w:t>
      </w:r>
      <w:r w:rsidRPr="00BB4A10">
        <w:rPr>
          <w:sz w:val="24"/>
          <w:szCs w:val="24"/>
        </w:rPr>
        <w:t xml:space="preserve"> + З</w:t>
      </w:r>
      <w:r w:rsidRPr="00BB4A10">
        <w:rPr>
          <w:sz w:val="24"/>
          <w:szCs w:val="24"/>
          <w:vertAlign w:val="subscript"/>
        </w:rPr>
        <w:t>саду</w:t>
      </w:r>
      <w:r w:rsidRPr="00BB4A10">
        <w:rPr>
          <w:sz w:val="24"/>
          <w:szCs w:val="24"/>
        </w:rPr>
        <w:t xml:space="preserve"> + З</w:t>
      </w:r>
      <w:r w:rsidRPr="00BB4A10">
        <w:rPr>
          <w:sz w:val="24"/>
          <w:szCs w:val="24"/>
          <w:vertAlign w:val="subscript"/>
        </w:rPr>
        <w:t>свн</w:t>
      </w:r>
      <w:r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скив</w:t>
      </w:r>
      <w:r w:rsidRPr="00BB4A10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спс</w:t>
      </w:r>
      <w:r w:rsidRPr="00BB4A10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скуд</w:t>
      </w:r>
      <w:r w:rsidRPr="00BB4A10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саду</w:t>
      </w:r>
      <w:r w:rsidRPr="00BB4A10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свн</w:t>
      </w:r>
      <w:r w:rsidRPr="00BB4A10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1C3DC1" w:rsidRPr="00BB4A10" w:rsidRDefault="00651B7E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5.12</w:t>
      </w:r>
      <w:r w:rsidR="001C3DC1" w:rsidRPr="00BB4A10">
        <w:rPr>
          <w:sz w:val="24"/>
          <w:szCs w:val="24"/>
        </w:rPr>
        <w:t>. Затраты на техническое обслуживание и регламентно-профилактический ремонт систем кондиционирования и вентиляции (З</w:t>
      </w:r>
      <w:r w:rsidR="001C3DC1" w:rsidRPr="00BB4A10">
        <w:rPr>
          <w:sz w:val="24"/>
          <w:szCs w:val="24"/>
          <w:vertAlign w:val="subscript"/>
        </w:rPr>
        <w:t>скив</w:t>
      </w:r>
      <w:r w:rsidR="001C3DC1" w:rsidRPr="00BB4A10">
        <w:rPr>
          <w:sz w:val="24"/>
          <w:szCs w:val="24"/>
        </w:rPr>
        <w:t>) определяются по формуле:</w:t>
      </w:r>
    </w:p>
    <w:p w:rsidR="00906F5E" w:rsidRPr="00BB4A10" w:rsidRDefault="00906F5E" w:rsidP="001C3DC1">
      <w:pPr>
        <w:widowControl/>
        <w:autoSpaceDE w:val="0"/>
        <w:autoSpaceDN w:val="0"/>
        <w:adjustRightInd w:val="0"/>
        <w:jc w:val="center"/>
        <w:rPr>
          <w:position w:val="-10"/>
          <w:sz w:val="24"/>
          <w:szCs w:val="24"/>
        </w:rPr>
      </w:pP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247775" cy="2571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iскив</w:t>
      </w:r>
      <w:r w:rsidRPr="00BB4A10">
        <w:rPr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iскив</w:t>
      </w:r>
      <w:r w:rsidRPr="00BB4A10">
        <w:rPr>
          <w:sz w:val="24"/>
          <w:szCs w:val="24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1C3DC1" w:rsidRPr="00BB4A10" w:rsidRDefault="00651B7E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5.13</w:t>
      </w:r>
      <w:r w:rsidR="001C3DC1" w:rsidRPr="00BB4A10">
        <w:rPr>
          <w:sz w:val="24"/>
          <w:szCs w:val="24"/>
        </w:rPr>
        <w:t>. Затраты на техническое обслуживание и регламентно-профилактический ремонт систем пожарной сигнализации (З</w:t>
      </w:r>
      <w:r w:rsidR="001C3DC1" w:rsidRPr="00BB4A10">
        <w:rPr>
          <w:sz w:val="24"/>
          <w:szCs w:val="24"/>
          <w:vertAlign w:val="subscript"/>
        </w:rPr>
        <w:t>спс</w:t>
      </w:r>
      <w:r w:rsidR="001C3DC1" w:rsidRPr="00BB4A10">
        <w:rPr>
          <w:sz w:val="24"/>
          <w:szCs w:val="24"/>
        </w:rPr>
        <w:t>) определяются по формуле:</w:t>
      </w:r>
    </w:p>
    <w:p w:rsidR="00906F5E" w:rsidRPr="00BB4A10" w:rsidRDefault="00906F5E" w:rsidP="001C3DC1">
      <w:pPr>
        <w:widowControl/>
        <w:autoSpaceDE w:val="0"/>
        <w:autoSpaceDN w:val="0"/>
        <w:adjustRightInd w:val="0"/>
        <w:jc w:val="center"/>
        <w:rPr>
          <w:position w:val="-10"/>
          <w:sz w:val="24"/>
          <w:szCs w:val="24"/>
        </w:rPr>
      </w:pP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114425" cy="2571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lastRenderedPageBreak/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iспс</w:t>
      </w:r>
      <w:r w:rsidRPr="00BB4A10">
        <w:rPr>
          <w:sz w:val="24"/>
          <w:szCs w:val="24"/>
        </w:rPr>
        <w:t xml:space="preserve"> - количество i-х извещателей пожарной сигнализации;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iспс</w:t>
      </w:r>
      <w:r w:rsidRPr="00BB4A10">
        <w:rPr>
          <w:sz w:val="24"/>
          <w:szCs w:val="24"/>
        </w:rPr>
        <w:t xml:space="preserve"> - цена технического обслуживания и регламентно-профилактического ремонта 1 i-гоизвещателя в год.</w:t>
      </w:r>
    </w:p>
    <w:p w:rsidR="001C3DC1" w:rsidRPr="00BB4A10" w:rsidRDefault="00651B7E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5.14</w:t>
      </w:r>
      <w:r w:rsidR="001C3DC1" w:rsidRPr="00BB4A10">
        <w:rPr>
          <w:sz w:val="24"/>
          <w:szCs w:val="24"/>
        </w:rPr>
        <w:t>. Затраты на техническое обслуживание и регламентно-профилактический ремонт систем контроля и управления доступом (З</w:t>
      </w:r>
      <w:r w:rsidR="001C3DC1" w:rsidRPr="00BB4A10">
        <w:rPr>
          <w:sz w:val="24"/>
          <w:szCs w:val="24"/>
          <w:vertAlign w:val="subscript"/>
        </w:rPr>
        <w:t>скуд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247775" cy="2571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iскуд</w:t>
      </w:r>
      <w:r w:rsidRPr="00BB4A10">
        <w:rPr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iскуд</w:t>
      </w:r>
      <w:r w:rsidRPr="00BB4A10">
        <w:rPr>
          <w:sz w:val="24"/>
          <w:szCs w:val="24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1C3DC1" w:rsidRPr="00BB4A10" w:rsidRDefault="00651B7E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5.15</w:t>
      </w:r>
      <w:r w:rsidR="001C3DC1" w:rsidRPr="00BB4A10">
        <w:rPr>
          <w:sz w:val="24"/>
          <w:szCs w:val="24"/>
        </w:rPr>
        <w:t>. Затраты на техническое обслуживание и регламентно-профилактический ремонт систем видеонаблюдения (З</w:t>
      </w:r>
      <w:r w:rsidR="001C3DC1" w:rsidRPr="00BB4A10">
        <w:rPr>
          <w:sz w:val="24"/>
          <w:szCs w:val="24"/>
          <w:vertAlign w:val="subscript"/>
        </w:rPr>
        <w:t>свн</w:t>
      </w:r>
      <w:r w:rsidR="001C3DC1" w:rsidRPr="00BB4A10">
        <w:rPr>
          <w:sz w:val="24"/>
          <w:szCs w:val="24"/>
        </w:rPr>
        <w:t>) определяются по формуле:</w:t>
      </w:r>
    </w:p>
    <w:p w:rsidR="00906F5E" w:rsidRPr="00BB4A10" w:rsidRDefault="00906F5E" w:rsidP="001C3DC1">
      <w:pPr>
        <w:widowControl/>
        <w:autoSpaceDE w:val="0"/>
        <w:autoSpaceDN w:val="0"/>
        <w:adjustRightInd w:val="0"/>
        <w:jc w:val="center"/>
        <w:rPr>
          <w:position w:val="-10"/>
          <w:sz w:val="24"/>
          <w:szCs w:val="24"/>
        </w:rPr>
      </w:pP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114425" cy="2571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iсвн</w:t>
      </w:r>
      <w:r w:rsidRPr="00BB4A10">
        <w:rPr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iсвн</w:t>
      </w:r>
      <w:r w:rsidRPr="00BB4A10">
        <w:rPr>
          <w:sz w:val="24"/>
          <w:szCs w:val="24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651B7E" w:rsidP="001C3DC1">
      <w:pPr>
        <w:widowControl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B4A10">
        <w:rPr>
          <w:sz w:val="24"/>
          <w:szCs w:val="24"/>
        </w:rPr>
        <w:t>6</w:t>
      </w:r>
      <w:r w:rsidR="001C3DC1" w:rsidRPr="00BB4A10">
        <w:rPr>
          <w:sz w:val="24"/>
          <w:szCs w:val="24"/>
        </w:rPr>
        <w:t>. Затраты на приобретение прочих работ и услуг,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не относящиеся к затратам на услуги связи, к затратам на коммунальные услуги,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аренду помещений и оборудования, содержание имуществав рамках прочих затрат и затратам на приобретение прочихработ и услуг в рамках затрат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на информационно-коммуникационные технологии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782B" w:rsidRPr="00BB4A10" w:rsidRDefault="00651B7E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6</w:t>
      </w:r>
      <w:r w:rsidR="001C3DC1" w:rsidRPr="00BB4A10">
        <w:rPr>
          <w:sz w:val="24"/>
          <w:szCs w:val="24"/>
        </w:rPr>
        <w:t>.1. Затраты на оплату типографских работ</w:t>
      </w:r>
      <w:r w:rsidR="003F782B" w:rsidRPr="00BB4A10">
        <w:rPr>
          <w:sz w:val="24"/>
          <w:szCs w:val="24"/>
        </w:rPr>
        <w:t>,на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="003F782B" w:rsidRPr="00BB4A10">
        <w:rPr>
          <w:sz w:val="24"/>
          <w:szCs w:val="24"/>
          <w:vertAlign w:val="subscript"/>
        </w:rPr>
        <w:t>иу</w:t>
      </w:r>
      <w:r w:rsidR="003F782B" w:rsidRPr="00BB4A10">
        <w:rPr>
          <w:sz w:val="24"/>
          <w:szCs w:val="24"/>
        </w:rPr>
        <w:t>), определяются по фактическим затратам в отчетном финансовом году.</w:t>
      </w:r>
    </w:p>
    <w:p w:rsidR="001C3DC1" w:rsidRPr="00BB4A10" w:rsidRDefault="00651B7E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6.2</w:t>
      </w:r>
      <w:r w:rsidR="001C3DC1" w:rsidRPr="00BB4A10">
        <w:rPr>
          <w:sz w:val="24"/>
          <w:szCs w:val="24"/>
        </w:rPr>
        <w:t>. Затраты на аттестацию специальных помещений (З</w:t>
      </w:r>
      <w:r w:rsidR="001C3DC1" w:rsidRPr="00BB4A10">
        <w:rPr>
          <w:sz w:val="24"/>
          <w:szCs w:val="24"/>
          <w:vertAlign w:val="subscript"/>
        </w:rPr>
        <w:t>атт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атт</w:t>
      </w:r>
      <w:r w:rsidRPr="00BB4A10">
        <w:rPr>
          <w:sz w:val="24"/>
          <w:szCs w:val="24"/>
        </w:rPr>
        <w:t xml:space="preserve"> = EQ</w:t>
      </w:r>
      <w:r w:rsidRPr="00BB4A10">
        <w:rPr>
          <w:sz w:val="24"/>
          <w:szCs w:val="24"/>
          <w:vertAlign w:val="subscript"/>
        </w:rPr>
        <w:t>iатт</w:t>
      </w:r>
      <w:r w:rsidRPr="00BB4A10">
        <w:rPr>
          <w:sz w:val="24"/>
          <w:szCs w:val="24"/>
        </w:rPr>
        <w:t xml:space="preserve"> х P</w:t>
      </w:r>
      <w:r w:rsidRPr="00BB4A10">
        <w:rPr>
          <w:sz w:val="24"/>
          <w:szCs w:val="24"/>
          <w:vertAlign w:val="subscript"/>
        </w:rPr>
        <w:t>iатт</w:t>
      </w:r>
      <w:r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iатт</w:t>
      </w:r>
      <w:r w:rsidRPr="00BB4A10">
        <w:rPr>
          <w:sz w:val="24"/>
          <w:szCs w:val="24"/>
        </w:rPr>
        <w:t xml:space="preserve"> - количество i-х специальных помещений, подлежащих аттестации;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iатт</w:t>
      </w:r>
      <w:r w:rsidRPr="00BB4A10">
        <w:rPr>
          <w:sz w:val="24"/>
          <w:szCs w:val="24"/>
        </w:rPr>
        <w:t xml:space="preserve"> - цена проведения аттестации 1 i-го специального помещения.</w:t>
      </w:r>
    </w:p>
    <w:p w:rsidR="001C3DC1" w:rsidRPr="00BB4A10" w:rsidRDefault="00651B7E" w:rsidP="001C3DC1">
      <w:pPr>
        <w:widowControl/>
        <w:autoSpaceDE w:val="0"/>
        <w:autoSpaceDN w:val="0"/>
        <w:adjustRightInd w:val="0"/>
        <w:spacing w:before="26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6.3</w:t>
      </w:r>
      <w:r w:rsidR="001C3DC1" w:rsidRPr="00BB4A10">
        <w:rPr>
          <w:sz w:val="24"/>
          <w:szCs w:val="24"/>
        </w:rPr>
        <w:t>. Затраты на оплату работ по монтажу (установке), дооборудованию и наладке оборудования (З</w:t>
      </w:r>
      <w:r w:rsidR="001C3DC1" w:rsidRPr="00BB4A10">
        <w:rPr>
          <w:sz w:val="24"/>
          <w:szCs w:val="24"/>
          <w:vertAlign w:val="subscript"/>
        </w:rPr>
        <w:t>мдн</w:t>
      </w:r>
      <w:r w:rsidR="001C3DC1" w:rsidRPr="00BB4A10">
        <w:rPr>
          <w:sz w:val="24"/>
          <w:szCs w:val="24"/>
        </w:rPr>
        <w:t>) определяются по формуле:</w:t>
      </w:r>
    </w:p>
    <w:p w:rsidR="00906F5E" w:rsidRPr="00BB4A10" w:rsidRDefault="00906F5E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мдн</w:t>
      </w:r>
      <w:r w:rsidRPr="00BB4A10">
        <w:rPr>
          <w:sz w:val="24"/>
          <w:szCs w:val="24"/>
        </w:rPr>
        <w:t xml:space="preserve"> = EQ</w:t>
      </w:r>
      <w:r w:rsidRPr="00BB4A10">
        <w:rPr>
          <w:sz w:val="24"/>
          <w:szCs w:val="24"/>
          <w:vertAlign w:val="subscript"/>
        </w:rPr>
        <w:t>gмдн</w:t>
      </w:r>
      <w:r w:rsidRPr="00BB4A10">
        <w:rPr>
          <w:sz w:val="24"/>
          <w:szCs w:val="24"/>
        </w:rPr>
        <w:t xml:space="preserve"> х P</w:t>
      </w:r>
      <w:r w:rsidRPr="00BB4A10">
        <w:rPr>
          <w:sz w:val="24"/>
          <w:szCs w:val="24"/>
          <w:vertAlign w:val="subscript"/>
        </w:rPr>
        <w:t>gмдн</w:t>
      </w:r>
      <w:r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lastRenderedPageBreak/>
        <w:t>Q</w:t>
      </w:r>
      <w:r w:rsidRPr="00BB4A10">
        <w:rPr>
          <w:sz w:val="24"/>
          <w:szCs w:val="24"/>
          <w:vertAlign w:val="subscript"/>
        </w:rPr>
        <w:t>gмдн</w:t>
      </w:r>
      <w:r w:rsidRPr="00BB4A10">
        <w:rPr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gмдн</w:t>
      </w:r>
      <w:r w:rsidRPr="00BB4A10">
        <w:rPr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1C3DC1" w:rsidRPr="00BB4A10" w:rsidRDefault="00651B7E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6</w:t>
      </w:r>
      <w:r w:rsidR="003F782B" w:rsidRPr="00BB4A10">
        <w:rPr>
          <w:sz w:val="24"/>
          <w:szCs w:val="24"/>
        </w:rPr>
        <w:t>.4</w:t>
      </w:r>
      <w:r w:rsidR="001C3DC1" w:rsidRPr="00BB4A10">
        <w:rPr>
          <w:sz w:val="24"/>
          <w:szCs w:val="24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1C3DC1" w:rsidRPr="00BB4A10" w:rsidRDefault="00651B7E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6.5</w:t>
      </w:r>
      <w:r w:rsidR="001C3DC1" w:rsidRPr="00BB4A10">
        <w:rPr>
          <w:sz w:val="24"/>
          <w:szCs w:val="24"/>
        </w:rPr>
        <w:t>. Затраты на оплату труда независимых экспертов (З</w:t>
      </w:r>
      <w:r w:rsidR="001C3DC1" w:rsidRPr="00BB4A10">
        <w:rPr>
          <w:sz w:val="24"/>
          <w:szCs w:val="24"/>
          <w:vertAlign w:val="subscript"/>
        </w:rPr>
        <w:t>нэ</w:t>
      </w:r>
      <w:r w:rsidR="001C3DC1" w:rsidRPr="00BB4A10">
        <w:rPr>
          <w:sz w:val="24"/>
          <w:szCs w:val="24"/>
        </w:rPr>
        <w:t>) определяются по формуле:</w:t>
      </w:r>
    </w:p>
    <w:p w:rsidR="00906F5E" w:rsidRPr="00BB4A10" w:rsidRDefault="00906F5E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нэ</w:t>
      </w:r>
      <w:r w:rsidRPr="00BB4A10">
        <w:rPr>
          <w:sz w:val="24"/>
          <w:szCs w:val="24"/>
        </w:rPr>
        <w:t xml:space="preserve"> = Q</w:t>
      </w:r>
      <w:r w:rsidRPr="00BB4A10">
        <w:rPr>
          <w:sz w:val="24"/>
          <w:szCs w:val="24"/>
          <w:vertAlign w:val="subscript"/>
        </w:rPr>
        <w:t>к</w:t>
      </w:r>
      <w:r w:rsidRPr="00BB4A10">
        <w:rPr>
          <w:sz w:val="24"/>
          <w:szCs w:val="24"/>
        </w:rPr>
        <w:t xml:space="preserve"> х Q</w:t>
      </w:r>
      <w:r w:rsidRPr="00BB4A10">
        <w:rPr>
          <w:sz w:val="24"/>
          <w:szCs w:val="24"/>
          <w:vertAlign w:val="subscript"/>
        </w:rPr>
        <w:t>чз</w:t>
      </w:r>
      <w:r w:rsidRPr="00BB4A10">
        <w:rPr>
          <w:sz w:val="24"/>
          <w:szCs w:val="24"/>
        </w:rPr>
        <w:t xml:space="preserve"> х Q</w:t>
      </w:r>
      <w:r w:rsidRPr="00BB4A10">
        <w:rPr>
          <w:sz w:val="24"/>
          <w:szCs w:val="24"/>
          <w:vertAlign w:val="subscript"/>
        </w:rPr>
        <w:t>нэ</w:t>
      </w:r>
      <w:r w:rsidRPr="00BB4A10">
        <w:rPr>
          <w:sz w:val="24"/>
          <w:szCs w:val="24"/>
        </w:rPr>
        <w:t xml:space="preserve"> х S</w:t>
      </w:r>
      <w:r w:rsidRPr="00BB4A10">
        <w:rPr>
          <w:sz w:val="24"/>
          <w:szCs w:val="24"/>
          <w:vertAlign w:val="subscript"/>
        </w:rPr>
        <w:t>нэ</w:t>
      </w:r>
      <w:r w:rsidRPr="00BB4A10">
        <w:rPr>
          <w:sz w:val="24"/>
          <w:szCs w:val="24"/>
        </w:rPr>
        <w:t xml:space="preserve"> х (1+k</w:t>
      </w:r>
      <w:r w:rsidRPr="00BB4A10">
        <w:rPr>
          <w:sz w:val="24"/>
          <w:szCs w:val="24"/>
          <w:vertAlign w:val="subscript"/>
        </w:rPr>
        <w:t>стр</w:t>
      </w:r>
      <w:r w:rsidRPr="00BB4A10">
        <w:rPr>
          <w:sz w:val="24"/>
          <w:szCs w:val="24"/>
        </w:rPr>
        <w:t>)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k</w:t>
      </w:r>
      <w:r w:rsidRPr="00BB4A10">
        <w:rPr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чз</w:t>
      </w:r>
      <w:r w:rsidRPr="00BB4A10">
        <w:rPr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нэ</w:t>
      </w:r>
      <w:r w:rsidRPr="00BB4A10">
        <w:rPr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S</w:t>
      </w:r>
      <w:r w:rsidRPr="00BB4A10">
        <w:rPr>
          <w:sz w:val="24"/>
          <w:szCs w:val="24"/>
          <w:vertAlign w:val="subscript"/>
        </w:rPr>
        <w:t>нэ</w:t>
      </w:r>
      <w:r w:rsidRPr="00BB4A10">
        <w:rPr>
          <w:sz w:val="24"/>
          <w:szCs w:val="24"/>
        </w:rPr>
        <w:t xml:space="preserve"> - ставка почасовой оплаты труда независимых экспертов, определяемая согласно нормативным правовым актам Республики Дагестан в соответствии с постановлением Правительства РФ от 12.09.2005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k</w:t>
      </w:r>
      <w:r w:rsidRPr="00BB4A10">
        <w:rPr>
          <w:sz w:val="24"/>
          <w:szCs w:val="24"/>
          <w:vertAlign w:val="subscript"/>
        </w:rPr>
        <w:t>стр</w:t>
      </w:r>
      <w:r w:rsidRPr="00BB4A10"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651B7E" w:rsidP="001C3DC1">
      <w:pPr>
        <w:widowControl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B4A10">
        <w:rPr>
          <w:sz w:val="24"/>
          <w:szCs w:val="24"/>
        </w:rPr>
        <w:t>7</w:t>
      </w:r>
      <w:r w:rsidR="001C3DC1" w:rsidRPr="00BB4A10">
        <w:rPr>
          <w:sz w:val="24"/>
          <w:szCs w:val="24"/>
        </w:rPr>
        <w:t>. Затраты на приобретение основных средств, не отнесенные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к затратам на приобретение основных средств в рамках затрат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на информационно-коммуникационные технологии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651B7E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7</w:t>
      </w:r>
      <w:r w:rsidR="001C3DC1" w:rsidRPr="00BB4A10">
        <w:rPr>
          <w:sz w:val="24"/>
          <w:szCs w:val="24"/>
        </w:rPr>
        <w:t>.1.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E41C31" w:rsidRPr="00BB4A10">
        <w:rPr>
          <w:noProof/>
          <w:position w:val="-8"/>
          <w:sz w:val="24"/>
          <w:szCs w:val="24"/>
        </w:rPr>
        <w:drawing>
          <wp:inline distT="0" distB="0" distL="0" distR="0">
            <wp:extent cx="238125" cy="2381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), определяются по формуле:</w:t>
      </w:r>
    </w:p>
    <w:p w:rsidR="00906F5E" w:rsidRPr="00BB4A10" w:rsidRDefault="00906F5E" w:rsidP="001C3DC1">
      <w:pPr>
        <w:widowControl/>
        <w:autoSpaceDE w:val="0"/>
        <w:autoSpaceDN w:val="0"/>
        <w:adjustRightInd w:val="0"/>
        <w:jc w:val="center"/>
        <w:rPr>
          <w:position w:val="-8"/>
          <w:sz w:val="24"/>
          <w:szCs w:val="24"/>
        </w:rPr>
      </w:pP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8"/>
          <w:sz w:val="24"/>
          <w:szCs w:val="24"/>
        </w:rPr>
        <w:drawing>
          <wp:inline distT="0" distB="0" distL="0" distR="0">
            <wp:extent cx="238125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 xml:space="preserve"> = З</w:t>
      </w:r>
      <w:r w:rsidR="001C3DC1" w:rsidRPr="00BB4A10">
        <w:rPr>
          <w:sz w:val="24"/>
          <w:szCs w:val="24"/>
          <w:vertAlign w:val="subscript"/>
        </w:rPr>
        <w:t>ам</w:t>
      </w:r>
      <w:r w:rsidR="001C3DC1" w:rsidRPr="00BB4A10">
        <w:rPr>
          <w:sz w:val="24"/>
          <w:szCs w:val="24"/>
        </w:rPr>
        <w:t xml:space="preserve"> + З</w:t>
      </w:r>
      <w:r w:rsidR="001C3DC1" w:rsidRPr="00BB4A10">
        <w:rPr>
          <w:sz w:val="24"/>
          <w:szCs w:val="24"/>
          <w:vertAlign w:val="subscript"/>
        </w:rPr>
        <w:t>пмеб</w:t>
      </w:r>
      <w:r w:rsidR="001C3DC1" w:rsidRPr="00BB4A10">
        <w:rPr>
          <w:sz w:val="24"/>
          <w:szCs w:val="24"/>
        </w:rPr>
        <w:t xml:space="preserve"> + З</w:t>
      </w:r>
      <w:r w:rsidR="001C3DC1" w:rsidRPr="00BB4A10">
        <w:rPr>
          <w:sz w:val="24"/>
          <w:szCs w:val="24"/>
          <w:vertAlign w:val="subscript"/>
        </w:rPr>
        <w:t>ск</w:t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ам</w:t>
      </w:r>
      <w:r w:rsidRPr="00BB4A10">
        <w:rPr>
          <w:sz w:val="24"/>
          <w:szCs w:val="24"/>
        </w:rPr>
        <w:t xml:space="preserve"> - затраты на приобретение транспортных средств;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пмеб</w:t>
      </w:r>
      <w:r w:rsidRPr="00BB4A10">
        <w:rPr>
          <w:sz w:val="24"/>
          <w:szCs w:val="24"/>
        </w:rPr>
        <w:t xml:space="preserve"> - затраты на приобретение мебели;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ск</w:t>
      </w:r>
      <w:r w:rsidRPr="00BB4A10">
        <w:rPr>
          <w:sz w:val="24"/>
          <w:szCs w:val="24"/>
        </w:rPr>
        <w:t xml:space="preserve"> - затраты на приобретение систем кондиционирования.</w:t>
      </w:r>
    </w:p>
    <w:p w:rsidR="001C3DC1" w:rsidRPr="00BB4A10" w:rsidRDefault="00651B7E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7</w:t>
      </w:r>
      <w:r w:rsidR="0021687F" w:rsidRPr="00BB4A10">
        <w:rPr>
          <w:sz w:val="24"/>
          <w:szCs w:val="24"/>
        </w:rPr>
        <w:t>.2</w:t>
      </w:r>
      <w:r w:rsidR="001C3DC1" w:rsidRPr="00BB4A10">
        <w:rPr>
          <w:sz w:val="24"/>
          <w:szCs w:val="24"/>
        </w:rPr>
        <w:t>. Затраты на приобретение мебели (З</w:t>
      </w:r>
      <w:r w:rsidR="001C3DC1" w:rsidRPr="00BB4A10">
        <w:rPr>
          <w:sz w:val="24"/>
          <w:szCs w:val="24"/>
          <w:vertAlign w:val="subscript"/>
        </w:rPr>
        <w:t>пмеб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323975" cy="2571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lastRenderedPageBreak/>
        <w:t>Q</w:t>
      </w:r>
      <w:r w:rsidRPr="00BB4A10">
        <w:rPr>
          <w:sz w:val="24"/>
          <w:szCs w:val="24"/>
          <w:vertAlign w:val="subscript"/>
        </w:rPr>
        <w:t>iпмеб</w:t>
      </w:r>
      <w:r w:rsidRPr="00BB4A10">
        <w:rPr>
          <w:sz w:val="24"/>
          <w:szCs w:val="24"/>
        </w:rPr>
        <w:t xml:space="preserve"> - планируемое к приобретению количество i-х предметов мебели в соответствии с </w:t>
      </w:r>
      <w:hyperlink r:id="rId85" w:history="1">
        <w:r w:rsidRPr="00BB4A10">
          <w:rPr>
            <w:sz w:val="24"/>
            <w:szCs w:val="24"/>
          </w:rPr>
          <w:t xml:space="preserve">приложением N </w:t>
        </w:r>
      </w:hyperlink>
      <w:r w:rsidR="0021687F" w:rsidRPr="00BB4A10">
        <w:rPr>
          <w:sz w:val="24"/>
          <w:szCs w:val="24"/>
        </w:rPr>
        <w:t>2</w:t>
      </w:r>
      <w:r w:rsidRPr="00BB4A10">
        <w:rPr>
          <w:sz w:val="24"/>
          <w:szCs w:val="24"/>
        </w:rPr>
        <w:t>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iпмеб</w:t>
      </w:r>
      <w:r w:rsidRPr="00BB4A10">
        <w:rPr>
          <w:sz w:val="24"/>
          <w:szCs w:val="24"/>
        </w:rPr>
        <w:t xml:space="preserve"> - цена i-го предмета мебели в соответствии с </w:t>
      </w:r>
      <w:hyperlink r:id="rId86" w:history="1">
        <w:r w:rsidRPr="00BB4A10">
          <w:rPr>
            <w:sz w:val="24"/>
            <w:szCs w:val="24"/>
          </w:rPr>
          <w:t xml:space="preserve">приложением N </w:t>
        </w:r>
      </w:hyperlink>
      <w:r w:rsidR="0021687F" w:rsidRPr="00BB4A10">
        <w:rPr>
          <w:sz w:val="24"/>
          <w:szCs w:val="24"/>
        </w:rPr>
        <w:t>2</w:t>
      </w:r>
      <w:r w:rsidRPr="00BB4A10">
        <w:rPr>
          <w:sz w:val="24"/>
          <w:szCs w:val="24"/>
        </w:rPr>
        <w:t>.</w:t>
      </w:r>
    </w:p>
    <w:p w:rsidR="001C3DC1" w:rsidRPr="00BB4A10" w:rsidRDefault="00651B7E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7.3</w:t>
      </w:r>
      <w:r w:rsidR="001C3DC1" w:rsidRPr="00BB4A10">
        <w:rPr>
          <w:sz w:val="24"/>
          <w:szCs w:val="24"/>
        </w:rPr>
        <w:t>. Затраты на приобретение систем кондиционирования (З</w:t>
      </w:r>
      <w:r w:rsidR="001C3DC1" w:rsidRPr="00BB4A10">
        <w:rPr>
          <w:sz w:val="24"/>
          <w:szCs w:val="24"/>
          <w:vertAlign w:val="subscript"/>
        </w:rPr>
        <w:t>ск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990600" cy="2571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ick</w:t>
      </w:r>
      <w:r w:rsidRPr="00BB4A10">
        <w:rPr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ick</w:t>
      </w:r>
      <w:r w:rsidRPr="00BB4A10">
        <w:rPr>
          <w:sz w:val="24"/>
          <w:szCs w:val="24"/>
        </w:rPr>
        <w:t xml:space="preserve"> - цена одной системы кондиционирования.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651B7E" w:rsidP="001C3DC1">
      <w:pPr>
        <w:widowControl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B4A10">
        <w:rPr>
          <w:sz w:val="24"/>
          <w:szCs w:val="24"/>
        </w:rPr>
        <w:t>8</w:t>
      </w:r>
      <w:r w:rsidR="001C3DC1" w:rsidRPr="00BB4A10">
        <w:rPr>
          <w:sz w:val="24"/>
          <w:szCs w:val="24"/>
        </w:rPr>
        <w:t>. Затраты на приобретение материальных запасов,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не отнесенные к затратам на приобретение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материальных запасов в рамках затрат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sz w:val="24"/>
          <w:szCs w:val="24"/>
        </w:rPr>
        <w:t>на информационно-коммуникационные технологии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651B7E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8</w:t>
      </w:r>
      <w:r w:rsidR="001C3DC1" w:rsidRPr="00BB4A10">
        <w:rPr>
          <w:sz w:val="24"/>
          <w:szCs w:val="24"/>
        </w:rPr>
        <w:t>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E41C31" w:rsidRPr="00BB4A10">
        <w:rPr>
          <w:noProof/>
          <w:position w:val="-8"/>
          <w:sz w:val="24"/>
          <w:szCs w:val="24"/>
        </w:rPr>
        <w:drawing>
          <wp:inline distT="0" distB="0" distL="0" distR="0">
            <wp:extent cx="238125" cy="2381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), определяются по формуле: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8"/>
          <w:sz w:val="24"/>
          <w:szCs w:val="24"/>
        </w:rPr>
        <w:drawing>
          <wp:inline distT="0" distB="0" distL="0" distR="0">
            <wp:extent cx="238125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 xml:space="preserve"> = З</w:t>
      </w:r>
      <w:r w:rsidR="001C3DC1" w:rsidRPr="00BB4A10">
        <w:rPr>
          <w:sz w:val="24"/>
          <w:szCs w:val="24"/>
          <w:vertAlign w:val="subscript"/>
        </w:rPr>
        <w:t>бл</w:t>
      </w:r>
      <w:r w:rsidR="001C3DC1" w:rsidRPr="00BB4A10">
        <w:rPr>
          <w:sz w:val="24"/>
          <w:szCs w:val="24"/>
        </w:rPr>
        <w:t xml:space="preserve"> + З</w:t>
      </w:r>
      <w:r w:rsidR="001C3DC1" w:rsidRPr="00BB4A10">
        <w:rPr>
          <w:sz w:val="24"/>
          <w:szCs w:val="24"/>
          <w:vertAlign w:val="subscript"/>
        </w:rPr>
        <w:t>канц</w:t>
      </w:r>
      <w:r w:rsidR="001C3DC1" w:rsidRPr="00BB4A10">
        <w:rPr>
          <w:sz w:val="24"/>
          <w:szCs w:val="24"/>
        </w:rPr>
        <w:t xml:space="preserve"> + З</w:t>
      </w:r>
      <w:r w:rsidR="001C3DC1" w:rsidRPr="00BB4A10">
        <w:rPr>
          <w:sz w:val="24"/>
          <w:szCs w:val="24"/>
          <w:vertAlign w:val="subscript"/>
        </w:rPr>
        <w:t>хп</w:t>
      </w:r>
      <w:r w:rsidR="001C3DC1" w:rsidRPr="00BB4A10">
        <w:rPr>
          <w:sz w:val="24"/>
          <w:szCs w:val="24"/>
        </w:rPr>
        <w:t xml:space="preserve"> + З</w:t>
      </w:r>
      <w:r w:rsidR="001C3DC1" w:rsidRPr="00BB4A10">
        <w:rPr>
          <w:sz w:val="24"/>
          <w:szCs w:val="24"/>
          <w:vertAlign w:val="subscript"/>
        </w:rPr>
        <w:t>гсм</w:t>
      </w:r>
      <w:r w:rsidR="001C3DC1" w:rsidRPr="00BB4A10">
        <w:rPr>
          <w:sz w:val="24"/>
          <w:szCs w:val="24"/>
        </w:rPr>
        <w:t xml:space="preserve"> + З</w:t>
      </w:r>
      <w:r w:rsidR="001C3DC1" w:rsidRPr="00BB4A10">
        <w:rPr>
          <w:sz w:val="24"/>
          <w:szCs w:val="24"/>
          <w:vertAlign w:val="subscript"/>
        </w:rPr>
        <w:t>зпа</w:t>
      </w:r>
      <w:r w:rsidR="001C3DC1" w:rsidRPr="00BB4A10">
        <w:rPr>
          <w:sz w:val="24"/>
          <w:szCs w:val="24"/>
        </w:rPr>
        <w:t xml:space="preserve"> + З</w:t>
      </w:r>
      <w:r w:rsidR="001C3DC1" w:rsidRPr="00BB4A10">
        <w:rPr>
          <w:sz w:val="24"/>
          <w:szCs w:val="24"/>
          <w:vertAlign w:val="subscript"/>
        </w:rPr>
        <w:t>мзго</w:t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бл</w:t>
      </w:r>
      <w:r w:rsidRPr="00BB4A10">
        <w:rPr>
          <w:sz w:val="24"/>
          <w:szCs w:val="24"/>
        </w:rPr>
        <w:t xml:space="preserve"> - затраты на приобретение бланочной продукции;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канц</w:t>
      </w:r>
      <w:r w:rsidRPr="00BB4A10">
        <w:rPr>
          <w:sz w:val="24"/>
          <w:szCs w:val="24"/>
        </w:rPr>
        <w:t xml:space="preserve"> - затраты на приобретение канцелярских принадлежностей;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хп</w:t>
      </w:r>
      <w:r w:rsidRPr="00BB4A10">
        <w:rPr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гсм</w:t>
      </w:r>
      <w:r w:rsidRPr="00BB4A10">
        <w:rPr>
          <w:sz w:val="24"/>
          <w:szCs w:val="24"/>
        </w:rPr>
        <w:t xml:space="preserve"> - затраты на приобретение горюче-смазочных материалов;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зпа</w:t>
      </w:r>
      <w:r w:rsidRPr="00BB4A10">
        <w:rPr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З</w:t>
      </w:r>
      <w:r w:rsidRPr="00BB4A10">
        <w:rPr>
          <w:sz w:val="24"/>
          <w:szCs w:val="24"/>
          <w:vertAlign w:val="subscript"/>
        </w:rPr>
        <w:t>мзго</w:t>
      </w:r>
      <w:r w:rsidRPr="00BB4A10"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1C3DC1" w:rsidRPr="00BB4A10" w:rsidRDefault="00651B7E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8</w:t>
      </w:r>
      <w:r w:rsidR="001C3DC1" w:rsidRPr="00BB4A10">
        <w:rPr>
          <w:sz w:val="24"/>
          <w:szCs w:val="24"/>
        </w:rPr>
        <w:t>.2. Затраты на приобретение бланочной продукции (З</w:t>
      </w:r>
      <w:r w:rsidR="001C3DC1" w:rsidRPr="00BB4A10">
        <w:rPr>
          <w:sz w:val="24"/>
          <w:szCs w:val="24"/>
          <w:vertAlign w:val="subscript"/>
        </w:rPr>
        <w:t>бл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838325" cy="2571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iбл</w:t>
      </w:r>
      <w:r w:rsidRPr="00BB4A10">
        <w:rPr>
          <w:sz w:val="24"/>
          <w:szCs w:val="24"/>
        </w:rPr>
        <w:t xml:space="preserve"> - планируемое к приобретению количество бланочной продукции;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iбл</w:t>
      </w:r>
      <w:r w:rsidRPr="00BB4A10">
        <w:rPr>
          <w:sz w:val="24"/>
          <w:szCs w:val="24"/>
        </w:rPr>
        <w:t xml:space="preserve"> - цена одного бланка по i-му тиражу;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jпп</w:t>
      </w:r>
      <w:r w:rsidRPr="00BB4A10">
        <w:rPr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jпп</w:t>
      </w:r>
      <w:r w:rsidRPr="00BB4A10">
        <w:rPr>
          <w:sz w:val="24"/>
          <w:szCs w:val="24"/>
        </w:rPr>
        <w:t xml:space="preserve"> - цена одной единицы прочей продукции, изготовляемой типографией, по j-му тиражу.</w:t>
      </w:r>
    </w:p>
    <w:p w:rsidR="001C3DC1" w:rsidRPr="00BB4A10" w:rsidRDefault="00651B7E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8</w:t>
      </w:r>
      <w:r w:rsidR="001C3DC1" w:rsidRPr="00BB4A10">
        <w:rPr>
          <w:sz w:val="24"/>
          <w:szCs w:val="24"/>
        </w:rPr>
        <w:t>.3. Затраты на приобретение канцелярских принадлежностей (З</w:t>
      </w:r>
      <w:r w:rsidR="001C3DC1" w:rsidRPr="00BB4A10">
        <w:rPr>
          <w:sz w:val="24"/>
          <w:szCs w:val="24"/>
          <w:vertAlign w:val="subscript"/>
        </w:rPr>
        <w:t>канц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562100" cy="2571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lastRenderedPageBreak/>
        <w:t>N</w:t>
      </w:r>
      <w:r w:rsidRPr="00BB4A10">
        <w:rPr>
          <w:sz w:val="24"/>
          <w:szCs w:val="24"/>
          <w:vertAlign w:val="subscript"/>
        </w:rPr>
        <w:t>iканц</w:t>
      </w:r>
      <w:r w:rsidRPr="00BB4A10">
        <w:rPr>
          <w:sz w:val="24"/>
          <w:szCs w:val="24"/>
        </w:rPr>
        <w:t xml:space="preserve"> - количество i-го предмета канцелярских принадлежностей в соответствии с </w:t>
      </w:r>
      <w:hyperlink r:id="rId91" w:history="1">
        <w:r w:rsidRPr="00BB4A10">
          <w:rPr>
            <w:sz w:val="24"/>
            <w:szCs w:val="24"/>
          </w:rPr>
          <w:t xml:space="preserve">приложением N </w:t>
        </w:r>
      </w:hyperlink>
      <w:r w:rsidR="00E73146" w:rsidRPr="00BB4A10">
        <w:rPr>
          <w:sz w:val="24"/>
          <w:szCs w:val="24"/>
        </w:rPr>
        <w:t>10</w:t>
      </w:r>
      <w:r w:rsidRPr="00BB4A10">
        <w:rPr>
          <w:sz w:val="24"/>
          <w:szCs w:val="24"/>
        </w:rPr>
        <w:t>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Ч</w:t>
      </w:r>
      <w:r w:rsidRPr="00BB4A10">
        <w:rPr>
          <w:sz w:val="24"/>
          <w:szCs w:val="24"/>
          <w:vertAlign w:val="subscript"/>
        </w:rPr>
        <w:t>оп</w:t>
      </w:r>
      <w:r w:rsidRPr="00BB4A10">
        <w:rPr>
          <w:sz w:val="24"/>
          <w:szCs w:val="24"/>
        </w:rPr>
        <w:t xml:space="preserve"> - расчетная численность основных работников;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iканц</w:t>
      </w:r>
      <w:r w:rsidRPr="00BB4A10">
        <w:rPr>
          <w:sz w:val="24"/>
          <w:szCs w:val="24"/>
        </w:rPr>
        <w:t xml:space="preserve"> - цена i-го предмета канцелярских принадлежностей в соответствии с </w:t>
      </w:r>
      <w:hyperlink r:id="rId92" w:history="1">
        <w:r w:rsidRPr="00BB4A10">
          <w:rPr>
            <w:sz w:val="24"/>
            <w:szCs w:val="24"/>
          </w:rPr>
          <w:t xml:space="preserve">приложением N </w:t>
        </w:r>
      </w:hyperlink>
      <w:r w:rsidR="00E73146" w:rsidRPr="00BB4A10">
        <w:rPr>
          <w:sz w:val="24"/>
          <w:szCs w:val="24"/>
        </w:rPr>
        <w:t>10</w:t>
      </w:r>
      <w:r w:rsidRPr="00BB4A10">
        <w:rPr>
          <w:sz w:val="24"/>
          <w:szCs w:val="24"/>
        </w:rPr>
        <w:t>.</w:t>
      </w:r>
    </w:p>
    <w:p w:rsidR="001C3DC1" w:rsidRPr="00BB4A10" w:rsidRDefault="00651B7E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8</w:t>
      </w:r>
      <w:r w:rsidR="001C3DC1" w:rsidRPr="00BB4A10">
        <w:rPr>
          <w:sz w:val="24"/>
          <w:szCs w:val="24"/>
        </w:rPr>
        <w:t>.4. Затраты на приобретение хозяйственных товаров и принадлежностей (З</w:t>
      </w:r>
      <w:r w:rsidR="001C3DC1" w:rsidRPr="00BB4A10">
        <w:rPr>
          <w:sz w:val="24"/>
          <w:szCs w:val="24"/>
          <w:vertAlign w:val="subscript"/>
        </w:rPr>
        <w:t>хп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E73146">
      <w:pPr>
        <w:widowControl/>
        <w:tabs>
          <w:tab w:val="center" w:pos="496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019175" cy="2571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P</w:t>
      </w:r>
      <w:r w:rsidRPr="00BB4A10">
        <w:rPr>
          <w:sz w:val="24"/>
          <w:szCs w:val="24"/>
          <w:vertAlign w:val="subscript"/>
        </w:rPr>
        <w:t>iхп</w:t>
      </w:r>
      <w:r w:rsidRPr="00BB4A10">
        <w:rPr>
          <w:sz w:val="24"/>
          <w:szCs w:val="24"/>
        </w:rPr>
        <w:t xml:space="preserve"> - цена i-й единицы хозяйственных товаров и принадлежностей в соответствии с </w:t>
      </w:r>
      <w:hyperlink r:id="rId94" w:history="1">
        <w:r w:rsidRPr="00BB4A10">
          <w:rPr>
            <w:sz w:val="24"/>
            <w:szCs w:val="24"/>
          </w:rPr>
          <w:t xml:space="preserve">приложением N </w:t>
        </w:r>
      </w:hyperlink>
      <w:r w:rsidR="00E73146" w:rsidRPr="00BB4A10">
        <w:rPr>
          <w:sz w:val="24"/>
          <w:szCs w:val="24"/>
        </w:rPr>
        <w:t>11</w:t>
      </w:r>
      <w:r w:rsidRPr="00BB4A10">
        <w:rPr>
          <w:sz w:val="24"/>
          <w:szCs w:val="24"/>
        </w:rPr>
        <w:t>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iхп</w:t>
      </w:r>
      <w:r w:rsidRPr="00BB4A10">
        <w:rPr>
          <w:sz w:val="24"/>
          <w:szCs w:val="24"/>
        </w:rPr>
        <w:t xml:space="preserve"> - количество i-го хозяйственного товара и принадлежности в соответствии с </w:t>
      </w:r>
      <w:hyperlink r:id="rId95" w:history="1">
        <w:r w:rsidRPr="00BB4A10">
          <w:rPr>
            <w:sz w:val="24"/>
            <w:szCs w:val="24"/>
          </w:rPr>
          <w:t xml:space="preserve">приложением N </w:t>
        </w:r>
      </w:hyperlink>
      <w:r w:rsidR="00E73146" w:rsidRPr="00BB4A10">
        <w:rPr>
          <w:sz w:val="24"/>
          <w:szCs w:val="24"/>
        </w:rPr>
        <w:t>11</w:t>
      </w:r>
      <w:r w:rsidRPr="00BB4A10">
        <w:rPr>
          <w:sz w:val="24"/>
          <w:szCs w:val="24"/>
        </w:rPr>
        <w:t>.</w:t>
      </w:r>
    </w:p>
    <w:p w:rsidR="001C3DC1" w:rsidRPr="00BB4A10" w:rsidRDefault="00651B7E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8.5</w:t>
      </w:r>
      <w:r w:rsidR="001C3DC1" w:rsidRPr="00BB4A10">
        <w:rPr>
          <w:sz w:val="24"/>
          <w:szCs w:val="24"/>
        </w:rPr>
        <w:t>. Затраты на приобретение материальных запасов для нужд гражданской обороны (З</w:t>
      </w:r>
      <w:r w:rsidR="001C3DC1" w:rsidRPr="00BB4A10">
        <w:rPr>
          <w:sz w:val="24"/>
          <w:szCs w:val="24"/>
          <w:vertAlign w:val="subscript"/>
        </w:rPr>
        <w:t>мзго</w:t>
      </w:r>
      <w:r w:rsidR="001C3DC1" w:rsidRPr="00BB4A10">
        <w:rPr>
          <w:sz w:val="24"/>
          <w:szCs w:val="24"/>
        </w:rPr>
        <w:t>) определяются по формуле:</w:t>
      </w: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552575" cy="2571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iмзго</w:t>
      </w:r>
      <w:r w:rsidRPr="00BB4A10">
        <w:rPr>
          <w:sz w:val="24"/>
          <w:szCs w:val="24"/>
        </w:rPr>
        <w:t xml:space="preserve"> - цена i-й единицы материальных запасов для нужд гражданской обороны (не приводится);</w:t>
      </w:r>
    </w:p>
    <w:p w:rsidR="00651B7E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N</w:t>
      </w:r>
      <w:r w:rsidRPr="00BB4A10">
        <w:rPr>
          <w:sz w:val="24"/>
          <w:szCs w:val="24"/>
          <w:vertAlign w:val="subscript"/>
        </w:rPr>
        <w:t>iмзго</w:t>
      </w:r>
      <w:r w:rsidRPr="00BB4A10">
        <w:rPr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</w:t>
      </w:r>
      <w:r w:rsidR="00651B7E" w:rsidRPr="00BB4A10">
        <w:rPr>
          <w:sz w:val="24"/>
          <w:szCs w:val="24"/>
        </w:rPr>
        <w:t>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Ч</w:t>
      </w:r>
      <w:r w:rsidRPr="00BB4A10">
        <w:rPr>
          <w:sz w:val="24"/>
          <w:szCs w:val="24"/>
          <w:vertAlign w:val="subscript"/>
        </w:rPr>
        <w:t>оп</w:t>
      </w:r>
      <w:r w:rsidR="00651B7E" w:rsidRPr="00BB4A10">
        <w:rPr>
          <w:sz w:val="24"/>
          <w:szCs w:val="24"/>
        </w:rPr>
        <w:t xml:space="preserve">- расчетная численность </w:t>
      </w:r>
      <w:r w:rsidRPr="00BB4A10">
        <w:rPr>
          <w:sz w:val="24"/>
          <w:szCs w:val="24"/>
        </w:rPr>
        <w:t xml:space="preserve"> работников.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BB4A10">
        <w:rPr>
          <w:sz w:val="24"/>
          <w:szCs w:val="24"/>
        </w:rPr>
        <w:t>III. Затраты на дополнительное профессиональное образование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1. Затраты на приобретение образовательных услуг по профессиональной переподготовке и повышению квалификации (З</w:t>
      </w:r>
      <w:r w:rsidRPr="00BB4A10">
        <w:rPr>
          <w:sz w:val="24"/>
          <w:szCs w:val="24"/>
          <w:vertAlign w:val="subscript"/>
        </w:rPr>
        <w:t>дпо</w:t>
      </w:r>
      <w:r w:rsidRPr="00BB4A10">
        <w:rPr>
          <w:sz w:val="24"/>
          <w:szCs w:val="24"/>
        </w:rPr>
        <w:t>) определяются по формуле:</w:t>
      </w:r>
    </w:p>
    <w:p w:rsidR="00604899" w:rsidRPr="00BB4A10" w:rsidRDefault="00604899" w:rsidP="001C3DC1">
      <w:pPr>
        <w:widowControl/>
        <w:autoSpaceDE w:val="0"/>
        <w:autoSpaceDN w:val="0"/>
        <w:adjustRightInd w:val="0"/>
        <w:jc w:val="center"/>
        <w:rPr>
          <w:position w:val="-10"/>
          <w:sz w:val="24"/>
          <w:szCs w:val="24"/>
        </w:rPr>
      </w:pPr>
    </w:p>
    <w:p w:rsidR="001C3DC1" w:rsidRPr="00BB4A10" w:rsidRDefault="00E41C31" w:rsidP="001C3DC1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BB4A10">
        <w:rPr>
          <w:noProof/>
          <w:position w:val="-10"/>
          <w:sz w:val="24"/>
          <w:szCs w:val="24"/>
        </w:rPr>
        <w:drawing>
          <wp:inline distT="0" distB="0" distL="0" distR="0">
            <wp:extent cx="1152525" cy="2571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C1" w:rsidRPr="00BB4A10">
        <w:rPr>
          <w:sz w:val="24"/>
          <w:szCs w:val="24"/>
        </w:rPr>
        <w:t>,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где: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Q</w:t>
      </w:r>
      <w:r w:rsidRPr="00BB4A10">
        <w:rPr>
          <w:sz w:val="24"/>
          <w:szCs w:val="24"/>
          <w:vertAlign w:val="subscript"/>
        </w:rPr>
        <w:t>iдпо</w:t>
      </w:r>
      <w:r w:rsidRPr="00BB4A10">
        <w:rPr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1C3DC1" w:rsidRPr="00BB4A10" w:rsidRDefault="001C3DC1" w:rsidP="001C3DC1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BB4A10">
        <w:rPr>
          <w:sz w:val="24"/>
          <w:szCs w:val="24"/>
        </w:rPr>
        <w:t>Р</w:t>
      </w:r>
      <w:r w:rsidRPr="00BB4A10">
        <w:rPr>
          <w:sz w:val="24"/>
          <w:szCs w:val="24"/>
          <w:vertAlign w:val="subscript"/>
        </w:rPr>
        <w:t>iдпо</w:t>
      </w:r>
      <w:r w:rsidRPr="00BB4A10">
        <w:rPr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образования, которая определяется в соответствии со </w:t>
      </w:r>
      <w:hyperlink r:id="rId98" w:history="1">
        <w:r w:rsidRPr="00BB4A10">
          <w:rPr>
            <w:sz w:val="24"/>
            <w:szCs w:val="24"/>
          </w:rPr>
          <w:t>ст. 22</w:t>
        </w:r>
      </w:hyperlink>
      <w:r w:rsidRPr="00BB4A10">
        <w:rPr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21687F" w:rsidRPr="00BB4A10" w:rsidRDefault="0021687F" w:rsidP="00F2702F">
      <w:pPr>
        <w:pStyle w:val="210"/>
        <w:shd w:val="clear" w:color="auto" w:fill="auto"/>
        <w:tabs>
          <w:tab w:val="left" w:pos="7990"/>
        </w:tabs>
        <w:spacing w:after="0"/>
        <w:ind w:left="5220" w:right="780"/>
        <w:rPr>
          <w:sz w:val="24"/>
          <w:szCs w:val="24"/>
          <w:lang w:val="ru-RU"/>
        </w:rPr>
      </w:pPr>
    </w:p>
    <w:p w:rsidR="0021687F" w:rsidRPr="00BB4A10" w:rsidRDefault="0021687F" w:rsidP="00F2702F">
      <w:pPr>
        <w:pStyle w:val="210"/>
        <w:shd w:val="clear" w:color="auto" w:fill="auto"/>
        <w:tabs>
          <w:tab w:val="left" w:pos="7990"/>
        </w:tabs>
        <w:spacing w:after="0"/>
        <w:ind w:left="5220" w:right="780"/>
        <w:rPr>
          <w:sz w:val="24"/>
          <w:szCs w:val="24"/>
          <w:lang w:val="ru-RU"/>
        </w:rPr>
      </w:pPr>
    </w:p>
    <w:p w:rsidR="00D64FFF" w:rsidRDefault="00D64FFF" w:rsidP="004D11F4">
      <w:pPr>
        <w:pStyle w:val="210"/>
        <w:shd w:val="clear" w:color="auto" w:fill="auto"/>
        <w:tabs>
          <w:tab w:val="left" w:pos="7990"/>
        </w:tabs>
        <w:spacing w:after="0"/>
        <w:ind w:left="5400" w:right="780"/>
        <w:rPr>
          <w:sz w:val="24"/>
          <w:szCs w:val="24"/>
          <w:lang w:val="ru-RU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rFonts w:cs="Microsoft Sans Serif"/>
          <w:sz w:val="24"/>
          <w:szCs w:val="24"/>
        </w:rPr>
      </w:pPr>
      <w:r w:rsidRPr="00B00601">
        <w:rPr>
          <w:sz w:val="24"/>
          <w:szCs w:val="24"/>
        </w:rPr>
        <w:t xml:space="preserve">к приказу Министерства юстицииРеспублики Дагестан </w:t>
      </w:r>
    </w:p>
    <w:p w:rsidR="007D1075" w:rsidRPr="00BB4A10" w:rsidRDefault="007D1075" w:rsidP="007D1075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от 17 января2020</w:t>
      </w:r>
      <w:r w:rsidRPr="00BB4A10">
        <w:rPr>
          <w:sz w:val="24"/>
          <w:szCs w:val="24"/>
        </w:rPr>
        <w:t xml:space="preserve"> г. № </w:t>
      </w:r>
      <w:r>
        <w:rPr>
          <w:sz w:val="24"/>
          <w:szCs w:val="24"/>
        </w:rPr>
        <w:t>6-ОД</w:t>
      </w: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rFonts w:cs="Microsoft Sans Serif"/>
          <w:sz w:val="24"/>
          <w:szCs w:val="24"/>
        </w:rPr>
      </w:pPr>
    </w:p>
    <w:p w:rsidR="004D11F4" w:rsidRPr="00B738CE" w:rsidRDefault="004D11F4" w:rsidP="004D11F4">
      <w:pPr>
        <w:tabs>
          <w:tab w:val="left" w:pos="855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D11F4" w:rsidRPr="00B738CE" w:rsidRDefault="004D11F4" w:rsidP="004D11F4">
      <w:pPr>
        <w:tabs>
          <w:tab w:val="left" w:pos="855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738CE">
        <w:rPr>
          <w:sz w:val="24"/>
          <w:szCs w:val="24"/>
        </w:rPr>
        <w:t>НОРМЫ</w:t>
      </w:r>
    </w:p>
    <w:p w:rsidR="004D11F4" w:rsidRPr="00B738CE" w:rsidRDefault="004D11F4" w:rsidP="004D11F4">
      <w:pPr>
        <w:tabs>
          <w:tab w:val="left" w:pos="855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738CE">
        <w:rPr>
          <w:sz w:val="24"/>
          <w:szCs w:val="24"/>
        </w:rPr>
        <w:t xml:space="preserve">  площади служебных помещений </w:t>
      </w:r>
      <w:r w:rsidR="003C5E60" w:rsidRPr="00B738CE">
        <w:rPr>
          <w:sz w:val="24"/>
          <w:szCs w:val="24"/>
        </w:rPr>
        <w:t xml:space="preserve">мирового судьи </w:t>
      </w:r>
      <w:r w:rsidRPr="00B738CE">
        <w:rPr>
          <w:sz w:val="24"/>
          <w:szCs w:val="24"/>
        </w:rPr>
        <w:t xml:space="preserve">судебного участка </w:t>
      </w:r>
    </w:p>
    <w:p w:rsidR="004D11F4" w:rsidRPr="00B738CE" w:rsidRDefault="004D11F4" w:rsidP="004D11F4">
      <w:pPr>
        <w:tabs>
          <w:tab w:val="left" w:pos="855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738CE">
        <w:rPr>
          <w:sz w:val="24"/>
          <w:szCs w:val="24"/>
        </w:rPr>
        <w:t xml:space="preserve">Республики Дагестан </w:t>
      </w:r>
    </w:p>
    <w:p w:rsidR="004D11F4" w:rsidRPr="00B738CE" w:rsidRDefault="004D11F4" w:rsidP="004D11F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80"/>
        <w:gridCol w:w="1260"/>
        <w:gridCol w:w="1980"/>
      </w:tblGrid>
      <w:tr w:rsidR="004D11F4" w:rsidRPr="00B738CE">
        <w:trPr>
          <w:trHeight w:val="72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№</w:t>
            </w:r>
          </w:p>
          <w:p w:rsidR="004D11F4" w:rsidRPr="00B738CE" w:rsidRDefault="004D11F4" w:rsidP="004D11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Наименование помещений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Площадь</w:t>
            </w:r>
          </w:p>
          <w:p w:rsidR="004D11F4" w:rsidRPr="00B738CE" w:rsidRDefault="004D11F4" w:rsidP="004D11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(кв.м)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Количество кабинетов</w:t>
            </w:r>
          </w:p>
        </w:tc>
      </w:tr>
      <w:tr w:rsidR="004D11F4" w:rsidRPr="00B738C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 xml:space="preserve">Кабинет мирового судьи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16-20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1</w:t>
            </w:r>
          </w:p>
        </w:tc>
      </w:tr>
      <w:tr w:rsidR="004D11F4" w:rsidRPr="00B738CE">
        <w:trPr>
          <w:trHeight w:val="38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tabs>
                <w:tab w:val="left" w:pos="0"/>
              </w:tabs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 xml:space="preserve">Кабинет  для помощника мирового судьи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6-8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1</w:t>
            </w:r>
          </w:p>
        </w:tc>
      </w:tr>
      <w:tr w:rsidR="004D11F4" w:rsidRPr="00B738C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 xml:space="preserve">Помещение для секретаря судебного </w:t>
            </w:r>
          </w:p>
          <w:p w:rsidR="004D11F4" w:rsidRPr="00B738CE" w:rsidRDefault="004D11F4" w:rsidP="004D11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 xml:space="preserve">заседания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6-8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1</w:t>
            </w:r>
          </w:p>
        </w:tc>
      </w:tr>
      <w:tr w:rsidR="004D11F4" w:rsidRPr="00B738C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 xml:space="preserve">Помещение для секретаря суда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8-10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1</w:t>
            </w:r>
          </w:p>
        </w:tc>
      </w:tr>
      <w:tr w:rsidR="004D11F4" w:rsidRPr="00B738C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для специалиста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потребности</w:t>
            </w:r>
          </w:p>
        </w:tc>
      </w:tr>
      <w:tr w:rsidR="004D11F4" w:rsidRPr="00B738CE">
        <w:trPr>
          <w:trHeight w:val="37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Вестибюль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10-12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1</w:t>
            </w:r>
          </w:p>
        </w:tc>
      </w:tr>
      <w:tr w:rsidR="004D11F4" w:rsidRPr="00B738C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Зал судебных заседаний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35-40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1</w:t>
            </w:r>
          </w:p>
        </w:tc>
      </w:tr>
      <w:tr w:rsidR="004D11F4" w:rsidRPr="00B738C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F4" w:rsidRPr="00B738CE" w:rsidRDefault="004D11F4" w:rsidP="004D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 xml:space="preserve">Комната адвокатов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6-8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1</w:t>
            </w:r>
          </w:p>
        </w:tc>
      </w:tr>
      <w:tr w:rsidR="004D11F4" w:rsidRPr="00B738C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Комната прокуроров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 xml:space="preserve"> 6-8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1</w:t>
            </w:r>
          </w:p>
        </w:tc>
      </w:tr>
      <w:tr w:rsidR="004D11F4" w:rsidRPr="00B738C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 xml:space="preserve">Помещение для конвоя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6-8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1</w:t>
            </w:r>
          </w:p>
        </w:tc>
      </w:tr>
      <w:tr w:rsidR="004D11F4" w:rsidRPr="00B738C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 xml:space="preserve">Помещение для архива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10-12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в зависимости от объем  арх фонд</w:t>
            </w:r>
          </w:p>
        </w:tc>
      </w:tr>
      <w:tr w:rsidR="004D11F4" w:rsidRPr="00B738C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 xml:space="preserve">Помещение для арестованных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6-8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1</w:t>
            </w:r>
          </w:p>
        </w:tc>
      </w:tr>
      <w:tr w:rsidR="004D11F4" w:rsidRPr="00B738C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 xml:space="preserve">Комната для хранения вещественных доказательств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4-6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1</w:t>
            </w:r>
          </w:p>
        </w:tc>
      </w:tr>
      <w:tr w:rsidR="004D11F4" w:rsidRPr="00B738C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 xml:space="preserve">Совещательная комната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6-8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1</w:t>
            </w:r>
          </w:p>
        </w:tc>
      </w:tr>
      <w:tr w:rsidR="004D11F4" w:rsidRPr="00B738C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 xml:space="preserve">Помещение для судебных приставов по ОУПДС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8-10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1</w:t>
            </w:r>
          </w:p>
        </w:tc>
      </w:tr>
      <w:tr w:rsidR="004D11F4" w:rsidRPr="00B738C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Комната хозяйственного назначения (кладовая)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2-3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1</w:t>
            </w:r>
          </w:p>
        </w:tc>
      </w:tr>
      <w:tr w:rsidR="004D11F4" w:rsidRPr="00B738C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 xml:space="preserve">Санузел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3-4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B738CE" w:rsidRDefault="004D11F4" w:rsidP="004D11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CE">
              <w:rPr>
                <w:sz w:val="24"/>
                <w:szCs w:val="24"/>
              </w:rPr>
              <w:t>1</w:t>
            </w:r>
          </w:p>
        </w:tc>
      </w:tr>
    </w:tbl>
    <w:p w:rsidR="004D11F4" w:rsidRPr="00B738CE" w:rsidRDefault="004D11F4" w:rsidP="004D11F4">
      <w:pPr>
        <w:rPr>
          <w:sz w:val="24"/>
          <w:szCs w:val="24"/>
        </w:rPr>
        <w:sectPr w:rsidR="004D11F4" w:rsidRPr="00B738CE" w:rsidSect="00BD52D3">
          <w:headerReference w:type="even" r:id="rId99"/>
          <w:headerReference w:type="default" r:id="rId100"/>
          <w:footerReference w:type="even" r:id="rId101"/>
          <w:footerReference w:type="default" r:id="rId102"/>
          <w:headerReference w:type="first" r:id="rId103"/>
          <w:pgSz w:w="11906" w:h="16838"/>
          <w:pgMar w:top="1134" w:right="851" w:bottom="426" w:left="1134" w:header="708" w:footer="708" w:gutter="0"/>
          <w:cols w:space="708"/>
          <w:titlePg/>
          <w:docGrid w:linePitch="360"/>
        </w:sectPr>
      </w:pP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rFonts w:cs="Microsoft Sans Serif"/>
          <w:sz w:val="24"/>
          <w:szCs w:val="24"/>
        </w:rPr>
      </w:pPr>
      <w:r w:rsidRPr="00B00601">
        <w:rPr>
          <w:sz w:val="24"/>
          <w:szCs w:val="24"/>
        </w:rPr>
        <w:t xml:space="preserve">к приказу Министерства юстицииРеспублики Дагестан </w:t>
      </w:r>
    </w:p>
    <w:p w:rsidR="007D1075" w:rsidRPr="00BB4A10" w:rsidRDefault="007D1075" w:rsidP="007D1075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от 17 января2020</w:t>
      </w:r>
      <w:r w:rsidRPr="00BB4A10">
        <w:rPr>
          <w:sz w:val="24"/>
          <w:szCs w:val="24"/>
        </w:rPr>
        <w:t xml:space="preserve"> г. № </w:t>
      </w:r>
      <w:r>
        <w:rPr>
          <w:sz w:val="24"/>
          <w:szCs w:val="24"/>
        </w:rPr>
        <w:t>6-ОД</w:t>
      </w: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rFonts w:cs="Microsoft Sans Serif"/>
          <w:sz w:val="24"/>
          <w:szCs w:val="24"/>
        </w:rPr>
      </w:pPr>
    </w:p>
    <w:p w:rsidR="004D11F4" w:rsidRDefault="004D11F4" w:rsidP="004D11F4">
      <w:pPr>
        <w:pStyle w:val="210"/>
        <w:shd w:val="clear" w:color="auto" w:fill="auto"/>
        <w:tabs>
          <w:tab w:val="left" w:pos="7950"/>
        </w:tabs>
        <w:spacing w:after="0"/>
        <w:ind w:left="6480" w:right="740"/>
        <w:rPr>
          <w:lang w:val="ru-RU"/>
        </w:rPr>
      </w:pPr>
    </w:p>
    <w:p w:rsidR="004D11F4" w:rsidRDefault="004D11F4" w:rsidP="004D11F4">
      <w:pPr>
        <w:pStyle w:val="210"/>
        <w:shd w:val="clear" w:color="auto" w:fill="auto"/>
        <w:tabs>
          <w:tab w:val="left" w:pos="7950"/>
        </w:tabs>
        <w:spacing w:after="0"/>
        <w:ind w:right="740"/>
        <w:rPr>
          <w:rFonts w:cs="Microsoft Sans Serif"/>
          <w:lang w:val="ru-RU"/>
        </w:rPr>
      </w:pPr>
    </w:p>
    <w:p w:rsidR="004D11F4" w:rsidRPr="00CB1443" w:rsidRDefault="004D11F4" w:rsidP="004D11F4">
      <w:pPr>
        <w:pStyle w:val="210"/>
        <w:shd w:val="clear" w:color="auto" w:fill="auto"/>
        <w:spacing w:after="0"/>
        <w:ind w:left="320"/>
        <w:jc w:val="center"/>
        <w:rPr>
          <w:lang w:val="ru-RU"/>
        </w:rPr>
      </w:pPr>
      <w:r>
        <w:t>НОРМ</w:t>
      </w:r>
      <w:r>
        <w:rPr>
          <w:lang w:val="ru-RU"/>
        </w:rPr>
        <w:t>Ы</w:t>
      </w:r>
    </w:p>
    <w:p w:rsidR="004D11F4" w:rsidRDefault="004D11F4" w:rsidP="004D11F4">
      <w:pPr>
        <w:jc w:val="center"/>
      </w:pPr>
      <w:r w:rsidRPr="007024BF">
        <w:t>обеспечения мебелью судебных участков мировых судей</w:t>
      </w:r>
      <w:r>
        <w:br/>
      </w:r>
      <w:r w:rsidRPr="007024BF">
        <w:t>Республики Дагестан</w:t>
      </w:r>
    </w:p>
    <w:p w:rsidR="004D11F4" w:rsidRDefault="004D11F4" w:rsidP="004D11F4">
      <w:pPr>
        <w:jc w:val="center"/>
      </w:pP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58"/>
        <w:gridCol w:w="1832"/>
        <w:gridCol w:w="1290"/>
        <w:gridCol w:w="1440"/>
        <w:gridCol w:w="1512"/>
        <w:gridCol w:w="1368"/>
        <w:gridCol w:w="1800"/>
      </w:tblGrid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N п/п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Наименование помещений (кабинетов) и материально-технических средств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Норматив количества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Норматив цены (не более), руб.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Примечание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1.</w:t>
            </w:r>
          </w:p>
        </w:tc>
        <w:tc>
          <w:tcPr>
            <w:tcW w:w="91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jc w:val="center"/>
              <w:rPr>
                <w:sz w:val="20"/>
                <w:szCs w:val="20"/>
              </w:rPr>
            </w:pPr>
            <w:r w:rsidRPr="001D4DC2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 xml:space="preserve"> мирового </w:t>
            </w:r>
            <w:r w:rsidRPr="001D4DC2">
              <w:rPr>
                <w:sz w:val="24"/>
                <w:szCs w:val="24"/>
              </w:rPr>
              <w:t>судьи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Стол 2-тумбовый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D4DC2">
              <w:rPr>
                <w:sz w:val="24"/>
                <w:szCs w:val="24"/>
              </w:rPr>
              <w:t>0000,0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Стул полумягкий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Шкаф канцелярский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15000,0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Шкаф для одежды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Сейф (шкаф металлический)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2.</w:t>
            </w:r>
          </w:p>
        </w:tc>
        <w:tc>
          <w:tcPr>
            <w:tcW w:w="91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jc w:val="center"/>
              <w:rPr>
                <w:sz w:val="20"/>
                <w:szCs w:val="20"/>
              </w:rPr>
            </w:pPr>
            <w:r w:rsidRPr="001D4DC2">
              <w:rPr>
                <w:sz w:val="24"/>
                <w:szCs w:val="24"/>
              </w:rPr>
              <w:t>Кабинет помощника мирового судьи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Стол 1-тумбовый (стол компьютерный)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рабочее место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Кресло рабочее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рабочее место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Стул полумягкий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рабочее место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Шкаф канцелярский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помещение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Шкаф для одежды (вешалка напольная)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помещение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Шкаф </w:t>
            </w:r>
            <w:r w:rsidRPr="001D4DC2">
              <w:rPr>
                <w:sz w:val="24"/>
                <w:szCs w:val="24"/>
              </w:rPr>
              <w:lastRenderedPageBreak/>
              <w:t>металлический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на рабочее </w:t>
            </w:r>
            <w:r w:rsidRPr="001D4DC2">
              <w:rPr>
                <w:sz w:val="24"/>
                <w:szCs w:val="24"/>
              </w:rPr>
              <w:lastRenderedPageBreak/>
              <w:t>место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1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Кабинет секретаря судебного заседания</w:t>
            </w:r>
            <w:r>
              <w:rPr>
                <w:sz w:val="24"/>
                <w:szCs w:val="24"/>
              </w:rPr>
              <w:t xml:space="preserve">, </w:t>
            </w:r>
            <w:r w:rsidRPr="001D4DC2">
              <w:rPr>
                <w:sz w:val="24"/>
                <w:szCs w:val="24"/>
              </w:rPr>
              <w:t>при отсутствии</w:t>
            </w:r>
            <w:r>
              <w:rPr>
                <w:sz w:val="24"/>
                <w:szCs w:val="24"/>
              </w:rPr>
              <w:t xml:space="preserve"> отдельного кабинета </w:t>
            </w:r>
            <w:r w:rsidRPr="001D4DC2">
              <w:rPr>
                <w:sz w:val="24"/>
                <w:szCs w:val="24"/>
              </w:rPr>
              <w:t xml:space="preserve"> секретарь судебного заседания размещается в кабинете помощника</w:t>
            </w:r>
            <w:r>
              <w:rPr>
                <w:sz w:val="24"/>
                <w:szCs w:val="24"/>
              </w:rPr>
              <w:t xml:space="preserve"> или секретаря суда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Стол 1-тумбовый (стол компьютерный)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рабочее место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Кресло рабочее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рабочее место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Стул полумягкий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рабочее место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Шкаф канцелярский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помещение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Шкаф для одежды (вешалка напольная)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помещение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Шкаф металлический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рабочее место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4.</w:t>
            </w:r>
          </w:p>
        </w:tc>
        <w:tc>
          <w:tcPr>
            <w:tcW w:w="91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jc w:val="center"/>
              <w:rPr>
                <w:sz w:val="20"/>
                <w:szCs w:val="20"/>
              </w:rPr>
            </w:pPr>
            <w:r w:rsidRPr="001D4DC2">
              <w:rPr>
                <w:sz w:val="24"/>
                <w:szCs w:val="24"/>
              </w:rPr>
              <w:t>Кабинет секретаря</w:t>
            </w:r>
            <w:r>
              <w:rPr>
                <w:sz w:val="24"/>
                <w:szCs w:val="24"/>
              </w:rPr>
              <w:t xml:space="preserve"> суда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Стол 1-тумбовый (стол компьютерный)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рабочее место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Кресло рабочее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рабочее место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Стул полумягкий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рабочее место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Шкаф канцелярский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помещение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Шкаф для одежды (вешалка напольная)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помещение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Шкаф металлический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рабочее место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специалиста,</w:t>
            </w:r>
            <w:r w:rsidRPr="001D4DC2">
              <w:rPr>
                <w:sz w:val="24"/>
                <w:szCs w:val="24"/>
              </w:rPr>
              <w:t xml:space="preserve"> при отсутствии</w:t>
            </w:r>
            <w:r>
              <w:rPr>
                <w:sz w:val="24"/>
                <w:szCs w:val="24"/>
              </w:rPr>
              <w:t xml:space="preserve"> отдельного кабинета специалист</w:t>
            </w:r>
            <w:r w:rsidRPr="001D4DC2">
              <w:rPr>
                <w:sz w:val="24"/>
                <w:szCs w:val="24"/>
              </w:rPr>
              <w:t xml:space="preserve"> размещается в кабинете </w:t>
            </w:r>
            <w:r>
              <w:rPr>
                <w:sz w:val="24"/>
                <w:szCs w:val="24"/>
              </w:rPr>
              <w:t>секретаря судебного заседания или секретаря суда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Стол 1-тумбовый (стол </w:t>
            </w:r>
            <w:r w:rsidRPr="001D4DC2">
              <w:rPr>
                <w:sz w:val="24"/>
                <w:szCs w:val="24"/>
              </w:rPr>
              <w:lastRenderedPageBreak/>
              <w:t>компьютерный)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рабочее место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Кресло рабочее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рабочее место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Стул полумягкий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рабочее место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Шкаф для одежды (вешалка напольная)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помещение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D4DC2">
              <w:rPr>
                <w:sz w:val="24"/>
                <w:szCs w:val="24"/>
              </w:rPr>
              <w:t>.</w:t>
            </w:r>
          </w:p>
        </w:tc>
        <w:tc>
          <w:tcPr>
            <w:tcW w:w="91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jc w:val="center"/>
              <w:rPr>
                <w:sz w:val="20"/>
                <w:szCs w:val="20"/>
              </w:rPr>
            </w:pPr>
            <w:r w:rsidRPr="001D4DC2">
              <w:rPr>
                <w:sz w:val="24"/>
                <w:szCs w:val="24"/>
              </w:rPr>
              <w:t>Зал судебного заседания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Стол судебного заседания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25000,0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Стол секретаря судебного заседания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Стол участников судебного процесса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Тумба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Кресло рабочее (для судьи)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Стулья полумягкие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под аудиотехнику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5000.0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потребности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Скамья для зала судебного заседания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  <w:r w:rsidRPr="001D4DC2">
              <w:rPr>
                <w:sz w:val="24"/>
                <w:szCs w:val="24"/>
              </w:rPr>
              <w:t>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количество опред</w:t>
            </w:r>
            <w:r>
              <w:rPr>
                <w:sz w:val="24"/>
                <w:szCs w:val="24"/>
              </w:rPr>
              <w:t>еляется в зависимости от пл.</w:t>
            </w:r>
            <w:r w:rsidRPr="001D4DC2">
              <w:rPr>
                <w:sz w:val="24"/>
                <w:szCs w:val="24"/>
              </w:rPr>
              <w:t xml:space="preserve"> зала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Кафедра (трибуна)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Барьер для подсудимого со скамьей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Защитная кабина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на зал судебных заседаний 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D4DC2">
              <w:rPr>
                <w:sz w:val="24"/>
                <w:szCs w:val="24"/>
              </w:rPr>
              <w:t>.</w:t>
            </w:r>
          </w:p>
        </w:tc>
        <w:tc>
          <w:tcPr>
            <w:tcW w:w="91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Совещательная комната суда (судьи)при зале судебного заседания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Стол компьютерный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Кресло рабочее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E34B5F" w:rsidRDefault="004D11F4" w:rsidP="004D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34B5F">
              <w:rPr>
                <w:sz w:val="24"/>
                <w:szCs w:val="24"/>
              </w:rPr>
              <w:t>.</w:t>
            </w:r>
          </w:p>
        </w:tc>
        <w:tc>
          <w:tcPr>
            <w:tcW w:w="91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4D11F4" w:rsidRPr="00AA5839" w:rsidRDefault="004D11F4" w:rsidP="004D11F4">
            <w:pPr>
              <w:rPr>
                <w:sz w:val="24"/>
                <w:szCs w:val="24"/>
              </w:rPr>
            </w:pPr>
            <w:r w:rsidRPr="00AA5839">
              <w:t>Помещения (комнаты) для прокурора, адвоката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4D11F4" w:rsidRPr="005D08EF" w:rsidRDefault="004D11F4" w:rsidP="004D11F4">
            <w:pPr>
              <w:pStyle w:val="210"/>
              <w:shd w:val="clear" w:color="auto" w:fill="auto"/>
              <w:spacing w:after="0" w:line="220" w:lineRule="exact"/>
              <w:rPr>
                <w:rStyle w:val="22"/>
              </w:rPr>
            </w:pPr>
            <w:r w:rsidRPr="005D08EF">
              <w:rPr>
                <w:rStyle w:val="22"/>
              </w:rPr>
              <w:t>стол 1-тумбовый</w:t>
            </w:r>
            <w:r w:rsidRPr="005D08EF">
              <w:rPr>
                <w:rStyle w:val="22"/>
              </w:rPr>
              <w:tab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4D11F4" w:rsidRPr="00FE0160" w:rsidRDefault="004D11F4" w:rsidP="004D11F4">
            <w:pPr>
              <w:pStyle w:val="210"/>
              <w:shd w:val="clear" w:color="auto" w:fill="auto"/>
              <w:spacing w:after="0" w:line="220" w:lineRule="exact"/>
              <w:ind w:left="300"/>
              <w:rPr>
                <w:rStyle w:val="22"/>
              </w:rPr>
            </w:pPr>
            <w:r>
              <w:rPr>
                <w:rStyle w:val="22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FE0160" w:rsidRDefault="004D11F4" w:rsidP="004D11F4">
            <w:r w:rsidRPr="00FE0160">
              <w:rPr>
                <w:rStyle w:val="22"/>
              </w:rPr>
              <w:t>2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  <w:r w:rsidRPr="00FE0160">
              <w:t>по потребности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4D11F4" w:rsidRPr="00FE0160" w:rsidRDefault="004D11F4" w:rsidP="004D11F4">
            <w:pPr>
              <w:pStyle w:val="210"/>
              <w:shd w:val="clear" w:color="auto" w:fill="auto"/>
              <w:spacing w:after="0" w:line="220" w:lineRule="exact"/>
              <w:rPr>
                <w:rStyle w:val="22"/>
              </w:rPr>
            </w:pPr>
            <w:r w:rsidRPr="00FE0160">
              <w:rPr>
                <w:rStyle w:val="22"/>
              </w:rPr>
              <w:t>стул полумягкий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4D11F4" w:rsidRDefault="004D11F4" w:rsidP="004D11F4">
            <w:pPr>
              <w:pStyle w:val="210"/>
              <w:shd w:val="clear" w:color="auto" w:fill="auto"/>
              <w:spacing w:after="0" w:line="220" w:lineRule="exact"/>
              <w:ind w:left="300"/>
              <w:rPr>
                <w:rStyle w:val="22"/>
              </w:rPr>
            </w:pPr>
            <w:r>
              <w:rPr>
                <w:rStyle w:val="22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FE0160" w:rsidRDefault="004D11F4" w:rsidP="004D11F4">
            <w:r>
              <w:rPr>
                <w:rStyle w:val="22"/>
              </w:rPr>
              <w:t>4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4000.0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  <w:r w:rsidRPr="00FE0160">
              <w:t>по потребности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4D11F4" w:rsidRPr="00FE0160" w:rsidRDefault="004D11F4" w:rsidP="004D11F4">
            <w:pPr>
              <w:pStyle w:val="210"/>
              <w:shd w:val="clear" w:color="auto" w:fill="auto"/>
              <w:spacing w:after="0" w:line="220" w:lineRule="exact"/>
              <w:rPr>
                <w:rStyle w:val="22"/>
              </w:rPr>
            </w:pPr>
            <w:r w:rsidRPr="00FE0160">
              <w:rPr>
                <w:rStyle w:val="22"/>
              </w:rPr>
              <w:t>шкаф для одежды ( либо вешалка)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4D11F4" w:rsidRDefault="004D11F4" w:rsidP="004D11F4">
            <w:pPr>
              <w:pStyle w:val="210"/>
              <w:shd w:val="clear" w:color="auto" w:fill="auto"/>
              <w:spacing w:after="0" w:line="220" w:lineRule="exact"/>
              <w:ind w:left="300"/>
              <w:rPr>
                <w:rStyle w:val="22"/>
              </w:rPr>
            </w:pPr>
            <w:r>
              <w:rPr>
                <w:rStyle w:val="22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r>
              <w:rPr>
                <w:rStyle w:val="22"/>
              </w:rPr>
              <w:t>2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r w:rsidRPr="00FE0160">
              <w:t>по потребности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782022" w:rsidRDefault="004D11F4" w:rsidP="004D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82022">
              <w:rPr>
                <w:sz w:val="24"/>
                <w:szCs w:val="24"/>
              </w:rPr>
              <w:t>.</w:t>
            </w:r>
          </w:p>
        </w:tc>
        <w:tc>
          <w:tcPr>
            <w:tcW w:w="91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</w:tcPr>
          <w:p w:rsidR="004D11F4" w:rsidRPr="005765AA" w:rsidRDefault="004D11F4" w:rsidP="004D11F4">
            <w:pPr>
              <w:pStyle w:val="210"/>
              <w:shd w:val="clear" w:color="auto" w:fill="auto"/>
              <w:spacing w:after="0" w:line="220" w:lineRule="exact"/>
              <w:jc w:val="center"/>
              <w:rPr>
                <w:lang w:val="ru-RU" w:eastAsia="ru-RU"/>
              </w:rPr>
            </w:pPr>
            <w:r w:rsidRPr="00E77D18">
              <w:rPr>
                <w:rStyle w:val="22"/>
              </w:rPr>
              <w:t>Комната судебных приставов по обеспечению установленного порядка деятельности суда</w:t>
            </w:r>
            <w:r>
              <w:rPr>
                <w:rStyle w:val="22"/>
              </w:rPr>
              <w:t xml:space="preserve">, </w:t>
            </w:r>
            <w:r w:rsidRPr="005765AA">
              <w:rPr>
                <w:lang w:val="ru-RU" w:eastAsia="ru-RU"/>
              </w:rPr>
              <w:t>при отсутствии отдельного помещения работник охраны размешается в комнате судебных приставов</w:t>
            </w:r>
          </w:p>
          <w:p w:rsidR="004D11F4" w:rsidRPr="00FE0160" w:rsidRDefault="004D11F4" w:rsidP="004D11F4"/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pStyle w:val="210"/>
              <w:shd w:val="clear" w:color="auto" w:fill="auto"/>
              <w:spacing w:after="0" w:line="220" w:lineRule="exact"/>
              <w:rPr>
                <w:rStyle w:val="22"/>
              </w:rPr>
            </w:pPr>
            <w:r>
              <w:rPr>
                <w:rStyle w:val="22"/>
              </w:rPr>
              <w:t>стол 1-тумбовый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4D11F4" w:rsidRPr="00FE0160" w:rsidRDefault="004D11F4" w:rsidP="004D11F4">
            <w:pPr>
              <w:pStyle w:val="210"/>
              <w:shd w:val="clear" w:color="auto" w:fill="auto"/>
              <w:spacing w:after="0" w:line="220" w:lineRule="exact"/>
              <w:ind w:left="300"/>
              <w:rPr>
                <w:rStyle w:val="22"/>
              </w:rPr>
            </w:pPr>
            <w:r>
              <w:rPr>
                <w:rStyle w:val="22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rPr>
                <w:rStyle w:val="22"/>
              </w:rPr>
            </w:pPr>
            <w:r>
              <w:rPr>
                <w:rStyle w:val="22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FE0160" w:rsidRDefault="004D11F4" w:rsidP="004D11F4"/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AA5839" w:rsidRDefault="004D11F4" w:rsidP="004D11F4">
            <w:pPr>
              <w:pStyle w:val="210"/>
              <w:shd w:val="clear" w:color="auto" w:fill="auto"/>
              <w:spacing w:after="0" w:line="220" w:lineRule="exact"/>
              <w:rPr>
                <w:rFonts w:cs="Microsoft Sans Serif"/>
                <w:lang w:val="ru-RU" w:eastAsia="ru-RU"/>
              </w:rPr>
            </w:pPr>
            <w:r>
              <w:rPr>
                <w:rFonts w:cs="Microsoft Sans Serif"/>
                <w:lang w:val="ru-RU" w:eastAsia="ru-RU"/>
              </w:rPr>
              <w:t>стол угловой (компьютерный)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4D11F4" w:rsidRDefault="004D11F4" w:rsidP="004D11F4">
            <w:pPr>
              <w:pStyle w:val="210"/>
              <w:shd w:val="clear" w:color="auto" w:fill="auto"/>
              <w:spacing w:after="0" w:line="220" w:lineRule="exact"/>
              <w:ind w:left="300"/>
              <w:rPr>
                <w:rStyle w:val="22"/>
              </w:rPr>
            </w:pPr>
            <w:r>
              <w:rPr>
                <w:rStyle w:val="22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rPr>
                <w:rStyle w:val="22"/>
              </w:rPr>
            </w:pPr>
            <w:r>
              <w:rPr>
                <w:rStyle w:val="22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8000.0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FE0160" w:rsidRDefault="004D11F4" w:rsidP="004D11F4">
            <w:r>
              <w:t>на рабочее место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</w:tcPr>
          <w:p w:rsidR="004D11F4" w:rsidRPr="005765AA" w:rsidRDefault="004D11F4" w:rsidP="004D11F4">
            <w:pPr>
              <w:pStyle w:val="210"/>
              <w:shd w:val="clear" w:color="auto" w:fill="auto"/>
              <w:spacing w:after="0" w:line="220" w:lineRule="exact"/>
              <w:rPr>
                <w:rFonts w:cs="Microsoft Sans Serif"/>
                <w:lang w:val="ru-RU" w:eastAsia="ru-RU"/>
              </w:rPr>
            </w:pPr>
            <w:r>
              <w:rPr>
                <w:rStyle w:val="22"/>
              </w:rPr>
              <w:t>стул полумягкий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4D11F4" w:rsidRDefault="004D11F4" w:rsidP="004D11F4">
            <w:pPr>
              <w:pStyle w:val="210"/>
              <w:shd w:val="clear" w:color="auto" w:fill="auto"/>
              <w:spacing w:after="0" w:line="220" w:lineRule="exact"/>
              <w:ind w:left="300"/>
              <w:rPr>
                <w:rStyle w:val="22"/>
              </w:rPr>
            </w:pPr>
            <w:r>
              <w:rPr>
                <w:rStyle w:val="22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rPr>
                <w:rStyle w:val="22"/>
              </w:rPr>
            </w:pPr>
            <w:r>
              <w:rPr>
                <w:rStyle w:val="22"/>
              </w:rPr>
              <w:t>3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FE0160" w:rsidRDefault="004D11F4" w:rsidP="004D11F4">
            <w:r>
              <w:t>на рабочее место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</w:tcPr>
          <w:p w:rsidR="004D11F4" w:rsidRPr="005765AA" w:rsidRDefault="004D11F4" w:rsidP="004D11F4">
            <w:pPr>
              <w:pStyle w:val="210"/>
              <w:shd w:val="clear" w:color="auto" w:fill="auto"/>
              <w:spacing w:after="0" w:line="220" w:lineRule="exact"/>
              <w:rPr>
                <w:rFonts w:cs="Microsoft Sans Serif"/>
                <w:lang w:val="ru-RU" w:eastAsia="ru-RU"/>
              </w:rPr>
            </w:pPr>
            <w:r>
              <w:rPr>
                <w:rStyle w:val="22"/>
              </w:rPr>
              <w:t>шкаф для одежды ( вешалка напольная)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4D11F4" w:rsidRPr="00FE0160" w:rsidRDefault="004D11F4" w:rsidP="004D11F4">
            <w:pPr>
              <w:pStyle w:val="210"/>
              <w:shd w:val="clear" w:color="auto" w:fill="auto"/>
              <w:spacing w:after="0" w:line="220" w:lineRule="exact"/>
              <w:ind w:left="300"/>
              <w:rPr>
                <w:rStyle w:val="22"/>
              </w:rPr>
            </w:pPr>
            <w:r>
              <w:rPr>
                <w:rStyle w:val="22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rPr>
                <w:rStyle w:val="22"/>
              </w:rPr>
            </w:pPr>
            <w:r>
              <w:rPr>
                <w:rStyle w:val="22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FE0160" w:rsidRDefault="004D11F4" w:rsidP="004D11F4">
            <w:r>
              <w:t>по потребности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</w:tcPr>
          <w:p w:rsidR="004D11F4" w:rsidRPr="00AA5839" w:rsidRDefault="004D11F4" w:rsidP="004D11F4">
            <w:pPr>
              <w:pStyle w:val="210"/>
              <w:shd w:val="clear" w:color="auto" w:fill="auto"/>
              <w:spacing w:after="0" w:line="220" w:lineRule="exact"/>
              <w:rPr>
                <w:rFonts w:cs="Microsoft Sans Serif"/>
                <w:lang w:val="ru-RU" w:eastAsia="ru-RU"/>
              </w:rPr>
            </w:pPr>
            <w:r>
              <w:rPr>
                <w:rFonts w:cs="Microsoft Sans Serif"/>
                <w:lang w:val="ru-RU" w:eastAsia="ru-RU"/>
              </w:rPr>
              <w:t>Кушетка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4D11F4" w:rsidRDefault="004D11F4" w:rsidP="004D11F4">
            <w:pPr>
              <w:pStyle w:val="210"/>
              <w:shd w:val="clear" w:color="auto" w:fill="auto"/>
              <w:spacing w:after="0" w:line="220" w:lineRule="exact"/>
              <w:ind w:left="300"/>
              <w:rPr>
                <w:rStyle w:val="22"/>
              </w:rPr>
            </w:pPr>
            <w:r>
              <w:rPr>
                <w:rStyle w:val="22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rPr>
                <w:rStyle w:val="22"/>
              </w:rPr>
            </w:pPr>
            <w:r>
              <w:rPr>
                <w:rStyle w:val="22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8000.0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FE0160" w:rsidRDefault="004D11F4" w:rsidP="004D11F4">
            <w:r>
              <w:t>по потребности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AA5839" w:rsidRDefault="004D11F4" w:rsidP="004D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DB3C25" w:rsidP="004D11F4">
            <w:pPr>
              <w:pStyle w:val="210"/>
              <w:shd w:val="clear" w:color="auto" w:fill="auto"/>
              <w:spacing w:after="0" w:line="220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Помещение</w:t>
            </w:r>
            <w:r w:rsidR="004D11F4">
              <w:rPr>
                <w:rStyle w:val="22"/>
              </w:rPr>
              <w:t xml:space="preserve"> для конвоя</w:t>
            </w:r>
          </w:p>
          <w:p w:rsidR="004D11F4" w:rsidRDefault="004D11F4" w:rsidP="004D11F4">
            <w:pPr>
              <w:rPr>
                <w:sz w:val="10"/>
                <w:szCs w:val="10"/>
              </w:rPr>
            </w:pP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</w:tcPr>
          <w:p w:rsidR="004D11F4" w:rsidRPr="005765AA" w:rsidRDefault="004D11F4" w:rsidP="004D11F4">
            <w:pPr>
              <w:pStyle w:val="210"/>
              <w:shd w:val="clear" w:color="auto" w:fill="auto"/>
              <w:spacing w:after="0" w:line="220" w:lineRule="exact"/>
              <w:rPr>
                <w:rFonts w:cs="Microsoft Sans Serif"/>
                <w:lang w:val="ru-RU" w:eastAsia="ru-RU"/>
              </w:rPr>
            </w:pPr>
            <w:r>
              <w:rPr>
                <w:rStyle w:val="22"/>
              </w:rPr>
              <w:t>стол 1-тумбовый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pStyle w:val="210"/>
              <w:shd w:val="clear" w:color="auto" w:fill="auto"/>
              <w:spacing w:after="0" w:line="220" w:lineRule="exact"/>
              <w:ind w:left="300"/>
              <w:rPr>
                <w:rStyle w:val="22"/>
              </w:rPr>
            </w:pPr>
            <w:r>
              <w:rPr>
                <w:rStyle w:val="22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rPr>
                <w:sz w:val="10"/>
                <w:szCs w:val="10"/>
              </w:rPr>
            </w:pPr>
            <w:r>
              <w:rPr>
                <w:rStyle w:val="22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</w:tcPr>
          <w:p w:rsidR="004D11F4" w:rsidRPr="00E34B5F" w:rsidRDefault="004D11F4" w:rsidP="004D11F4">
            <w:pPr>
              <w:pStyle w:val="210"/>
              <w:shd w:val="clear" w:color="auto" w:fill="auto"/>
              <w:spacing w:after="0" w:line="220" w:lineRule="exact"/>
              <w:jc w:val="center"/>
              <w:rPr>
                <w:rFonts w:cs="Microsoft Sans Serif"/>
                <w:lang w:val="ru-RU" w:eastAsia="ru-RU"/>
              </w:rPr>
            </w:pPr>
            <w:r>
              <w:rPr>
                <w:rFonts w:cs="Microsoft Sans Serif"/>
                <w:lang w:val="ru-RU" w:eastAsia="ru-RU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pStyle w:val="210"/>
              <w:shd w:val="clear" w:color="auto" w:fill="auto"/>
              <w:spacing w:after="0" w:line="220" w:lineRule="exact"/>
              <w:rPr>
                <w:rStyle w:val="22"/>
              </w:rPr>
            </w:pPr>
            <w:r>
              <w:rPr>
                <w:rStyle w:val="22"/>
              </w:rPr>
              <w:t>10000,0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rPr>
                <w:sz w:val="10"/>
                <w:szCs w:val="10"/>
              </w:rPr>
            </w:pPr>
            <w:r>
              <w:t>п</w:t>
            </w:r>
            <w:r w:rsidRPr="00D46B48">
              <w:t>о потребности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</w:tcPr>
          <w:p w:rsidR="004D11F4" w:rsidRPr="005765AA" w:rsidRDefault="004D11F4" w:rsidP="004D11F4">
            <w:pPr>
              <w:pStyle w:val="210"/>
              <w:shd w:val="clear" w:color="auto" w:fill="auto"/>
              <w:spacing w:after="0" w:line="220" w:lineRule="exact"/>
              <w:rPr>
                <w:rFonts w:cs="Microsoft Sans Serif"/>
                <w:lang w:val="ru-RU" w:eastAsia="ru-RU"/>
              </w:rPr>
            </w:pPr>
            <w:r>
              <w:rPr>
                <w:rStyle w:val="22"/>
              </w:rPr>
              <w:t>стул полумягкий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pStyle w:val="210"/>
              <w:shd w:val="clear" w:color="auto" w:fill="auto"/>
              <w:spacing w:after="0" w:line="220" w:lineRule="exact"/>
              <w:ind w:left="300"/>
              <w:rPr>
                <w:rStyle w:val="22"/>
              </w:rPr>
            </w:pPr>
            <w:r>
              <w:rPr>
                <w:rStyle w:val="22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D46B48" w:rsidRDefault="004D11F4" w:rsidP="004D11F4">
            <w:r>
              <w:rPr>
                <w:rStyle w:val="22"/>
              </w:rPr>
              <w:t>2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</w:tcPr>
          <w:p w:rsidR="004D11F4" w:rsidRPr="00AA5839" w:rsidRDefault="004D11F4" w:rsidP="004D11F4">
            <w:pPr>
              <w:pStyle w:val="210"/>
              <w:shd w:val="clear" w:color="auto" w:fill="auto"/>
              <w:spacing w:after="0" w:line="220" w:lineRule="exact"/>
              <w:jc w:val="center"/>
              <w:rPr>
                <w:rFonts w:cs="Microsoft Sans Serif"/>
                <w:lang w:val="ru-RU" w:eastAsia="ru-RU"/>
              </w:rPr>
            </w:pPr>
            <w:r>
              <w:rPr>
                <w:rFonts w:cs="Microsoft Sans Serif"/>
                <w:lang w:val="ru-RU" w:eastAsia="ru-RU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pStyle w:val="210"/>
              <w:shd w:val="clear" w:color="auto" w:fill="auto"/>
              <w:spacing w:after="0" w:line="220" w:lineRule="exact"/>
              <w:ind w:left="300"/>
              <w:rPr>
                <w:rStyle w:val="22"/>
              </w:rPr>
            </w:pPr>
            <w:r>
              <w:rPr>
                <w:rStyle w:val="22"/>
              </w:rPr>
              <w:t>4000.0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D46B48" w:rsidRDefault="004D11F4" w:rsidP="004D11F4">
            <w:r>
              <w:t>п</w:t>
            </w:r>
            <w:r w:rsidRPr="00D46B48">
              <w:t>о потребности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</w:tcPr>
          <w:p w:rsidR="004D11F4" w:rsidRPr="005765AA" w:rsidRDefault="004D11F4" w:rsidP="004D11F4">
            <w:pPr>
              <w:pStyle w:val="210"/>
              <w:shd w:val="clear" w:color="auto" w:fill="auto"/>
              <w:spacing w:after="0" w:line="220" w:lineRule="exact"/>
              <w:rPr>
                <w:rFonts w:cs="Microsoft Sans Serif"/>
                <w:lang w:val="ru-RU" w:eastAsia="ru-RU"/>
              </w:rPr>
            </w:pPr>
            <w:r>
              <w:rPr>
                <w:rStyle w:val="22"/>
              </w:rPr>
              <w:t>шкаф для одежды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pStyle w:val="210"/>
              <w:shd w:val="clear" w:color="auto" w:fill="auto"/>
              <w:spacing w:after="0" w:line="220" w:lineRule="exact"/>
              <w:ind w:left="300"/>
              <w:rPr>
                <w:rStyle w:val="22"/>
              </w:rPr>
            </w:pPr>
            <w:r>
              <w:rPr>
                <w:rStyle w:val="22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rPr>
                <w:sz w:val="10"/>
                <w:szCs w:val="10"/>
              </w:rPr>
            </w:pPr>
            <w:r>
              <w:rPr>
                <w:rStyle w:val="22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</w:tcPr>
          <w:p w:rsidR="004D11F4" w:rsidRPr="00AA5839" w:rsidRDefault="004D11F4" w:rsidP="004D11F4">
            <w:pPr>
              <w:pStyle w:val="210"/>
              <w:shd w:val="clear" w:color="auto" w:fill="auto"/>
              <w:spacing w:after="0" w:line="220" w:lineRule="exact"/>
              <w:jc w:val="center"/>
              <w:rPr>
                <w:rFonts w:cs="Microsoft Sans Serif"/>
                <w:lang w:val="ru-RU" w:eastAsia="ru-RU"/>
              </w:rPr>
            </w:pPr>
            <w:r>
              <w:rPr>
                <w:rFonts w:cs="Microsoft Sans Serif"/>
                <w:lang w:val="ru-RU" w:eastAsia="ru-RU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pStyle w:val="210"/>
              <w:shd w:val="clear" w:color="auto" w:fill="auto"/>
              <w:spacing w:after="0" w:line="220" w:lineRule="exact"/>
              <w:ind w:left="300"/>
              <w:rPr>
                <w:rStyle w:val="22"/>
              </w:rPr>
            </w:pPr>
            <w:r>
              <w:rPr>
                <w:rStyle w:val="22"/>
              </w:rPr>
              <w:t>8000.0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rPr>
                <w:sz w:val="10"/>
                <w:szCs w:val="10"/>
              </w:rPr>
            </w:pPr>
            <w:r>
              <w:t>п</w:t>
            </w:r>
            <w:r w:rsidRPr="00D46B48">
              <w:t>о потребности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pStyle w:val="210"/>
              <w:shd w:val="clear" w:color="auto" w:fill="auto"/>
              <w:spacing w:after="0" w:line="220" w:lineRule="exact"/>
              <w:rPr>
                <w:rStyle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pStyle w:val="210"/>
              <w:shd w:val="clear" w:color="auto" w:fill="auto"/>
              <w:spacing w:after="0" w:line="220" w:lineRule="exact"/>
              <w:ind w:left="300"/>
              <w:rPr>
                <w:rStyle w:val="22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rPr>
                <w:sz w:val="10"/>
                <w:szCs w:val="1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pStyle w:val="210"/>
              <w:shd w:val="clear" w:color="auto" w:fill="auto"/>
              <w:spacing w:after="0" w:line="220" w:lineRule="exact"/>
              <w:rPr>
                <w:rStyle w:val="22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pStyle w:val="210"/>
              <w:shd w:val="clear" w:color="auto" w:fill="auto"/>
              <w:spacing w:after="0" w:line="220" w:lineRule="exact"/>
              <w:ind w:left="300"/>
              <w:rPr>
                <w:rStyle w:val="22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rPr>
                <w:sz w:val="10"/>
                <w:szCs w:val="10"/>
              </w:rPr>
            </w:pP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BD59C4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D59C4">
              <w:rPr>
                <w:sz w:val="24"/>
                <w:szCs w:val="24"/>
              </w:rPr>
              <w:t>11</w:t>
            </w:r>
          </w:p>
        </w:tc>
        <w:tc>
          <w:tcPr>
            <w:tcW w:w="91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      Архивное помещение</w:t>
            </w:r>
            <w:r w:rsidRPr="001D4DC2">
              <w:rPr>
                <w:sz w:val="24"/>
                <w:szCs w:val="24"/>
              </w:rPr>
              <w:t xml:space="preserve"> для хранения текущих и рассмотренных дел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Стеллаж/шкаф металлический для хранения дел и документов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в зависимости от объема хранимых документов площади помещения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Стол 1-тумбовый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10000.0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Стул полумягкий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рабочее место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Картотечные ящики (металлическ</w:t>
            </w:r>
            <w:r>
              <w:rPr>
                <w:sz w:val="24"/>
                <w:szCs w:val="24"/>
              </w:rPr>
              <w:lastRenderedPageBreak/>
              <w:t>ие)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5000.0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зави-сти от количества карточек 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782022" w:rsidRDefault="004D11F4" w:rsidP="004D11F4">
            <w:r>
              <w:lastRenderedPageBreak/>
              <w:t>12</w:t>
            </w:r>
            <w:r w:rsidRPr="00782022">
              <w:t>.</w:t>
            </w:r>
          </w:p>
        </w:tc>
        <w:tc>
          <w:tcPr>
            <w:tcW w:w="91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B5F7C">
              <w:t>Комната для хранения вещественных доказательств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CE730D" w:rsidRDefault="004D11F4" w:rsidP="004D11F4">
            <w:r>
              <w:t>с</w:t>
            </w:r>
            <w:r w:rsidRPr="00CE730D">
              <w:t xml:space="preserve">теллажи </w:t>
            </w:r>
            <w:r>
              <w:t xml:space="preserve">(шкаф металлический) </w:t>
            </w:r>
            <w:r w:rsidRPr="00CE730D">
              <w:t>для вещественных доказательств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15000.0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зави-сти от пл.комнаты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CE730D" w:rsidRDefault="004D11F4" w:rsidP="004D11F4">
            <w:r w:rsidRPr="00CE730D">
              <w:t>стол рабочий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CE730D" w:rsidRDefault="004D11F4" w:rsidP="004D11F4">
            <w:pPr>
              <w:jc w:val="center"/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10000.0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CE730D" w:rsidRDefault="004D11F4" w:rsidP="004D11F4">
            <w:r>
              <w:t>стул полумягкий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4000.0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4D11F4" w:rsidRDefault="004D11F4" w:rsidP="004D11F4">
      <w:pPr>
        <w:pStyle w:val="210"/>
        <w:shd w:val="clear" w:color="auto" w:fill="auto"/>
        <w:tabs>
          <w:tab w:val="left" w:pos="7814"/>
        </w:tabs>
        <w:spacing w:after="0" w:line="259" w:lineRule="exact"/>
        <w:rPr>
          <w:rFonts w:eastAsia="Microsoft Sans Serif"/>
          <w:lang w:val="ru-RU" w:eastAsia="ru-RU"/>
        </w:rPr>
      </w:pPr>
    </w:p>
    <w:p w:rsidR="004D11F4" w:rsidRDefault="004D11F4" w:rsidP="004D11F4">
      <w:pPr>
        <w:pStyle w:val="210"/>
        <w:shd w:val="clear" w:color="auto" w:fill="auto"/>
        <w:tabs>
          <w:tab w:val="left" w:pos="7814"/>
        </w:tabs>
        <w:spacing w:after="0" w:line="259" w:lineRule="exact"/>
        <w:ind w:firstLine="5580"/>
        <w:rPr>
          <w:rFonts w:eastAsia="Microsoft Sans Serif"/>
          <w:lang w:val="ru-RU" w:eastAsia="ru-RU"/>
        </w:rPr>
      </w:pPr>
    </w:p>
    <w:p w:rsidR="004D11F4" w:rsidRDefault="004D11F4" w:rsidP="004D11F4">
      <w:pPr>
        <w:pStyle w:val="210"/>
        <w:shd w:val="clear" w:color="auto" w:fill="auto"/>
        <w:tabs>
          <w:tab w:val="left" w:pos="7814"/>
        </w:tabs>
        <w:spacing w:after="0" w:line="259" w:lineRule="exact"/>
        <w:ind w:firstLine="5580"/>
        <w:rPr>
          <w:rFonts w:eastAsia="Microsoft Sans Serif"/>
          <w:lang w:val="ru-RU" w:eastAsia="ru-RU"/>
        </w:rPr>
      </w:pPr>
    </w:p>
    <w:p w:rsidR="004D11F4" w:rsidRDefault="004D11F4" w:rsidP="004D11F4">
      <w:pPr>
        <w:pStyle w:val="210"/>
        <w:shd w:val="clear" w:color="auto" w:fill="auto"/>
        <w:tabs>
          <w:tab w:val="left" w:pos="7814"/>
        </w:tabs>
        <w:spacing w:after="0" w:line="259" w:lineRule="exact"/>
        <w:ind w:firstLine="5580"/>
        <w:rPr>
          <w:rFonts w:eastAsia="Microsoft Sans Serif"/>
          <w:lang w:val="ru-RU" w:eastAsia="ru-RU"/>
        </w:rPr>
      </w:pP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rFonts w:cs="Microsoft Sans Serif"/>
          <w:sz w:val="24"/>
          <w:szCs w:val="24"/>
        </w:rPr>
      </w:pPr>
      <w:r w:rsidRPr="00B00601">
        <w:rPr>
          <w:sz w:val="24"/>
          <w:szCs w:val="24"/>
        </w:rPr>
        <w:t xml:space="preserve">к приказу Министерства юстицииРеспублики Дагестан </w:t>
      </w:r>
    </w:p>
    <w:p w:rsidR="007D1075" w:rsidRPr="00BB4A10" w:rsidRDefault="007D1075" w:rsidP="007D1075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от 17 января2020</w:t>
      </w:r>
      <w:r w:rsidRPr="00BB4A10">
        <w:rPr>
          <w:sz w:val="24"/>
          <w:szCs w:val="24"/>
        </w:rPr>
        <w:t xml:space="preserve"> г. № </w:t>
      </w:r>
      <w:r>
        <w:rPr>
          <w:sz w:val="24"/>
          <w:szCs w:val="24"/>
        </w:rPr>
        <w:t>6-ОД</w:t>
      </w: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rFonts w:cs="Microsoft Sans Serif"/>
          <w:sz w:val="24"/>
          <w:szCs w:val="24"/>
        </w:rPr>
      </w:pPr>
    </w:p>
    <w:p w:rsidR="004D11F4" w:rsidRDefault="004D11F4" w:rsidP="004D11F4">
      <w:pPr>
        <w:tabs>
          <w:tab w:val="left" w:pos="7814"/>
        </w:tabs>
        <w:spacing w:line="259" w:lineRule="exact"/>
        <w:rPr>
          <w:rFonts w:eastAsia="Microsoft Sans Serif"/>
        </w:rPr>
      </w:pPr>
    </w:p>
    <w:p w:rsidR="004D11F4" w:rsidRDefault="004D11F4" w:rsidP="004D11F4">
      <w:pPr>
        <w:tabs>
          <w:tab w:val="left" w:pos="7814"/>
        </w:tabs>
        <w:spacing w:line="259" w:lineRule="exact"/>
        <w:ind w:left="5760" w:right="760"/>
        <w:rPr>
          <w:rFonts w:eastAsia="Microsoft Sans Serif"/>
        </w:rPr>
      </w:pPr>
    </w:p>
    <w:p w:rsidR="004D11F4" w:rsidRDefault="004D11F4" w:rsidP="004D11F4">
      <w:pPr>
        <w:tabs>
          <w:tab w:val="left" w:pos="7814"/>
        </w:tabs>
        <w:spacing w:line="259" w:lineRule="exact"/>
        <w:ind w:left="5760" w:right="760"/>
        <w:rPr>
          <w:rFonts w:eastAsia="Microsoft Sans Serif"/>
        </w:rPr>
      </w:pPr>
    </w:p>
    <w:p w:rsidR="004D11F4" w:rsidRDefault="004D11F4" w:rsidP="004D11F4">
      <w:pPr>
        <w:tabs>
          <w:tab w:val="left" w:pos="7814"/>
        </w:tabs>
        <w:spacing w:line="259" w:lineRule="exact"/>
        <w:ind w:right="760"/>
        <w:jc w:val="center"/>
        <w:rPr>
          <w:rFonts w:eastAsia="Microsoft Sans Serif"/>
        </w:rPr>
      </w:pPr>
      <w:r>
        <w:rPr>
          <w:rFonts w:eastAsia="Microsoft Sans Serif"/>
        </w:rPr>
        <w:t xml:space="preserve"> НОРМЫ </w:t>
      </w:r>
    </w:p>
    <w:p w:rsidR="004D11F4" w:rsidRDefault="004D11F4" w:rsidP="004D11F4">
      <w:pPr>
        <w:tabs>
          <w:tab w:val="left" w:pos="7814"/>
        </w:tabs>
        <w:spacing w:line="259" w:lineRule="exact"/>
        <w:ind w:right="760"/>
        <w:jc w:val="center"/>
        <w:rPr>
          <w:rFonts w:eastAsia="Microsoft Sans Serif"/>
        </w:rPr>
      </w:pPr>
      <w:r w:rsidRPr="00D368BF">
        <w:rPr>
          <w:rFonts w:eastAsia="Microsoft Sans Serif"/>
        </w:rPr>
        <w:t>обеспечения компьютерной техникой, оргтехникойи</w:t>
      </w:r>
      <w:r w:rsidRPr="00D368BF">
        <w:rPr>
          <w:rFonts w:eastAsia="Microsoft Sans Serif"/>
        </w:rPr>
        <w:br/>
        <w:t>средствами связи судебных участков мировых судей Республики Дагестан</w:t>
      </w:r>
    </w:p>
    <w:p w:rsidR="004D11F4" w:rsidRDefault="004D11F4" w:rsidP="004D11F4">
      <w:pPr>
        <w:tabs>
          <w:tab w:val="left" w:pos="7814"/>
        </w:tabs>
        <w:spacing w:line="259" w:lineRule="exact"/>
        <w:ind w:right="760"/>
        <w:jc w:val="center"/>
        <w:rPr>
          <w:rFonts w:eastAsia="Microsoft Sans Serif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1"/>
        <w:gridCol w:w="608"/>
        <w:gridCol w:w="75"/>
        <w:gridCol w:w="1855"/>
        <w:gridCol w:w="79"/>
        <w:gridCol w:w="1076"/>
        <w:gridCol w:w="761"/>
        <w:gridCol w:w="1334"/>
        <w:gridCol w:w="487"/>
        <w:gridCol w:w="1267"/>
        <w:gridCol w:w="221"/>
        <w:gridCol w:w="58"/>
        <w:gridCol w:w="2272"/>
        <w:gridCol w:w="35"/>
        <w:gridCol w:w="50"/>
      </w:tblGrid>
      <w:tr w:rsidR="004D11F4" w:rsidRPr="00305CDB">
        <w:trPr>
          <w:gridAfter w:val="1"/>
          <w:wAfter w:w="5" w:type="dxa"/>
          <w:tblCellSpacing w:w="15" w:type="dxa"/>
          <w:jc w:val="center"/>
        </w:trPr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N п/п</w:t>
            </w:r>
          </w:p>
        </w:tc>
        <w:tc>
          <w:tcPr>
            <w:tcW w:w="3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Норматив количества (не более)</w:t>
            </w: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Норматив цены (не более), руб.</w:t>
            </w: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Срок эксплуатации в годах</w:t>
            </w:r>
          </w:p>
        </w:tc>
      </w:tr>
      <w:tr w:rsidR="004D11F4" w:rsidRPr="00305CDB">
        <w:trPr>
          <w:gridAfter w:val="1"/>
          <w:wAfter w:w="5" w:type="dxa"/>
          <w:tblCellSpacing w:w="15" w:type="dxa"/>
          <w:jc w:val="center"/>
        </w:trPr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1.</w:t>
            </w:r>
          </w:p>
        </w:tc>
        <w:tc>
          <w:tcPr>
            <w:tcW w:w="300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в к</w:t>
            </w:r>
            <w:r w:rsidRPr="001D4DC2">
              <w:rPr>
                <w:sz w:val="24"/>
                <w:szCs w:val="24"/>
              </w:rPr>
              <w:t>омплект</w:t>
            </w:r>
            <w:r>
              <w:rPr>
                <w:sz w:val="24"/>
                <w:szCs w:val="24"/>
              </w:rPr>
              <w:t>е</w:t>
            </w:r>
            <w:r w:rsidRPr="001D4DC2">
              <w:rPr>
                <w:sz w:val="24"/>
                <w:szCs w:val="24"/>
              </w:rPr>
              <w:t xml:space="preserve"> рабочей станции (системный блок, клавиатура, манипулятор "Мышь", монитор) до 8 ГБ RAM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мировому судье</w:t>
            </w: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85000,0</w:t>
            </w: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</w:tr>
      <w:tr w:rsidR="004D11F4" w:rsidRPr="00305CDB">
        <w:trPr>
          <w:gridAfter w:val="1"/>
          <w:wAfter w:w="5" w:type="dxa"/>
          <w:tblCellSpacing w:w="15" w:type="dxa"/>
          <w:jc w:val="center"/>
        </w:trPr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0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в к</w:t>
            </w:r>
            <w:r w:rsidRPr="001D4DC2">
              <w:rPr>
                <w:sz w:val="24"/>
                <w:szCs w:val="24"/>
              </w:rPr>
              <w:t>омплект</w:t>
            </w:r>
            <w:r>
              <w:rPr>
                <w:sz w:val="24"/>
                <w:szCs w:val="24"/>
              </w:rPr>
              <w:t>е</w:t>
            </w:r>
            <w:r w:rsidRPr="001D4DC2">
              <w:rPr>
                <w:sz w:val="24"/>
                <w:szCs w:val="24"/>
              </w:rPr>
              <w:t xml:space="preserve"> рабочей станции (системный блок, клавиатура, манипулятор "Мышь", монитор) до 8 ГБ RAM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на </w:t>
            </w:r>
            <w:r w:rsidRPr="001D4DC2">
              <w:rPr>
                <w:sz w:val="24"/>
                <w:szCs w:val="24"/>
              </w:rPr>
              <w:t>работника</w:t>
            </w:r>
            <w:r>
              <w:rPr>
                <w:sz w:val="24"/>
                <w:szCs w:val="24"/>
              </w:rPr>
              <w:t xml:space="preserve"> аппарата</w:t>
            </w: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65000.0</w:t>
            </w: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D11F4" w:rsidRPr="00305CDB">
        <w:trPr>
          <w:gridAfter w:val="1"/>
          <w:wAfter w:w="5" w:type="dxa"/>
          <w:tblCellSpacing w:w="15" w:type="dxa"/>
          <w:jc w:val="center"/>
        </w:trPr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2.</w:t>
            </w:r>
          </w:p>
        </w:tc>
        <w:tc>
          <w:tcPr>
            <w:tcW w:w="300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Комплект рабочей станции (системный блок, клавиатура, манипулятор "Мышь", монитор) до 8 ГБ RAM.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на зал судебного заседания</w:t>
            </w: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</w:tr>
      <w:tr w:rsidR="004D11F4" w:rsidRPr="00305CDB">
        <w:trPr>
          <w:gridAfter w:val="1"/>
          <w:wAfter w:w="5" w:type="dxa"/>
          <w:tblCellSpacing w:w="15" w:type="dxa"/>
          <w:jc w:val="center"/>
        </w:trPr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3.</w:t>
            </w:r>
          </w:p>
        </w:tc>
        <w:tc>
          <w:tcPr>
            <w:tcW w:w="3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Принтер лазерный черно-белый формат A4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на зал судебного заседания</w:t>
            </w: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30000,0</w:t>
            </w: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</w:tr>
      <w:tr w:rsidR="004D11F4" w:rsidRPr="00305CDB">
        <w:trPr>
          <w:gridAfter w:val="1"/>
          <w:wAfter w:w="5" w:type="dxa"/>
          <w:tblCellSpacing w:w="15" w:type="dxa"/>
          <w:jc w:val="center"/>
        </w:trPr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Принтер лазерный черно-</w:t>
            </w:r>
            <w:r w:rsidRPr="001D4DC2">
              <w:rPr>
                <w:sz w:val="24"/>
                <w:szCs w:val="24"/>
              </w:rPr>
              <w:lastRenderedPageBreak/>
              <w:t>белый формат A4 &lt;*&gt;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мировому </w:t>
            </w:r>
            <w:r>
              <w:rPr>
                <w:sz w:val="24"/>
                <w:szCs w:val="24"/>
              </w:rPr>
              <w:lastRenderedPageBreak/>
              <w:t>судье</w:t>
            </w: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lastRenderedPageBreak/>
              <w:t>30000,0</w:t>
            </w: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D11F4" w:rsidRPr="00305CDB">
        <w:trPr>
          <w:gridAfter w:val="1"/>
          <w:wAfter w:w="5" w:type="dxa"/>
          <w:tblCellSpacing w:w="15" w:type="dxa"/>
          <w:jc w:val="center"/>
        </w:trPr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Принтер лазерный черно-белый формат A4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р</w:t>
            </w:r>
            <w:r w:rsidRPr="001D4DC2">
              <w:rPr>
                <w:sz w:val="24"/>
                <w:szCs w:val="24"/>
              </w:rPr>
              <w:t>аботника</w:t>
            </w: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30000.0</w:t>
            </w: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D11F4" w:rsidRPr="00305CDB">
        <w:trPr>
          <w:gridAfter w:val="1"/>
          <w:wAfter w:w="5" w:type="dxa"/>
          <w:tblCellSpacing w:w="15" w:type="dxa"/>
          <w:jc w:val="center"/>
        </w:trPr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Принтер сетевой лазерный черно-белый формат A4 &lt;*&gt;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1 на судебный участок </w:t>
            </w: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70000,0</w:t>
            </w: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D11F4" w:rsidRPr="00305CDB">
        <w:trPr>
          <w:gridAfter w:val="1"/>
          <w:wAfter w:w="5" w:type="dxa"/>
          <w:tblCellSpacing w:w="15" w:type="dxa"/>
          <w:jc w:val="center"/>
        </w:trPr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МФУ сетевой лазерный черно-белый формат A3 &lt;**&gt;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на судебный участок</w:t>
            </w: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350000,0</w:t>
            </w: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D11F4" w:rsidRPr="00305CDB">
        <w:trPr>
          <w:gridAfter w:val="1"/>
          <w:wAfter w:w="5" w:type="dxa"/>
          <w:tblCellSpacing w:w="15" w:type="dxa"/>
          <w:jc w:val="center"/>
        </w:trPr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D4DC2">
              <w:rPr>
                <w:sz w:val="24"/>
                <w:szCs w:val="24"/>
              </w:rPr>
              <w:t>.</w:t>
            </w:r>
          </w:p>
        </w:tc>
        <w:tc>
          <w:tcPr>
            <w:tcW w:w="3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Сканер документов черно-белый, формат A4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1 на судебный участок </w:t>
            </w: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80000,0</w:t>
            </w: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D11F4" w:rsidRPr="00305CDB">
        <w:trPr>
          <w:gridAfter w:val="1"/>
          <w:wAfter w:w="5" w:type="dxa"/>
          <w:trHeight w:val="618"/>
          <w:tblCellSpacing w:w="15" w:type="dxa"/>
          <w:jc w:val="center"/>
        </w:trPr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eastAsia="Microsoft Sans Serif"/>
              </w:rPr>
              <w:t>9.</w:t>
            </w:r>
          </w:p>
        </w:tc>
        <w:tc>
          <w:tcPr>
            <w:tcW w:w="3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D368BF" w:rsidRDefault="004D11F4" w:rsidP="004D11F4">
            <w:pPr>
              <w:tabs>
                <w:tab w:val="left" w:pos="7814"/>
              </w:tabs>
              <w:spacing w:line="259" w:lineRule="exact"/>
              <w:ind w:right="760"/>
              <w:jc w:val="center"/>
              <w:rPr>
                <w:rFonts w:eastAsia="Microsoft Sans Serif"/>
              </w:rPr>
            </w:pPr>
            <w:r>
              <w:rPr>
                <w:rFonts w:eastAsia="Microsoft Sans Serif"/>
              </w:rPr>
              <w:t xml:space="preserve">Копировально- множительный </w:t>
            </w:r>
            <w:r w:rsidRPr="00D368BF">
              <w:rPr>
                <w:rFonts w:eastAsia="Microsoft Sans Serif"/>
              </w:rPr>
              <w:t xml:space="preserve"> аппараты (КМА) черно-белые, формата А4 или АЗ*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D368BF" w:rsidRDefault="004D11F4" w:rsidP="004D11F4">
            <w:pPr>
              <w:tabs>
                <w:tab w:val="left" w:pos="7814"/>
              </w:tabs>
              <w:spacing w:line="259" w:lineRule="exact"/>
              <w:ind w:right="760"/>
              <w:jc w:val="center"/>
              <w:rPr>
                <w:rFonts w:eastAsia="Microsoft Sans Serif"/>
              </w:rPr>
            </w:pPr>
            <w:r>
              <w:rPr>
                <w:rFonts w:eastAsia="Microsoft Sans Serif"/>
              </w:rPr>
              <w:t xml:space="preserve">1 </w:t>
            </w:r>
            <w:r w:rsidRPr="00D368BF">
              <w:rPr>
                <w:rFonts w:eastAsia="Microsoft Sans Serif"/>
              </w:rPr>
              <w:t xml:space="preserve">на </w:t>
            </w:r>
            <w:r>
              <w:rPr>
                <w:rFonts w:eastAsia="Microsoft Sans Serif"/>
              </w:rPr>
              <w:t>судебный участок</w:t>
            </w: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D368BF" w:rsidRDefault="004D11F4" w:rsidP="004D11F4">
            <w:pPr>
              <w:tabs>
                <w:tab w:val="left" w:pos="7814"/>
              </w:tabs>
              <w:spacing w:line="259" w:lineRule="exact"/>
              <w:jc w:val="center"/>
              <w:rPr>
                <w:rFonts w:eastAsia="Microsoft Sans Serif"/>
              </w:rPr>
            </w:pPr>
            <w:r>
              <w:rPr>
                <w:rFonts w:eastAsia="Microsoft Sans Serif"/>
              </w:rPr>
              <w:t>70000.0</w:t>
            </w: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D368BF" w:rsidRDefault="004D11F4" w:rsidP="004D11F4">
            <w:pPr>
              <w:tabs>
                <w:tab w:val="left" w:pos="7814"/>
              </w:tabs>
              <w:spacing w:line="259" w:lineRule="exact"/>
              <w:ind w:right="760"/>
              <w:jc w:val="center"/>
              <w:rPr>
                <w:rFonts w:eastAsia="Microsoft Sans Serif"/>
              </w:rPr>
            </w:pPr>
            <w:r>
              <w:rPr>
                <w:rFonts w:eastAsia="Microsoft Sans Serif"/>
              </w:rPr>
              <w:t>5</w:t>
            </w:r>
          </w:p>
        </w:tc>
      </w:tr>
      <w:tr w:rsidR="004D11F4" w:rsidRPr="00305CDB" w:rsidTr="00026F9A">
        <w:trPr>
          <w:gridAfter w:val="2"/>
          <w:wAfter w:w="40" w:type="dxa"/>
          <w:trHeight w:val="1230"/>
          <w:tblCellSpacing w:w="15" w:type="dxa"/>
          <w:jc w:val="center"/>
        </w:trPr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26F9A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Style w:val="22"/>
              </w:rPr>
              <w:t>Комплект  (оборудование) для аудиофиксации (записи) судебного заседания (протоколов судебных заседаний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Style w:val="22"/>
              </w:rPr>
              <w:t xml:space="preserve">1 на судебный участок </w:t>
            </w: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60000.0</w:t>
            </w:r>
          </w:p>
        </w:tc>
        <w:tc>
          <w:tcPr>
            <w:tcW w:w="2667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26F9A" w:rsidRPr="00305CDB" w:rsidTr="002D0C83">
        <w:trPr>
          <w:gridAfter w:val="2"/>
          <w:wAfter w:w="40" w:type="dxa"/>
          <w:trHeight w:val="1001"/>
          <w:tblCellSpacing w:w="15" w:type="dxa"/>
          <w:jc w:val="center"/>
        </w:trPr>
        <w:tc>
          <w:tcPr>
            <w:tcW w:w="6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26F9A" w:rsidRDefault="00026F9A" w:rsidP="00026F9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26F9A" w:rsidRDefault="00026F9A" w:rsidP="002D0C83">
            <w:pPr>
              <w:spacing w:before="100" w:beforeAutospacing="1" w:after="100" w:afterAutospacing="1"/>
              <w:jc w:val="center"/>
              <w:rPr>
                <w:rStyle w:val="22"/>
              </w:rPr>
            </w:pPr>
            <w:r>
              <w:rPr>
                <w:rStyle w:val="22"/>
              </w:rPr>
              <w:t xml:space="preserve">Комплект стационарного оборудование для аудиопротоколирования судебных заседаний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26F9A" w:rsidRDefault="00026F9A" w:rsidP="004D11F4">
            <w:pPr>
              <w:spacing w:before="100" w:beforeAutospacing="1" w:after="100" w:afterAutospacing="1"/>
              <w:jc w:val="center"/>
              <w:rPr>
                <w:rStyle w:val="22"/>
              </w:rPr>
            </w:pPr>
            <w:r>
              <w:rPr>
                <w:rStyle w:val="22"/>
              </w:rPr>
              <w:t>1 на зал судебного заседания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26F9A" w:rsidRDefault="00026F9A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F9A" w:rsidRDefault="00026F9A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D11F4" w:rsidRPr="00305CDB">
        <w:trPr>
          <w:gridAfter w:val="2"/>
          <w:wAfter w:w="40" w:type="dxa"/>
          <w:tblCellSpacing w:w="15" w:type="dxa"/>
          <w:jc w:val="center"/>
        </w:trPr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spacing w:before="100" w:beforeAutospacing="1" w:after="100" w:afterAutospacing="1"/>
              <w:jc w:val="center"/>
              <w:rPr>
                <w:rStyle w:val="22"/>
              </w:rPr>
            </w:pPr>
            <w:r>
              <w:rPr>
                <w:rStyle w:val="22"/>
              </w:rPr>
              <w:t>Сплит-система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spacing w:before="100" w:beforeAutospacing="1" w:after="100" w:afterAutospacing="1"/>
              <w:jc w:val="center"/>
              <w:rPr>
                <w:rStyle w:val="22"/>
              </w:rPr>
            </w:pPr>
            <w:r>
              <w:rPr>
                <w:rStyle w:val="22"/>
              </w:rPr>
              <w:t>на  кабинет</w:t>
            </w: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22000.0</w:t>
            </w:r>
          </w:p>
        </w:tc>
        <w:tc>
          <w:tcPr>
            <w:tcW w:w="26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11F4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D11F4" w:rsidRPr="001D4DC2">
        <w:trPr>
          <w:gridAfter w:val="2"/>
          <w:wAfter w:w="40" w:type="dxa"/>
          <w:tblCellSpacing w:w="15" w:type="dxa"/>
          <w:jc w:val="center"/>
        </w:trPr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209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связи</w:t>
            </w:r>
          </w:p>
        </w:tc>
      </w:tr>
      <w:tr w:rsidR="004D11F4" w:rsidRPr="001D4DC2">
        <w:trPr>
          <w:gridAfter w:val="2"/>
          <w:wAfter w:w="40" w:type="dxa"/>
          <w:tblCellSpacing w:w="15" w:type="dxa"/>
          <w:jc w:val="center"/>
        </w:trPr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Норматив количества (не более), штук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Норматив цены (не более), руб.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Примечание</w:t>
            </w:r>
          </w:p>
        </w:tc>
      </w:tr>
      <w:tr w:rsidR="004D11F4" w:rsidRPr="001D4DC2">
        <w:trPr>
          <w:gridAfter w:val="2"/>
          <w:wAfter w:w="40" w:type="dxa"/>
          <w:tblCellSpacing w:w="15" w:type="dxa"/>
          <w:jc w:val="center"/>
        </w:trPr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Телефонный аппарат городской телефонной сети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4 - на суде</w:t>
            </w:r>
            <w:r>
              <w:rPr>
                <w:sz w:val="24"/>
                <w:szCs w:val="24"/>
              </w:rPr>
              <w:t>бный участок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6000,0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&lt;*&gt; из расчета 1 телефонный аппарат на 2 работников с учетом факсимильного аппарата</w:t>
            </w:r>
          </w:p>
        </w:tc>
      </w:tr>
      <w:tr w:rsidR="004D11F4" w:rsidRPr="001D4DC2">
        <w:trPr>
          <w:gridAfter w:val="2"/>
          <w:wAfter w:w="40" w:type="dxa"/>
          <w:tblCellSpacing w:w="15" w:type="dxa"/>
          <w:jc w:val="center"/>
        </w:trPr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68BF">
              <w:t xml:space="preserve">Телефонный аппарат внутренней телефонной сети 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на судебный участок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5000.0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68BF">
              <w:t>при наличии АТС внутренней телефонной сети</w:t>
            </w:r>
          </w:p>
        </w:tc>
      </w:tr>
      <w:tr w:rsidR="004D11F4" w:rsidRPr="001D4DC2">
        <w:trPr>
          <w:gridAfter w:val="2"/>
          <w:wAfter w:w="40" w:type="dxa"/>
          <w:tblCellSpacing w:w="15" w:type="dxa"/>
          <w:jc w:val="center"/>
        </w:trPr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Факсимильный аппарат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1 на </w:t>
            </w:r>
            <w:r>
              <w:rPr>
                <w:sz w:val="24"/>
                <w:szCs w:val="24"/>
              </w:rPr>
              <w:t>судебный участок</w:t>
            </w:r>
          </w:p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7000,0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11F4" w:rsidRPr="001D4DC2" w:rsidRDefault="002D0C83" w:rsidP="002D0C8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отсутствии МФУ</w:t>
            </w:r>
            <w:r w:rsidR="004D11F4" w:rsidRPr="001D4DC2">
              <w:rPr>
                <w:sz w:val="24"/>
                <w:szCs w:val="24"/>
              </w:rPr>
              <w:t>, в состав которого входит факсимильный аппарат</w:t>
            </w:r>
          </w:p>
        </w:tc>
      </w:tr>
      <w:tr w:rsidR="004D11F4" w:rsidRPr="00305CDB">
        <w:trPr>
          <w:gridBefore w:val="1"/>
          <w:wBefore w:w="86" w:type="dxa"/>
          <w:trHeight w:val="15"/>
          <w:tblCellSpacing w:w="15" w:type="dxa"/>
          <w:jc w:val="center"/>
        </w:trPr>
        <w:tc>
          <w:tcPr>
            <w:tcW w:w="9963" w:type="dxa"/>
            <w:gridSpan w:val="14"/>
            <w:vAlign w:val="center"/>
          </w:tcPr>
          <w:p w:rsidR="004D11F4" w:rsidRDefault="004D11F4" w:rsidP="004D11F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D11F4" w:rsidRDefault="004D11F4" w:rsidP="004D11F4">
            <w:pPr>
              <w:pStyle w:val="210"/>
              <w:shd w:val="clear" w:color="auto" w:fill="auto"/>
              <w:tabs>
                <w:tab w:val="left" w:pos="7990"/>
              </w:tabs>
              <w:spacing w:after="0"/>
              <w:ind w:right="780" w:firstLine="5913"/>
              <w:rPr>
                <w:lang w:val="ru-RU" w:eastAsia="ru-RU"/>
              </w:rPr>
            </w:pPr>
          </w:p>
          <w:p w:rsidR="004D11F4" w:rsidRDefault="004D11F4" w:rsidP="004D11F4">
            <w:pPr>
              <w:pStyle w:val="210"/>
              <w:shd w:val="clear" w:color="auto" w:fill="auto"/>
              <w:tabs>
                <w:tab w:val="left" w:pos="7990"/>
              </w:tabs>
              <w:spacing w:after="0"/>
              <w:ind w:right="780" w:firstLine="5913"/>
              <w:rPr>
                <w:lang w:val="ru-RU" w:eastAsia="ru-RU"/>
              </w:rPr>
            </w:pPr>
          </w:p>
          <w:p w:rsidR="00F118C8" w:rsidRPr="00B00601" w:rsidRDefault="00F118C8" w:rsidP="00F118C8">
            <w:pPr>
              <w:pStyle w:val="210"/>
              <w:shd w:val="clear" w:color="auto" w:fill="auto"/>
              <w:tabs>
                <w:tab w:val="left" w:pos="7990"/>
              </w:tabs>
              <w:spacing w:after="0"/>
              <w:ind w:left="5940" w:right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4</w:t>
            </w:r>
          </w:p>
          <w:p w:rsidR="00F118C8" w:rsidRPr="00B00601" w:rsidRDefault="00F118C8" w:rsidP="00F118C8">
            <w:pPr>
              <w:pStyle w:val="210"/>
              <w:shd w:val="clear" w:color="auto" w:fill="auto"/>
              <w:tabs>
                <w:tab w:val="left" w:pos="7990"/>
              </w:tabs>
              <w:spacing w:after="0"/>
              <w:ind w:left="5940" w:right="780"/>
              <w:rPr>
                <w:rFonts w:cs="Microsoft Sans Serif"/>
                <w:sz w:val="24"/>
                <w:szCs w:val="24"/>
              </w:rPr>
            </w:pPr>
            <w:r w:rsidRPr="00B00601">
              <w:rPr>
                <w:sz w:val="24"/>
                <w:szCs w:val="24"/>
              </w:rPr>
              <w:lastRenderedPageBreak/>
              <w:t xml:space="preserve">к приказу Министерства юстицииРеспублики Дагестан </w:t>
            </w:r>
          </w:p>
          <w:p w:rsidR="007D1075" w:rsidRPr="00BB4A10" w:rsidRDefault="007D1075" w:rsidP="007D10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от 17 января2020</w:t>
            </w:r>
            <w:r w:rsidRPr="00BB4A10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6-ОД</w:t>
            </w:r>
          </w:p>
          <w:p w:rsidR="00F118C8" w:rsidRPr="00B00601" w:rsidRDefault="00F118C8" w:rsidP="00F118C8">
            <w:pPr>
              <w:pStyle w:val="210"/>
              <w:shd w:val="clear" w:color="auto" w:fill="auto"/>
              <w:tabs>
                <w:tab w:val="left" w:pos="7990"/>
              </w:tabs>
              <w:spacing w:after="0"/>
              <w:ind w:left="5940" w:right="780"/>
              <w:rPr>
                <w:rFonts w:cs="Microsoft Sans Serif"/>
                <w:sz w:val="24"/>
                <w:szCs w:val="24"/>
              </w:rPr>
            </w:pPr>
          </w:p>
          <w:p w:rsidR="004D11F4" w:rsidRDefault="004D11F4" w:rsidP="00F118C8">
            <w:pPr>
              <w:pStyle w:val="210"/>
              <w:shd w:val="clear" w:color="auto" w:fill="auto"/>
              <w:tabs>
                <w:tab w:val="left" w:pos="7990"/>
              </w:tabs>
              <w:spacing w:after="0"/>
              <w:ind w:right="780"/>
              <w:rPr>
                <w:b/>
                <w:bCs/>
                <w:sz w:val="24"/>
                <w:szCs w:val="24"/>
              </w:rPr>
            </w:pPr>
          </w:p>
          <w:p w:rsidR="004D11F4" w:rsidRDefault="004D11F4" w:rsidP="004D1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DC2">
              <w:rPr>
                <w:b/>
                <w:bCs/>
                <w:sz w:val="24"/>
                <w:szCs w:val="24"/>
              </w:rPr>
              <w:t>Норма потребления расходных материалов</w:t>
            </w:r>
          </w:p>
          <w:p w:rsidR="004D11F4" w:rsidRPr="001D4DC2" w:rsidRDefault="004D11F4" w:rsidP="004D11F4">
            <w:pPr>
              <w:jc w:val="center"/>
              <w:rPr>
                <w:sz w:val="20"/>
                <w:szCs w:val="20"/>
              </w:rPr>
            </w:pPr>
          </w:p>
        </w:tc>
      </w:tr>
      <w:tr w:rsidR="004D11F4" w:rsidRPr="00305CDB">
        <w:trPr>
          <w:gridBefore w:val="1"/>
          <w:wBefore w:w="86" w:type="dxa"/>
          <w:tblCellSpacing w:w="15" w:type="dxa"/>
          <w:jc w:val="center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Тип устройства</w:t>
            </w:r>
          </w:p>
        </w:tc>
        <w:tc>
          <w:tcPr>
            <w:tcW w:w="1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Наименование расходного материала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Норматив расходования, штук</w:t>
            </w: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Норматив цены (не более), руб.</w:t>
            </w:r>
          </w:p>
        </w:tc>
        <w:tc>
          <w:tcPr>
            <w:tcW w:w="250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 в годах</w:t>
            </w:r>
          </w:p>
        </w:tc>
      </w:tr>
      <w:tr w:rsidR="004D11F4" w:rsidRPr="00305CDB">
        <w:trPr>
          <w:gridBefore w:val="1"/>
          <w:wBefore w:w="86" w:type="dxa"/>
          <w:tblCellSpacing w:w="15" w:type="dxa"/>
          <w:jc w:val="center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1.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Тип 1</w:t>
            </w:r>
          </w:p>
        </w:tc>
        <w:tc>
          <w:tcPr>
            <w:tcW w:w="1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картридж в сборе (фотобарабан и тонер в одном картридже)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026F9A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 w:rsidR="004D11F4" w:rsidRPr="001D4DC2">
              <w:rPr>
                <w:sz w:val="24"/>
                <w:szCs w:val="24"/>
              </w:rPr>
              <w:t>,0</w:t>
            </w:r>
          </w:p>
        </w:tc>
        <w:tc>
          <w:tcPr>
            <w:tcW w:w="250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D11F4" w:rsidRPr="00305CDB">
        <w:trPr>
          <w:gridBefore w:val="1"/>
          <w:wBefore w:w="86" w:type="dxa"/>
          <w:tblCellSpacing w:w="15" w:type="dxa"/>
          <w:jc w:val="center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D4DC2">
              <w:rPr>
                <w:sz w:val="24"/>
                <w:szCs w:val="24"/>
              </w:rPr>
              <w:t>.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Тип 2</w:t>
            </w:r>
          </w:p>
        </w:tc>
        <w:tc>
          <w:tcPr>
            <w:tcW w:w="1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тонер-картридж (резервуар с тонером)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8</w:t>
            </w: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026F9A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11F4"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250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11F4" w:rsidRPr="00305CDB">
        <w:trPr>
          <w:gridBefore w:val="1"/>
          <w:wBefore w:w="86" w:type="dxa"/>
          <w:tblCellSpacing w:w="15" w:type="dxa"/>
          <w:jc w:val="center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D4DC2">
              <w:rPr>
                <w:sz w:val="24"/>
                <w:szCs w:val="24"/>
              </w:rPr>
              <w:t>.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Тип 2</w:t>
            </w:r>
          </w:p>
        </w:tc>
        <w:tc>
          <w:tcPr>
            <w:tcW w:w="1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картридж в сборе (фотобарабан и тонер в одном картридже)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8</w:t>
            </w: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026F9A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11F4"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250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11F4" w:rsidRPr="00305CDB">
        <w:trPr>
          <w:gridBefore w:val="1"/>
          <w:wBefore w:w="86" w:type="dxa"/>
          <w:tblCellSpacing w:w="15" w:type="dxa"/>
          <w:jc w:val="center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D4DC2">
              <w:rPr>
                <w:sz w:val="24"/>
                <w:szCs w:val="24"/>
              </w:rPr>
              <w:t>.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Тип 3</w:t>
            </w:r>
          </w:p>
        </w:tc>
        <w:tc>
          <w:tcPr>
            <w:tcW w:w="1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картридж в сборе (фотобарабан и тонер в одном картридже)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4000,0</w:t>
            </w:r>
          </w:p>
        </w:tc>
        <w:tc>
          <w:tcPr>
            <w:tcW w:w="250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D11F4" w:rsidRPr="002D65D4" w:rsidRDefault="004D11F4" w:rsidP="004D11F4">
      <w:pPr>
        <w:spacing w:before="100" w:beforeAutospacing="1" w:after="100" w:afterAutospacing="1"/>
        <w:jc w:val="center"/>
        <w:outlineLvl w:val="2"/>
        <w:rPr>
          <w:bCs/>
          <w:sz w:val="27"/>
          <w:szCs w:val="27"/>
        </w:rPr>
      </w:pPr>
      <w:r w:rsidRPr="002D65D4">
        <w:rPr>
          <w:bCs/>
          <w:sz w:val="27"/>
          <w:szCs w:val="27"/>
        </w:rPr>
        <w:t>Нормы положенности других запасных частей для вычислительной техники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32"/>
        <w:gridCol w:w="1559"/>
        <w:gridCol w:w="5404"/>
      </w:tblGrid>
      <w:tr w:rsidR="004D11F4" w:rsidRPr="001D4DC2">
        <w:trPr>
          <w:tblCellSpacing w:w="15" w:type="dxa"/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Количество в год, штук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Цена единицы запасной части для вычислительной техники (не более), руб.</w:t>
            </w:r>
          </w:p>
        </w:tc>
      </w:tr>
      <w:tr w:rsidR="004D11F4" w:rsidRPr="001D4DC2">
        <w:trPr>
          <w:tblCellSpacing w:w="15" w:type="dxa"/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Жесткий диск 2,5"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4000,00</w:t>
            </w:r>
          </w:p>
        </w:tc>
      </w:tr>
      <w:tr w:rsidR="004D11F4" w:rsidRPr="001D4DC2">
        <w:trPr>
          <w:tblCellSpacing w:w="15" w:type="dxa"/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Блок питания 350W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1500,00</w:t>
            </w:r>
          </w:p>
        </w:tc>
      </w:tr>
      <w:tr w:rsidR="004D11F4" w:rsidRPr="001D4DC2">
        <w:trPr>
          <w:tblCellSpacing w:w="15" w:type="dxa"/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Блок питания 500W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3500,00</w:t>
            </w:r>
          </w:p>
        </w:tc>
      </w:tr>
    </w:tbl>
    <w:p w:rsidR="004D11F4" w:rsidRDefault="004D11F4" w:rsidP="004D11F4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lang w:val="ru-RU"/>
        </w:rPr>
      </w:pPr>
    </w:p>
    <w:p w:rsidR="004D11F4" w:rsidRDefault="004D11F4" w:rsidP="004D11F4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lang w:val="ru-RU"/>
        </w:rPr>
      </w:pPr>
    </w:p>
    <w:p w:rsidR="004D11F4" w:rsidRDefault="004D11F4" w:rsidP="004D11F4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lang w:val="ru-RU"/>
        </w:rPr>
      </w:pPr>
    </w:p>
    <w:p w:rsidR="004D11F4" w:rsidRDefault="004D11F4" w:rsidP="004D11F4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lang w:val="ru-RU"/>
        </w:rPr>
      </w:pP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rFonts w:cs="Microsoft Sans Serif"/>
          <w:sz w:val="24"/>
          <w:szCs w:val="24"/>
        </w:rPr>
      </w:pPr>
      <w:r w:rsidRPr="00B00601">
        <w:rPr>
          <w:sz w:val="24"/>
          <w:szCs w:val="24"/>
        </w:rPr>
        <w:t xml:space="preserve">к приказу Министерства юстицииРеспублики Дагестан </w:t>
      </w:r>
    </w:p>
    <w:p w:rsidR="007D1075" w:rsidRPr="00BB4A10" w:rsidRDefault="007D1075" w:rsidP="007D1075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от 17 января2020</w:t>
      </w:r>
      <w:r w:rsidRPr="00BB4A10">
        <w:rPr>
          <w:sz w:val="24"/>
          <w:szCs w:val="24"/>
        </w:rPr>
        <w:t xml:space="preserve"> г. № </w:t>
      </w:r>
      <w:r>
        <w:rPr>
          <w:sz w:val="24"/>
          <w:szCs w:val="24"/>
        </w:rPr>
        <w:t>6-ОД</w:t>
      </w: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rFonts w:cs="Microsoft Sans Serif"/>
          <w:sz w:val="24"/>
          <w:szCs w:val="24"/>
        </w:rPr>
      </w:pPr>
    </w:p>
    <w:p w:rsidR="004D11F4" w:rsidRDefault="004D11F4" w:rsidP="004D11F4">
      <w:pPr>
        <w:tabs>
          <w:tab w:val="left" w:pos="5940"/>
          <w:tab w:val="left" w:pos="7814"/>
        </w:tabs>
        <w:spacing w:line="259" w:lineRule="exact"/>
        <w:ind w:left="5940" w:right="760"/>
        <w:jc w:val="center"/>
        <w:rPr>
          <w:rFonts w:eastAsia="Microsoft Sans Serif"/>
        </w:rPr>
      </w:pPr>
    </w:p>
    <w:p w:rsidR="004D11F4" w:rsidRPr="00633747" w:rsidRDefault="004D11F4" w:rsidP="004D11F4">
      <w:pPr>
        <w:spacing w:line="259" w:lineRule="exact"/>
        <w:ind w:left="180"/>
        <w:jc w:val="center"/>
      </w:pPr>
      <w:r>
        <w:t>НОРМЫ</w:t>
      </w:r>
    </w:p>
    <w:p w:rsidR="004D11F4" w:rsidRDefault="004D11F4" w:rsidP="004D11F4">
      <w:pPr>
        <w:spacing w:line="259" w:lineRule="exact"/>
        <w:ind w:left="180"/>
        <w:jc w:val="center"/>
      </w:pPr>
      <w:r w:rsidRPr="00633747">
        <w:t>обеспечения техническими системами безопасности</w:t>
      </w:r>
      <w:r>
        <w:t>,</w:t>
      </w:r>
      <w:r w:rsidRPr="00633747">
        <w:t xml:space="preserve"> средствами защиты и средствами</w:t>
      </w:r>
      <w:r w:rsidRPr="00633747">
        <w:br/>
        <w:t>обеспечения безопасности мировых судей, охранной, пожарной сигнализацией и средствами</w:t>
      </w:r>
      <w:r w:rsidRPr="00633747">
        <w:br/>
        <w:t>пожаротушения судебных участков мировых судей Республики Дагестан</w:t>
      </w:r>
    </w:p>
    <w:p w:rsidR="004D11F4" w:rsidRPr="00633747" w:rsidRDefault="004D11F4" w:rsidP="004D11F4">
      <w:pPr>
        <w:spacing w:line="259" w:lineRule="exact"/>
        <w:ind w:left="180"/>
        <w:jc w:val="center"/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03"/>
        <w:gridCol w:w="2405"/>
        <w:gridCol w:w="1502"/>
        <w:gridCol w:w="1873"/>
        <w:gridCol w:w="3494"/>
        <w:gridCol w:w="62"/>
      </w:tblGrid>
      <w:tr w:rsidR="004D11F4" w:rsidRPr="00305CDB">
        <w:trPr>
          <w:tblCellSpacing w:w="15" w:type="dxa"/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N п/п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Наименование систем безопасности и средств защиты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Норматив количества (не более)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Срок полезного использования системы &lt;*&gt;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Примечание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9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Технические системы безопасности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1.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Система охранно-пожарной сигнализации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7 лет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здание (занимаемые помещения здания)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2.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Система пожарной сигнализации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7 лет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все занимаемые помещения здания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3.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Система автоматического газового пожаротушения (САГП)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7 лет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на помещение </w:t>
            </w:r>
            <w:r>
              <w:rPr>
                <w:sz w:val="24"/>
                <w:szCs w:val="24"/>
              </w:rPr>
              <w:t xml:space="preserve"> архива, серверной,</w:t>
            </w:r>
            <w:r w:rsidRPr="001D4DC2">
              <w:rPr>
                <w:sz w:val="24"/>
                <w:szCs w:val="24"/>
              </w:rPr>
              <w:t xml:space="preserve"> кладовой для хранения арестованного имущества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4.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Система автоматического порошкового пожаротушения (САПП)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 лет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помещение архива серверной, аппаратной, кладовой для хранения арестованного имущества, если не установлена САГП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5.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Система автоматического сплинкерного (водяного) пожаротушения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7 лет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на помещения, где необходима установка данной системы в соответствии с требованиями </w:t>
            </w:r>
            <w:hyperlink r:id="rId104" w:history="1">
              <w:r w:rsidRPr="00E63542">
                <w:rPr>
                  <w:sz w:val="24"/>
                  <w:szCs w:val="24"/>
                  <w:u w:val="single"/>
                </w:rPr>
                <w:t>правил пожарной безопасности</w:t>
              </w:r>
            </w:hyperlink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6.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Система охранно-тревожной сигнализации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7 лет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зда</w:t>
            </w:r>
            <w:r>
              <w:rPr>
                <w:sz w:val="24"/>
                <w:szCs w:val="24"/>
              </w:rPr>
              <w:t>ние (занимаемые помещения</w:t>
            </w:r>
            <w:r w:rsidRPr="001D4DC2">
              <w:rPr>
                <w:sz w:val="24"/>
                <w:szCs w:val="24"/>
              </w:rPr>
              <w:t>)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7.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Система (технические средства) оповещения и управления эвакуацией (система оповещения о пожаре)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7 лет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на здание в соответствии с </w:t>
            </w:r>
            <w:hyperlink r:id="rId105" w:history="1">
              <w:r>
                <w:rPr>
                  <w:sz w:val="24"/>
                  <w:szCs w:val="24"/>
                  <w:u w:val="single"/>
                </w:rPr>
                <w:t>Федеральным законом от</w:t>
              </w:r>
              <w:r w:rsidRPr="00E63542">
                <w:rPr>
                  <w:sz w:val="24"/>
                  <w:szCs w:val="24"/>
                  <w:u w:val="single"/>
                </w:rPr>
                <w:t xml:space="preserve"> 22.07.2008 N 123-ФЗ "Технический регламент о требованиях пожарной безопасности"</w:t>
              </w:r>
            </w:hyperlink>
            <w:r w:rsidRPr="00E63542">
              <w:rPr>
                <w:sz w:val="24"/>
                <w:szCs w:val="24"/>
                <w:u w:val="single"/>
              </w:rPr>
              <w:t xml:space="preserve"> и </w:t>
            </w:r>
            <w:hyperlink r:id="rId106" w:history="1">
              <w:r w:rsidRPr="00E63542">
                <w:rPr>
                  <w:sz w:val="24"/>
                  <w:szCs w:val="24"/>
                  <w:u w:val="single"/>
                </w:rPr>
                <w:t>Приказом МЧС России от 20.06.2003 N 323 "Об утверждении норм пожарной безопасности "проектирование систем оповещения людей о пожаре в зданиях и сооружениях"</w:t>
              </w:r>
            </w:hyperlink>
            <w:r w:rsidRPr="001D4DC2">
              <w:rPr>
                <w:sz w:val="24"/>
                <w:szCs w:val="24"/>
              </w:rPr>
              <w:t xml:space="preserve"> (НПБ 104-03)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8.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Система видеонаблюдения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7 лет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по периметру здания, главный вход в здание с примыкающей общественной зоной, зал </w:t>
            </w:r>
            <w:r w:rsidRPr="001D4DC2">
              <w:rPr>
                <w:sz w:val="24"/>
                <w:szCs w:val="24"/>
              </w:rPr>
              <w:lastRenderedPageBreak/>
              <w:t>судебного заседания</w:t>
            </w:r>
            <w:r>
              <w:rPr>
                <w:sz w:val="24"/>
                <w:szCs w:val="24"/>
              </w:rPr>
              <w:t>,</w:t>
            </w:r>
            <w:r w:rsidRPr="001D4DC2">
              <w:rPr>
                <w:sz w:val="24"/>
                <w:szCs w:val="24"/>
              </w:rPr>
              <w:t xml:space="preserve"> холлы (коридоры) для посетителей</w:t>
            </w:r>
            <w:r>
              <w:rPr>
                <w:sz w:val="24"/>
                <w:szCs w:val="24"/>
              </w:rPr>
              <w:t>,</w:t>
            </w:r>
            <w:r w:rsidRPr="001D4DC2">
              <w:rPr>
                <w:sz w:val="24"/>
                <w:szCs w:val="24"/>
              </w:rPr>
              <w:t xml:space="preserve"> контролируемый въезд для специального транспорта, доставляющего подсудимых к специальному входу в здание для подсудимых служебной зоны (служебного двора)</w:t>
            </w:r>
          </w:p>
        </w:tc>
      </w:tr>
      <w:tr w:rsidR="004D11F4" w:rsidRPr="00633747">
        <w:tblPrEx>
          <w:tblCellSpacing w:w="0" w:type="nil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gridAfter w:val="1"/>
          <w:wAfter w:w="17" w:type="dxa"/>
          <w:trHeight w:hRule="exact" w:val="130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633747" w:rsidRDefault="004D11F4" w:rsidP="004D11F4">
            <w:pPr>
              <w:rPr>
                <w:rFonts w:eastAsia="Microsoft Sans Serif"/>
                <w:sz w:val="10"/>
                <w:szCs w:val="1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633747" w:rsidRDefault="004D11F4" w:rsidP="004D11F4">
            <w:pPr>
              <w:spacing w:line="220" w:lineRule="exact"/>
            </w:pPr>
            <w:r w:rsidRPr="00633747">
              <w:t>Первичные средства пожаротушения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633747" w:rsidRDefault="004D11F4" w:rsidP="004D11F4">
            <w:pPr>
              <w:spacing w:line="22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633747" w:rsidRDefault="004D11F4" w:rsidP="004D11F4">
            <w:pPr>
              <w:rPr>
                <w:rFonts w:eastAsia="Microsoft Sans Serif"/>
                <w:sz w:val="10"/>
                <w:szCs w:val="1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1F4" w:rsidRPr="00633747" w:rsidRDefault="004D11F4" w:rsidP="004D11F4">
            <w:pPr>
              <w:spacing w:line="250" w:lineRule="exact"/>
              <w:jc w:val="center"/>
            </w:pPr>
            <w:r w:rsidRPr="00633747">
              <w:t>в соответствии с приказом МЧС России от 18.06.2003 № 313 «Об утверждении Правил пожарной безопасности в Российской Федерации (ППБ 01-03)»</w:t>
            </w:r>
          </w:p>
        </w:tc>
      </w:tr>
      <w:tr w:rsidR="004D11F4" w:rsidRPr="00633747">
        <w:tblPrEx>
          <w:tblCellSpacing w:w="0" w:type="nil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gridAfter w:val="1"/>
          <w:wAfter w:w="17" w:type="dxa"/>
          <w:trHeight w:hRule="exact" w:val="85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D5C0F" w:rsidRDefault="004D11F4" w:rsidP="004D11F4">
            <w:pPr>
              <w:jc w:val="center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633747" w:rsidRDefault="004D11F4" w:rsidP="004D11F4">
            <w:pPr>
              <w:spacing w:line="220" w:lineRule="exact"/>
            </w:pPr>
            <w:r>
              <w:t>Огнетушитель (передвижной) ручной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633747" w:rsidRDefault="004D11F4" w:rsidP="004D11F4">
            <w:pPr>
              <w:spacing w:line="22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D5C0F" w:rsidRDefault="004D11F4" w:rsidP="004D11F4">
            <w:pPr>
              <w:jc w:val="center"/>
              <w:rPr>
                <w:rFonts w:eastAsia="Microsoft Sans Serif"/>
              </w:rPr>
            </w:pPr>
            <w:r w:rsidRPr="00FD5C0F">
              <w:rPr>
                <w:rFonts w:eastAsia="Microsoft Sans Serif"/>
              </w:rPr>
              <w:t>5 лет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1F4" w:rsidRPr="00633747" w:rsidRDefault="004D11F4" w:rsidP="004D11F4">
            <w:pPr>
              <w:spacing w:line="250" w:lineRule="exact"/>
              <w:jc w:val="both"/>
            </w:pPr>
            <w:r>
              <w:t>В зависимости от занимаемых помещений и площади (по потребности)</w:t>
            </w:r>
          </w:p>
        </w:tc>
      </w:tr>
      <w:tr w:rsidR="004D11F4" w:rsidRPr="00633747">
        <w:tblPrEx>
          <w:tblCellSpacing w:w="0" w:type="nil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gridAfter w:val="1"/>
          <w:wAfter w:w="17" w:type="dxa"/>
          <w:trHeight w:hRule="exact" w:val="71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D5C0F" w:rsidRDefault="004D11F4" w:rsidP="004D11F4">
            <w:pPr>
              <w:jc w:val="center"/>
              <w:rPr>
                <w:rFonts w:eastAsia="Microsoft Sans Serif"/>
                <w:sz w:val="24"/>
                <w:szCs w:val="24"/>
              </w:rPr>
            </w:pPr>
            <w:r w:rsidRPr="00FD5C0F">
              <w:rPr>
                <w:rFonts w:eastAsia="Microsoft Sans Serif"/>
                <w:sz w:val="24"/>
                <w:szCs w:val="24"/>
              </w:rPr>
              <w:t>10.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633747" w:rsidRDefault="004D11F4" w:rsidP="004D11F4">
            <w:pPr>
              <w:spacing w:line="220" w:lineRule="exact"/>
            </w:pPr>
            <w:r>
              <w:t>Пожарный щит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633747" w:rsidRDefault="004D11F4" w:rsidP="004D11F4">
            <w:pPr>
              <w:spacing w:line="220" w:lineRule="exact"/>
              <w:jc w:val="center"/>
            </w:pPr>
            <w:r>
              <w:rPr>
                <w:rFonts w:eastAsia="Microsoft Sans Seri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EA22D0" w:rsidRDefault="004D11F4" w:rsidP="004D11F4">
            <w:pPr>
              <w:jc w:val="center"/>
              <w:rPr>
                <w:rFonts w:eastAsia="Microsoft Sans Serif"/>
              </w:rPr>
            </w:pPr>
            <w:r>
              <w:rPr>
                <w:rFonts w:eastAsia="Microsoft Sans Serif"/>
              </w:rPr>
              <w:t>10 лет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1F4" w:rsidRPr="00633747" w:rsidRDefault="004D11F4" w:rsidP="004D11F4">
            <w:pPr>
              <w:spacing w:line="250" w:lineRule="exact"/>
              <w:jc w:val="both"/>
            </w:pPr>
            <w:r>
              <w:t>С необходимыми рабочим инвентарем (лопаты, ведра, ломы, горб и др)</w:t>
            </w:r>
          </w:p>
        </w:tc>
      </w:tr>
      <w:tr w:rsidR="004D11F4" w:rsidRPr="00633747">
        <w:tblPrEx>
          <w:tblCellSpacing w:w="0" w:type="nil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gridAfter w:val="1"/>
          <w:wAfter w:w="17" w:type="dxa"/>
          <w:trHeight w:hRule="exact" w:val="36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F4" w:rsidRPr="00FD5C0F" w:rsidRDefault="004D11F4" w:rsidP="004D11F4">
            <w:pPr>
              <w:jc w:val="center"/>
              <w:rPr>
                <w:rFonts w:eastAsia="Microsoft Sans Serif"/>
                <w:sz w:val="24"/>
                <w:szCs w:val="24"/>
              </w:rPr>
            </w:pPr>
            <w:r w:rsidRPr="00FD5C0F">
              <w:rPr>
                <w:rFonts w:eastAsia="Microsoft Sans Serif"/>
                <w:sz w:val="24"/>
                <w:szCs w:val="24"/>
              </w:rPr>
              <w:t>11.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F4" w:rsidRPr="00633747" w:rsidRDefault="004D11F4" w:rsidP="004D11F4">
            <w:pPr>
              <w:spacing w:line="220" w:lineRule="exact"/>
            </w:pPr>
            <w:r>
              <w:t>Бочка для воды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F4" w:rsidRPr="00633747" w:rsidRDefault="004D11F4" w:rsidP="004D11F4">
            <w:pPr>
              <w:spacing w:line="220" w:lineRule="exact"/>
              <w:jc w:val="center"/>
            </w:pPr>
            <w:r w:rsidRPr="00B4133F">
              <w:rPr>
                <w:rFonts w:eastAsia="Microsoft Sans Seri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F4" w:rsidRPr="00B4133F" w:rsidRDefault="004D11F4" w:rsidP="004D11F4">
            <w:pPr>
              <w:jc w:val="center"/>
              <w:rPr>
                <w:rFonts w:eastAsia="Microsoft Sans Serif"/>
              </w:rPr>
            </w:pPr>
            <w:r>
              <w:rPr>
                <w:rFonts w:eastAsia="Microsoft Sans Serif"/>
              </w:rPr>
              <w:t>5 лет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1F4" w:rsidRPr="00633747" w:rsidRDefault="004D11F4" w:rsidP="004D11F4">
            <w:pPr>
              <w:spacing w:line="250" w:lineRule="exact"/>
              <w:jc w:val="center"/>
            </w:pPr>
          </w:p>
        </w:tc>
      </w:tr>
      <w:tr w:rsidR="004D11F4" w:rsidRPr="00633747">
        <w:tblPrEx>
          <w:tblCellSpacing w:w="0" w:type="nil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gridAfter w:val="1"/>
          <w:wAfter w:w="17" w:type="dxa"/>
          <w:trHeight w:hRule="exact" w:val="3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F4" w:rsidRPr="00FD5C0F" w:rsidRDefault="004D11F4" w:rsidP="004D11F4">
            <w:pPr>
              <w:jc w:val="center"/>
              <w:rPr>
                <w:rFonts w:eastAsia="Microsoft Sans Serif"/>
                <w:sz w:val="24"/>
                <w:szCs w:val="24"/>
              </w:rPr>
            </w:pPr>
            <w:r w:rsidRPr="00FD5C0F">
              <w:rPr>
                <w:rFonts w:eastAsia="Microsoft Sans Serif"/>
                <w:sz w:val="24"/>
                <w:szCs w:val="24"/>
              </w:rPr>
              <w:t>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F4" w:rsidRPr="00633747" w:rsidRDefault="004D11F4" w:rsidP="004D11F4">
            <w:pPr>
              <w:spacing w:line="220" w:lineRule="exact"/>
            </w:pPr>
            <w:r>
              <w:t>Ящик для песка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F4" w:rsidRPr="00633747" w:rsidRDefault="004D11F4" w:rsidP="004D11F4">
            <w:pPr>
              <w:spacing w:line="220" w:lineRule="exact"/>
              <w:jc w:val="center"/>
            </w:pPr>
            <w:r>
              <w:rPr>
                <w:rFonts w:eastAsia="Microsoft Sans Seri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F4" w:rsidRPr="00FD5C0F" w:rsidRDefault="004D11F4" w:rsidP="004D11F4">
            <w:pPr>
              <w:jc w:val="center"/>
              <w:rPr>
                <w:rFonts w:eastAsia="Microsoft Sans Serif"/>
                <w:sz w:val="24"/>
                <w:szCs w:val="24"/>
              </w:rPr>
            </w:pPr>
            <w:r w:rsidRPr="00FD5C0F">
              <w:rPr>
                <w:rFonts w:eastAsia="Microsoft Sans Serif"/>
                <w:sz w:val="24"/>
                <w:szCs w:val="24"/>
              </w:rPr>
              <w:t>5 лет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1F4" w:rsidRPr="00633747" w:rsidRDefault="004D11F4" w:rsidP="004D11F4">
            <w:pPr>
              <w:spacing w:line="250" w:lineRule="exact"/>
              <w:jc w:val="center"/>
            </w:pPr>
          </w:p>
        </w:tc>
      </w:tr>
    </w:tbl>
    <w:p w:rsidR="004D11F4" w:rsidRPr="001D4DC2" w:rsidRDefault="004D11F4" w:rsidP="004D11F4">
      <w:pPr>
        <w:spacing w:before="100" w:beforeAutospacing="1" w:after="240"/>
        <w:jc w:val="center"/>
        <w:rPr>
          <w:sz w:val="24"/>
          <w:szCs w:val="24"/>
        </w:rPr>
      </w:pPr>
      <w:r w:rsidRPr="001D4DC2">
        <w:rPr>
          <w:sz w:val="24"/>
          <w:szCs w:val="24"/>
        </w:rPr>
        <w:t>Технические средства защиты</w:t>
      </w: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91"/>
        <w:gridCol w:w="1897"/>
        <w:gridCol w:w="752"/>
        <w:gridCol w:w="1080"/>
        <w:gridCol w:w="1227"/>
        <w:gridCol w:w="1293"/>
        <w:gridCol w:w="1051"/>
        <w:gridCol w:w="1658"/>
      </w:tblGrid>
      <w:tr w:rsidR="004D11F4" w:rsidRPr="00305CDB">
        <w:trPr>
          <w:tblCellSpacing w:w="15" w:type="dxa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N п/п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Наименование систем безопасности и средств защиты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Норматив количества (не более)</w:t>
            </w:r>
          </w:p>
        </w:tc>
        <w:tc>
          <w:tcPr>
            <w:tcW w:w="3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Рекомендуемый норматив цены за единицу средства защиты (не более), руб. &lt;**&gt;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Срок полезного использования единицы средства защиты &lt;*&gt;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Примечание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тип 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тип 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тип 3</w:t>
            </w: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Кнопки тревожной сигнализации (СКТС) (стационарные)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5000,0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10000,0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15000,0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7 лет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кабинет судь</w:t>
            </w:r>
            <w:r w:rsidRPr="001D4DC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</w:t>
            </w:r>
            <w:r w:rsidRPr="001D4DC2">
              <w:rPr>
                <w:sz w:val="24"/>
                <w:szCs w:val="24"/>
              </w:rPr>
              <w:t xml:space="preserve"> зал судебного заседания, помещение </w:t>
            </w:r>
            <w:r>
              <w:rPr>
                <w:sz w:val="24"/>
                <w:szCs w:val="24"/>
              </w:rPr>
              <w:t>для судебных приставов и конвоиров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026F9A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Средства обнаружения взрывчатых и отравляющих веществ </w:t>
            </w:r>
            <w:r w:rsidRPr="001D4DC2">
              <w:rPr>
                <w:sz w:val="24"/>
                <w:szCs w:val="24"/>
              </w:rPr>
              <w:lastRenderedPageBreak/>
              <w:t>(портативных детекторов паров взрывчатых и отравляющих веществ, обнаружителей часовых и электронных взрывателей)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20000,0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7 лет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на постоянно действующий вход в здание </w:t>
            </w:r>
            <w:r>
              <w:rPr>
                <w:sz w:val="24"/>
                <w:szCs w:val="24"/>
              </w:rPr>
              <w:lastRenderedPageBreak/>
              <w:t>судебного участка по согласованию с Министерством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026F9A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Турникет на вход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10000,0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 w:rsidRPr="001D4DC2">
              <w:rPr>
                <w:sz w:val="24"/>
                <w:szCs w:val="24"/>
              </w:rPr>
              <w:t>0,0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7 лет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каждый постоянно действующий вход здания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026F9A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Стационарный металлообнаружитель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150000,0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250000,0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350000,0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7 лет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каждый постоянно действующий вход здания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026F9A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Ручной металлообнаружитель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5000,0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10000,0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15000,0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7 лет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каждый постоянно действующий вход здания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026F9A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Противотаранное устройство для принудительной остановки транспортных средств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200000,0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300000,0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400000,0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 лет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8457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каждый </w:t>
            </w:r>
            <w:r w:rsidRPr="001D4DC2">
              <w:rPr>
                <w:sz w:val="24"/>
                <w:szCs w:val="24"/>
              </w:rPr>
              <w:t xml:space="preserve"> действующий въезд и контролируемый въезд для транспорта</w:t>
            </w:r>
          </w:p>
        </w:tc>
      </w:tr>
    </w:tbl>
    <w:p w:rsidR="004D11F4" w:rsidRDefault="004D11F4" w:rsidP="004D11F4">
      <w:pPr>
        <w:spacing w:line="220" w:lineRule="exact"/>
        <w:jc w:val="center"/>
      </w:pPr>
    </w:p>
    <w:p w:rsidR="00DB3C25" w:rsidRDefault="00DB3C25" w:rsidP="004D11F4">
      <w:pPr>
        <w:spacing w:line="220" w:lineRule="exact"/>
        <w:jc w:val="center"/>
      </w:pPr>
    </w:p>
    <w:p w:rsidR="004D11F4" w:rsidRDefault="004D11F4" w:rsidP="004D11F4">
      <w:pPr>
        <w:spacing w:line="220" w:lineRule="exact"/>
        <w:jc w:val="center"/>
      </w:pPr>
      <w:r w:rsidRPr="00A97469">
        <w:t>II. Средства обеспечения безопасности мировых судей</w:t>
      </w:r>
    </w:p>
    <w:p w:rsidR="004D11F4" w:rsidRPr="00A97469" w:rsidRDefault="004D11F4" w:rsidP="004D11F4">
      <w:pPr>
        <w:spacing w:line="220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3178"/>
        <w:gridCol w:w="1282"/>
        <w:gridCol w:w="5016"/>
      </w:tblGrid>
      <w:tr w:rsidR="004D11F4" w:rsidRPr="00A97469">
        <w:trPr>
          <w:trHeight w:hRule="exact" w:val="57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A97469" w:rsidRDefault="004D11F4" w:rsidP="004D11F4">
            <w:pPr>
              <w:spacing w:after="60" w:line="220" w:lineRule="exact"/>
              <w:ind w:left="140"/>
            </w:pPr>
            <w:r w:rsidRPr="00A97469">
              <w:t>№</w:t>
            </w:r>
          </w:p>
          <w:p w:rsidR="004D11F4" w:rsidRPr="00A97469" w:rsidRDefault="004D11F4" w:rsidP="004D11F4">
            <w:pPr>
              <w:spacing w:before="60" w:line="220" w:lineRule="exact"/>
              <w:ind w:left="140"/>
            </w:pPr>
            <w:r w:rsidRPr="00A97469">
              <w:t>п/п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A97469" w:rsidRDefault="004D11F4" w:rsidP="004D11F4">
            <w:pPr>
              <w:spacing w:line="220" w:lineRule="exact"/>
              <w:jc w:val="center"/>
            </w:pPr>
            <w:r w:rsidRPr="00A97469">
              <w:t>Наименование средства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1F4" w:rsidRPr="00A97469" w:rsidRDefault="004D11F4" w:rsidP="004D11F4">
            <w:pPr>
              <w:spacing w:line="269" w:lineRule="exact"/>
              <w:jc w:val="both"/>
            </w:pPr>
            <w:r w:rsidRPr="00A97469">
              <w:t>Положено по норме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1F4" w:rsidRPr="00A97469" w:rsidRDefault="004D11F4" w:rsidP="004D11F4">
            <w:pPr>
              <w:spacing w:line="220" w:lineRule="exact"/>
              <w:jc w:val="center"/>
            </w:pPr>
            <w:r w:rsidRPr="00A97469">
              <w:t>Примечание</w:t>
            </w:r>
          </w:p>
        </w:tc>
      </w:tr>
      <w:tr w:rsidR="004D11F4" w:rsidRPr="00A97469">
        <w:trPr>
          <w:trHeight w:hRule="exact" w:val="57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F4" w:rsidRPr="00A97469" w:rsidRDefault="004D11F4" w:rsidP="004D11F4">
            <w:pPr>
              <w:rPr>
                <w:rFonts w:eastAsia="Microsoft Sans Serif"/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F4" w:rsidRPr="00A97469" w:rsidRDefault="004D11F4" w:rsidP="004D11F4">
            <w:pPr>
              <w:spacing w:line="220" w:lineRule="exact"/>
              <w:jc w:val="center"/>
            </w:pPr>
            <w:r w:rsidRPr="00A97469">
              <w:t>Бронежилеты*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1F4" w:rsidRPr="00A97469" w:rsidRDefault="004D11F4" w:rsidP="004D11F4">
            <w:pPr>
              <w:spacing w:line="220" w:lineRule="exact"/>
              <w:jc w:val="center"/>
            </w:pPr>
            <w:r w:rsidRPr="00A97469"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1F4" w:rsidRPr="00A97469" w:rsidRDefault="004D11F4" w:rsidP="004D11F4">
            <w:pPr>
              <w:spacing w:line="259" w:lineRule="exact"/>
              <w:jc w:val="center"/>
            </w:pPr>
            <w:r>
              <w:t>на мирового судью, при условий</w:t>
            </w:r>
            <w:r w:rsidRPr="00A97469">
              <w:t xml:space="preserve"> возникновения обстоятельств, угрожающих его жизни и здоровью</w:t>
            </w:r>
          </w:p>
        </w:tc>
      </w:tr>
    </w:tbl>
    <w:p w:rsidR="004D11F4" w:rsidRDefault="004D11F4" w:rsidP="004D11F4">
      <w:pPr>
        <w:pStyle w:val="a5"/>
        <w:shd w:val="clear" w:color="auto" w:fill="auto"/>
        <w:spacing w:line="220" w:lineRule="exact"/>
        <w:jc w:val="left"/>
        <w:rPr>
          <w:lang w:val="ru-RU"/>
        </w:rPr>
      </w:pPr>
    </w:p>
    <w:p w:rsidR="004D11F4" w:rsidRDefault="004D11F4" w:rsidP="004D11F4">
      <w:pPr>
        <w:pStyle w:val="a5"/>
        <w:shd w:val="clear" w:color="auto" w:fill="auto"/>
        <w:spacing w:line="220" w:lineRule="exact"/>
        <w:jc w:val="left"/>
      </w:pPr>
      <w:r>
        <w:t>Примечание:</w:t>
      </w:r>
    </w:p>
    <w:p w:rsidR="004D11F4" w:rsidRDefault="004D11F4" w:rsidP="004D11F4">
      <w:pPr>
        <w:pStyle w:val="a5"/>
        <w:shd w:val="clear" w:color="auto" w:fill="auto"/>
        <w:spacing w:line="230" w:lineRule="exact"/>
        <w:ind w:firstLine="780"/>
        <w:jc w:val="left"/>
      </w:pPr>
      <w:r>
        <w:t>*Приобретение бронежилетов осуществляется в пределах лимитов бюджетных обязательств. Выбор типа и модели бронежилета по защитным характеристикам осуществляется на основании обоснования причин приобретения.</w:t>
      </w:r>
    </w:p>
    <w:p w:rsidR="004D11F4" w:rsidRDefault="004D11F4" w:rsidP="004D11F4">
      <w:pPr>
        <w:pStyle w:val="a5"/>
        <w:shd w:val="clear" w:color="auto" w:fill="auto"/>
        <w:spacing w:line="230" w:lineRule="exact"/>
        <w:ind w:firstLine="780"/>
        <w:jc w:val="left"/>
      </w:pPr>
      <w:r>
        <w:t>Бронежилеты выдаются во временное пользование с последующим возвратом в случае отсутствия оснований для использования.</w:t>
      </w:r>
    </w:p>
    <w:p w:rsidR="004D11F4" w:rsidRDefault="004D11F4" w:rsidP="004D11F4">
      <w:pPr>
        <w:tabs>
          <w:tab w:val="left" w:pos="7814"/>
        </w:tabs>
        <w:spacing w:line="259" w:lineRule="exact"/>
        <w:ind w:right="760"/>
        <w:jc w:val="center"/>
        <w:rPr>
          <w:rFonts w:eastAsia="Microsoft Sans Serif"/>
        </w:rPr>
      </w:pPr>
    </w:p>
    <w:p w:rsidR="004D11F4" w:rsidRDefault="004D11F4" w:rsidP="004D11F4">
      <w:pPr>
        <w:tabs>
          <w:tab w:val="left" w:pos="7814"/>
        </w:tabs>
        <w:spacing w:line="259" w:lineRule="exact"/>
        <w:ind w:left="360" w:right="760"/>
        <w:jc w:val="both"/>
        <w:rPr>
          <w:rFonts w:eastAsia="Microsoft Sans Serif"/>
        </w:rPr>
      </w:pPr>
    </w:p>
    <w:p w:rsidR="004D11F4" w:rsidRDefault="004D11F4" w:rsidP="004D11F4">
      <w:pPr>
        <w:spacing w:line="220" w:lineRule="exact"/>
        <w:jc w:val="center"/>
      </w:pPr>
    </w:p>
    <w:p w:rsidR="004D11F4" w:rsidRDefault="004D11F4" w:rsidP="004D11F4">
      <w:pPr>
        <w:pStyle w:val="210"/>
        <w:shd w:val="clear" w:color="auto" w:fill="auto"/>
        <w:tabs>
          <w:tab w:val="left" w:pos="7990"/>
        </w:tabs>
        <w:spacing w:after="0" w:line="259" w:lineRule="exact"/>
        <w:ind w:right="700" w:firstLine="5760"/>
        <w:rPr>
          <w:lang w:val="ru-RU"/>
        </w:rPr>
      </w:pPr>
    </w:p>
    <w:p w:rsidR="00DB3C25" w:rsidRDefault="00DB3C25" w:rsidP="004D11F4">
      <w:pPr>
        <w:pStyle w:val="210"/>
        <w:shd w:val="clear" w:color="auto" w:fill="auto"/>
        <w:tabs>
          <w:tab w:val="left" w:pos="7990"/>
        </w:tabs>
        <w:spacing w:after="0" w:line="259" w:lineRule="exact"/>
        <w:ind w:right="700" w:firstLine="5760"/>
        <w:rPr>
          <w:lang w:val="ru-RU"/>
        </w:rPr>
      </w:pPr>
    </w:p>
    <w:p w:rsidR="00635BCB" w:rsidRDefault="00635BCB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635BCB" w:rsidRDefault="00635BCB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635BCB" w:rsidRDefault="00635BCB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500391" w:rsidRDefault="00500391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rFonts w:cs="Microsoft Sans Serif"/>
          <w:sz w:val="24"/>
          <w:szCs w:val="24"/>
        </w:rPr>
      </w:pPr>
      <w:r w:rsidRPr="00B00601">
        <w:rPr>
          <w:sz w:val="24"/>
          <w:szCs w:val="24"/>
        </w:rPr>
        <w:t xml:space="preserve">к приказу Министерства юстицииРеспублики Дагестан </w:t>
      </w:r>
    </w:p>
    <w:p w:rsidR="00F118C8" w:rsidRPr="00463ED2" w:rsidRDefault="008B4AE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rFonts w:cs="Microsoft Sans Serif"/>
          <w:sz w:val="24"/>
          <w:szCs w:val="24"/>
          <w:lang w:val="ru-RU"/>
        </w:rPr>
      </w:pPr>
      <w:r>
        <w:rPr>
          <w:sz w:val="24"/>
          <w:szCs w:val="24"/>
        </w:rPr>
        <w:t>от</w:t>
      </w:r>
      <w:r w:rsidR="00463ED2">
        <w:rPr>
          <w:sz w:val="24"/>
          <w:szCs w:val="24"/>
          <w:lang w:val="ru-RU"/>
        </w:rPr>
        <w:t xml:space="preserve"> 17 января </w:t>
      </w:r>
      <w:r>
        <w:rPr>
          <w:sz w:val="24"/>
          <w:szCs w:val="24"/>
        </w:rPr>
        <w:t>2020</w:t>
      </w:r>
      <w:r w:rsidR="00F118C8">
        <w:rPr>
          <w:sz w:val="24"/>
          <w:szCs w:val="24"/>
        </w:rPr>
        <w:t xml:space="preserve"> г.  №</w:t>
      </w:r>
      <w:r w:rsidR="00463ED2">
        <w:rPr>
          <w:sz w:val="24"/>
          <w:szCs w:val="24"/>
          <w:lang w:val="ru-RU"/>
        </w:rPr>
        <w:t xml:space="preserve"> 6-ОД</w:t>
      </w:r>
    </w:p>
    <w:p w:rsidR="004D11F4" w:rsidRDefault="004D11F4" w:rsidP="004D11F4">
      <w:pPr>
        <w:tabs>
          <w:tab w:val="left" w:pos="7814"/>
        </w:tabs>
        <w:spacing w:line="259" w:lineRule="exact"/>
        <w:ind w:right="760"/>
        <w:jc w:val="both"/>
        <w:rPr>
          <w:rFonts w:eastAsia="Microsoft Sans Serif"/>
        </w:rPr>
      </w:pPr>
    </w:p>
    <w:p w:rsidR="004D11F4" w:rsidRDefault="004D11F4" w:rsidP="004D11F4">
      <w:pPr>
        <w:tabs>
          <w:tab w:val="left" w:pos="7814"/>
        </w:tabs>
        <w:spacing w:line="259" w:lineRule="exact"/>
        <w:ind w:right="760"/>
        <w:jc w:val="both"/>
        <w:rPr>
          <w:rFonts w:eastAsia="Microsoft Sans Serif"/>
        </w:rPr>
      </w:pPr>
    </w:p>
    <w:p w:rsidR="004D11F4" w:rsidRPr="00A97469" w:rsidRDefault="004D11F4" w:rsidP="004D11F4">
      <w:pPr>
        <w:tabs>
          <w:tab w:val="left" w:pos="7814"/>
        </w:tabs>
        <w:spacing w:line="259" w:lineRule="exact"/>
        <w:ind w:right="760"/>
        <w:jc w:val="center"/>
        <w:rPr>
          <w:rFonts w:eastAsia="Microsoft Sans Serif"/>
        </w:rPr>
      </w:pPr>
      <w:r>
        <w:rPr>
          <w:rFonts w:eastAsia="Microsoft Sans Serif"/>
        </w:rPr>
        <w:t>НОРМЫ</w:t>
      </w:r>
    </w:p>
    <w:p w:rsidR="004D11F4" w:rsidRPr="00A97469" w:rsidRDefault="004D11F4" w:rsidP="004D11F4">
      <w:pPr>
        <w:tabs>
          <w:tab w:val="left" w:pos="7814"/>
        </w:tabs>
        <w:spacing w:line="259" w:lineRule="exact"/>
        <w:ind w:right="760"/>
        <w:jc w:val="center"/>
        <w:rPr>
          <w:rFonts w:eastAsia="Microsoft Sans Serif"/>
        </w:rPr>
      </w:pPr>
      <w:r w:rsidRPr="00A97469">
        <w:rPr>
          <w:rFonts w:eastAsia="Microsoft Sans Serif"/>
        </w:rPr>
        <w:t>обеспечения символами государственной власти судебных участков мировых судей</w:t>
      </w:r>
    </w:p>
    <w:p w:rsidR="004D11F4" w:rsidRDefault="004D11F4" w:rsidP="004D11F4">
      <w:pPr>
        <w:tabs>
          <w:tab w:val="left" w:pos="7814"/>
        </w:tabs>
        <w:spacing w:line="259" w:lineRule="exact"/>
        <w:ind w:right="760"/>
        <w:jc w:val="center"/>
        <w:rPr>
          <w:rFonts w:eastAsia="Microsoft Sans Serif"/>
        </w:rPr>
      </w:pPr>
      <w:r w:rsidRPr="00A97469">
        <w:rPr>
          <w:rFonts w:eastAsia="Microsoft Sans Serif"/>
        </w:rPr>
        <w:t>Республики Дагестан</w:t>
      </w:r>
    </w:p>
    <w:p w:rsidR="004D11F4" w:rsidRDefault="004D11F4" w:rsidP="004D11F4">
      <w:pPr>
        <w:tabs>
          <w:tab w:val="left" w:pos="7814"/>
        </w:tabs>
        <w:spacing w:line="259" w:lineRule="exact"/>
        <w:ind w:right="760"/>
        <w:jc w:val="center"/>
        <w:rPr>
          <w:rFonts w:eastAsia="Microsoft Sans Serif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97"/>
        <w:gridCol w:w="2381"/>
        <w:gridCol w:w="1507"/>
        <w:gridCol w:w="1483"/>
        <w:gridCol w:w="1756"/>
        <w:gridCol w:w="2187"/>
      </w:tblGrid>
      <w:tr w:rsidR="004D11F4" w:rsidRPr="001D4DC2">
        <w:trPr>
          <w:trHeight w:val="15"/>
          <w:tblCellSpacing w:w="15" w:type="dxa"/>
          <w:jc w:val="center"/>
        </w:trPr>
        <w:tc>
          <w:tcPr>
            <w:tcW w:w="652" w:type="dxa"/>
            <w:vAlign w:val="center"/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:rsidR="004D11F4" w:rsidRPr="001D4DC2" w:rsidRDefault="004D11F4" w:rsidP="004D11F4">
            <w:pPr>
              <w:rPr>
                <w:sz w:val="20"/>
                <w:szCs w:val="20"/>
              </w:rPr>
            </w:pPr>
          </w:p>
        </w:tc>
      </w:tr>
      <w:tr w:rsidR="004D11F4" w:rsidRPr="001D4DC2">
        <w:trPr>
          <w:tblCellSpacing w:w="15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N п/п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Тип символа государственной власти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Норматив количества в шт.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Норматив цены (не более), руб.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Наименование кабинета (помещения)</w:t>
            </w:r>
          </w:p>
        </w:tc>
      </w:tr>
      <w:tr w:rsidR="004D11F4" w:rsidRPr="001D4DC2">
        <w:trPr>
          <w:tblCellSpacing w:w="15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1.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Государственный герб Российской Федерации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кабинет судьи, зал суде</w:t>
            </w:r>
            <w:r>
              <w:rPr>
                <w:sz w:val="24"/>
                <w:szCs w:val="24"/>
              </w:rPr>
              <w:t>бного заседания</w:t>
            </w:r>
          </w:p>
        </w:tc>
      </w:tr>
      <w:tr w:rsidR="004D11F4" w:rsidRPr="001D4DC2">
        <w:trPr>
          <w:tblCellSpacing w:w="15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2.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Государственный флаг Российской Федерации (комплект: Государственный флаг Российской Федерации, напольный флагшток)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5000,0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кабинет судьи, зал судебного заседания</w:t>
            </w:r>
          </w:p>
        </w:tc>
      </w:tr>
      <w:tr w:rsidR="004D11F4" w:rsidRPr="001D4DC2">
        <w:trPr>
          <w:tblCellSpacing w:w="15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3.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Герб </w:t>
            </w:r>
            <w:r>
              <w:rPr>
                <w:sz w:val="24"/>
                <w:szCs w:val="24"/>
              </w:rPr>
              <w:t>Республики Дагестан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D4DC2">
              <w:rPr>
                <w:sz w:val="24"/>
                <w:szCs w:val="24"/>
              </w:rPr>
              <w:t>000,0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 xml:space="preserve">судьи, зал судебного заседания </w:t>
            </w:r>
          </w:p>
        </w:tc>
      </w:tr>
      <w:tr w:rsidR="004D11F4" w:rsidRPr="001D4DC2">
        <w:trPr>
          <w:tblCellSpacing w:w="15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4.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Флаг </w:t>
            </w:r>
            <w:r>
              <w:rPr>
                <w:sz w:val="24"/>
                <w:szCs w:val="24"/>
              </w:rPr>
              <w:t>Республики Дагестан</w:t>
            </w:r>
            <w:r w:rsidRPr="001D4DC2">
              <w:rPr>
                <w:sz w:val="24"/>
                <w:szCs w:val="24"/>
              </w:rPr>
              <w:t xml:space="preserve"> (комплект: Государственный флаг Российской Федерации, напольный флагшток)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5000,0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кабинет судьи, зал судебного заседания</w:t>
            </w:r>
          </w:p>
        </w:tc>
      </w:tr>
      <w:tr w:rsidR="004D11F4" w:rsidRPr="001D4DC2">
        <w:trPr>
          <w:tblCellSpacing w:w="15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Style w:val="22"/>
              </w:rPr>
              <w:t xml:space="preserve">Государственный флаг Российской Федерации, флаг Республики Дагестан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D11F4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5000.0</w:t>
            </w:r>
          </w:p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Style w:val="22"/>
              </w:rPr>
              <w:t>на здании судебного участка</w:t>
            </w:r>
          </w:p>
        </w:tc>
      </w:tr>
      <w:tr w:rsidR="004D11F4" w:rsidRPr="001D4DC2">
        <w:trPr>
          <w:tblCellSpacing w:w="15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5765AA" w:rsidRDefault="004D11F4" w:rsidP="004D11F4">
            <w:pPr>
              <w:pStyle w:val="210"/>
              <w:shd w:val="clear" w:color="auto" w:fill="auto"/>
              <w:spacing w:after="0" w:line="264" w:lineRule="exact"/>
              <w:rPr>
                <w:rFonts w:cs="Microsoft Sans Serif"/>
                <w:lang w:val="ru-RU" w:eastAsia="ru-RU"/>
              </w:rPr>
            </w:pPr>
            <w:r>
              <w:rPr>
                <w:rStyle w:val="22"/>
              </w:rPr>
              <w:t>Вывеска с наименованием судебного участка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5262EA" w:rsidRDefault="004D11F4" w:rsidP="004D11F4">
            <w:pPr>
              <w:pStyle w:val="210"/>
              <w:shd w:val="clear" w:color="auto" w:fill="auto"/>
              <w:spacing w:after="0" w:line="220" w:lineRule="exact"/>
              <w:jc w:val="center"/>
              <w:rPr>
                <w:rFonts w:cs="Microsoft Sans Serif"/>
                <w:lang w:val="ru-RU" w:eastAsia="ru-RU"/>
              </w:rPr>
            </w:pPr>
            <w:r>
              <w:rPr>
                <w:rFonts w:cs="Microsoft Sans Serif"/>
                <w:lang w:val="ru-RU"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5262EA" w:rsidRDefault="004D11F4" w:rsidP="004D11F4">
            <w:pPr>
              <w:pStyle w:val="210"/>
              <w:shd w:val="clear" w:color="auto" w:fill="auto"/>
              <w:spacing w:after="0" w:line="220" w:lineRule="exact"/>
              <w:jc w:val="center"/>
              <w:rPr>
                <w:rFonts w:cs="Microsoft Sans Serif"/>
                <w:lang w:val="ru-RU" w:eastAsia="ru-RU"/>
              </w:rPr>
            </w:pPr>
            <w:r>
              <w:rPr>
                <w:rFonts w:cs="Microsoft Sans Serif"/>
                <w:lang w:val="ru-RU" w:eastAsia="ru-RU"/>
              </w:rPr>
              <w:t>3000.0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Style w:val="22"/>
              </w:rPr>
              <w:t>на каждое помещение судебного участка</w:t>
            </w:r>
          </w:p>
        </w:tc>
      </w:tr>
    </w:tbl>
    <w:p w:rsidR="004D11F4" w:rsidRDefault="004D11F4" w:rsidP="004D11F4">
      <w:pPr>
        <w:tabs>
          <w:tab w:val="left" w:pos="5800"/>
        </w:tabs>
        <w:rPr>
          <w:rFonts w:eastAsia="Microsoft Sans Serif"/>
        </w:rPr>
      </w:pPr>
    </w:p>
    <w:p w:rsidR="004D11F4" w:rsidRDefault="004D11F4" w:rsidP="004D11F4">
      <w:pPr>
        <w:tabs>
          <w:tab w:val="left" w:pos="5800"/>
        </w:tabs>
        <w:rPr>
          <w:rFonts w:eastAsia="Microsoft Sans Serif"/>
        </w:rPr>
      </w:pPr>
    </w:p>
    <w:p w:rsidR="004D11F4" w:rsidRDefault="004D11F4" w:rsidP="004D11F4">
      <w:pPr>
        <w:tabs>
          <w:tab w:val="left" w:pos="5800"/>
        </w:tabs>
        <w:rPr>
          <w:rFonts w:eastAsia="Microsoft Sans Serif"/>
        </w:rPr>
      </w:pPr>
    </w:p>
    <w:p w:rsidR="004D11F4" w:rsidRDefault="004D11F4" w:rsidP="004D11F4">
      <w:pPr>
        <w:tabs>
          <w:tab w:val="left" w:pos="5800"/>
        </w:tabs>
        <w:rPr>
          <w:rFonts w:eastAsia="Microsoft Sans Serif"/>
        </w:rPr>
      </w:pPr>
    </w:p>
    <w:p w:rsidR="004D11F4" w:rsidRDefault="004D11F4" w:rsidP="004D11F4">
      <w:pPr>
        <w:tabs>
          <w:tab w:val="left" w:pos="5800"/>
        </w:tabs>
        <w:rPr>
          <w:rFonts w:eastAsia="Microsoft Sans Serif"/>
        </w:rPr>
      </w:pPr>
    </w:p>
    <w:p w:rsidR="00293FCB" w:rsidRDefault="00293FCB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293FCB" w:rsidRDefault="00293FCB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rFonts w:cs="Microsoft Sans Serif"/>
          <w:sz w:val="24"/>
          <w:szCs w:val="24"/>
        </w:rPr>
      </w:pPr>
      <w:r w:rsidRPr="00B00601">
        <w:rPr>
          <w:sz w:val="24"/>
          <w:szCs w:val="24"/>
        </w:rPr>
        <w:t xml:space="preserve">к приказу Министерства юстицииРеспублики Дагестан </w:t>
      </w:r>
    </w:p>
    <w:p w:rsidR="007F1FAE" w:rsidRPr="00BB4A10" w:rsidRDefault="007F1FAE" w:rsidP="007F1FAE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от 17 января2020</w:t>
      </w:r>
      <w:r w:rsidRPr="00BB4A10">
        <w:rPr>
          <w:sz w:val="24"/>
          <w:szCs w:val="24"/>
        </w:rPr>
        <w:t xml:space="preserve"> г. № </w:t>
      </w:r>
      <w:r>
        <w:rPr>
          <w:sz w:val="24"/>
          <w:szCs w:val="24"/>
        </w:rPr>
        <w:t>6-ОД</w:t>
      </w: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rFonts w:cs="Microsoft Sans Serif"/>
          <w:sz w:val="24"/>
          <w:szCs w:val="24"/>
        </w:rPr>
      </w:pPr>
    </w:p>
    <w:p w:rsidR="004D11F4" w:rsidRDefault="004D11F4" w:rsidP="004D11F4">
      <w:pPr>
        <w:rPr>
          <w:rFonts w:eastAsia="Microsoft Sans Serif"/>
        </w:rPr>
      </w:pPr>
    </w:p>
    <w:p w:rsidR="004D11F4" w:rsidRPr="00A97469" w:rsidRDefault="004D11F4" w:rsidP="004D11F4">
      <w:pPr>
        <w:pStyle w:val="210"/>
        <w:shd w:val="clear" w:color="auto" w:fill="auto"/>
        <w:spacing w:after="0" w:line="250" w:lineRule="exact"/>
        <w:ind w:left="60"/>
        <w:jc w:val="center"/>
        <w:rPr>
          <w:rFonts w:eastAsia="Microsoft Sans Serif"/>
          <w:lang w:val="ru-RU" w:eastAsia="ru-RU"/>
        </w:rPr>
      </w:pPr>
      <w:r w:rsidRPr="00A97469">
        <w:rPr>
          <w:rFonts w:eastAsia="Microsoft Sans Serif"/>
          <w:lang w:val="ru-RU" w:eastAsia="ru-RU"/>
        </w:rPr>
        <w:t>ПЕРЕЧЕНЬ</w:t>
      </w:r>
    </w:p>
    <w:p w:rsidR="004D11F4" w:rsidRPr="00A97469" w:rsidRDefault="004D11F4" w:rsidP="004D11F4">
      <w:pPr>
        <w:spacing w:line="250" w:lineRule="exact"/>
        <w:ind w:left="60"/>
        <w:jc w:val="center"/>
        <w:rPr>
          <w:rFonts w:eastAsia="Microsoft Sans Serif"/>
        </w:rPr>
      </w:pPr>
      <w:r w:rsidRPr="00A97469">
        <w:rPr>
          <w:rFonts w:eastAsia="Microsoft Sans Serif"/>
        </w:rPr>
        <w:t>бытовой техники, бытовых приборов и других материально-технических средств, которые</w:t>
      </w:r>
      <w:r w:rsidRPr="00A97469">
        <w:rPr>
          <w:rFonts w:eastAsia="Microsoft Sans Serif"/>
        </w:rPr>
        <w:br/>
        <w:t>допускается приобретать для обеспечения кабинетов и помещений судебных участков мировых</w:t>
      </w:r>
    </w:p>
    <w:p w:rsidR="004D11F4" w:rsidRPr="00A97469" w:rsidRDefault="004D11F4" w:rsidP="004D11F4">
      <w:pPr>
        <w:spacing w:line="250" w:lineRule="exact"/>
        <w:ind w:left="60"/>
        <w:jc w:val="center"/>
        <w:rPr>
          <w:rFonts w:eastAsia="Microsoft Sans Serif"/>
        </w:rPr>
      </w:pPr>
      <w:r w:rsidRPr="00A97469">
        <w:rPr>
          <w:rFonts w:eastAsia="Microsoft Sans Serif"/>
        </w:rPr>
        <w:t>судей Республики Дагестан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98"/>
        <w:gridCol w:w="2548"/>
        <w:gridCol w:w="1559"/>
        <w:gridCol w:w="2870"/>
        <w:gridCol w:w="2230"/>
      </w:tblGrid>
      <w:tr w:rsidR="004D11F4" w:rsidRPr="00305CDB" w:rsidTr="00500391">
        <w:trPr>
          <w:tblCellSpacing w:w="15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N п/п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Наименование материально-технических средств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Количество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Наименование кабинетов и помещений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Примечание</w:t>
            </w:r>
          </w:p>
        </w:tc>
      </w:tr>
      <w:tr w:rsidR="004D11F4" w:rsidRPr="00305CDB" w:rsidTr="00500391">
        <w:trPr>
          <w:tblCellSpacing w:w="15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Стол приставной (стол компьютерный)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судьи</w:t>
            </w:r>
          </w:p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</w:tr>
      <w:tr w:rsidR="004D11F4" w:rsidRPr="00305CDB" w:rsidTr="00500391">
        <w:trPr>
          <w:tblCellSpacing w:w="15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Тумба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судьи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</w:tr>
      <w:tr w:rsidR="004D11F4" w:rsidRPr="00305CDB" w:rsidTr="00500391">
        <w:trPr>
          <w:tblCellSpacing w:w="15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500391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Шкаф металлический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кабинет, помещение для судей и работников аппарата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</w:tr>
      <w:tr w:rsidR="004D11F4" w:rsidRPr="00305CDB" w:rsidTr="00500391">
        <w:trPr>
          <w:tblCellSpacing w:w="15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845725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Жалюзи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 каждое окно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</w:tr>
      <w:tr w:rsidR="004D11F4" w:rsidRPr="00305CDB" w:rsidTr="00500391">
        <w:trPr>
          <w:tblCellSpacing w:w="15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845725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Часы (настенные)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 на кабинет, помещение для судей и работников аппарата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</w:tr>
      <w:tr w:rsidR="004D11F4" w:rsidRPr="00305CDB" w:rsidTr="00500391">
        <w:trPr>
          <w:tblCellSpacing w:w="15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845725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Набор для воды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помещение для судей и работников аппарата</w:t>
            </w:r>
            <w:r>
              <w:rPr>
                <w:sz w:val="24"/>
                <w:szCs w:val="24"/>
              </w:rPr>
              <w:t>,</w:t>
            </w:r>
            <w:r w:rsidRPr="001D4DC2">
              <w:rPr>
                <w:sz w:val="24"/>
                <w:szCs w:val="24"/>
              </w:rPr>
              <w:t xml:space="preserve"> зал судебных заседаний 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500391" w:rsidP="004D11F4">
            <w:pPr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</w:tr>
      <w:tr w:rsidR="004D11F4" w:rsidRPr="00305CDB" w:rsidTr="00500391">
        <w:trPr>
          <w:tblCellSpacing w:w="15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845725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на рабочее место </w:t>
            </w:r>
            <w:r>
              <w:rPr>
                <w:sz w:val="24"/>
                <w:szCs w:val="24"/>
              </w:rPr>
              <w:t>судьи работников аппарата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500391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D11F4" w:rsidRPr="001D4DC2">
              <w:rPr>
                <w:sz w:val="24"/>
                <w:szCs w:val="24"/>
              </w:rPr>
              <w:t>о потребности</w:t>
            </w:r>
          </w:p>
        </w:tc>
      </w:tr>
      <w:tr w:rsidR="004D11F4" w:rsidRPr="00305CDB" w:rsidTr="00500391">
        <w:trPr>
          <w:tblCellSpacing w:w="15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845725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Вентилятор </w:t>
            </w:r>
            <w:r>
              <w:rPr>
                <w:sz w:val="24"/>
                <w:szCs w:val="24"/>
              </w:rPr>
              <w:t>(напольный</w:t>
            </w:r>
            <w:r w:rsidRPr="001D4DC2">
              <w:rPr>
                <w:sz w:val="24"/>
                <w:szCs w:val="24"/>
              </w:rPr>
              <w:t>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кабинет, помещение для судьи</w:t>
            </w:r>
            <w:r w:rsidRPr="001D4DC2">
              <w:rPr>
                <w:sz w:val="24"/>
                <w:szCs w:val="24"/>
              </w:rPr>
              <w:t xml:space="preserve">, работников аппарата, 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при отсутствии возможности установки сплит-систем </w:t>
            </w:r>
          </w:p>
        </w:tc>
      </w:tr>
      <w:tr w:rsidR="004D11F4" w:rsidRPr="00305CDB" w:rsidTr="00500391">
        <w:trPr>
          <w:tblCellSpacing w:w="15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845725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Обогреватель (всех типов)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на кабинет </w:t>
            </w:r>
            <w:r>
              <w:rPr>
                <w:sz w:val="24"/>
                <w:szCs w:val="24"/>
              </w:rPr>
              <w:t>судьи</w:t>
            </w:r>
            <w:r w:rsidRPr="001D4DC2">
              <w:rPr>
                <w:sz w:val="24"/>
                <w:szCs w:val="24"/>
              </w:rPr>
              <w:t>,помещение для работников а</w:t>
            </w:r>
            <w:r>
              <w:rPr>
                <w:sz w:val="24"/>
                <w:szCs w:val="24"/>
              </w:rPr>
              <w:t>ппарата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случаях </w:t>
            </w:r>
            <w:r w:rsidRPr="001D4DC2">
              <w:rPr>
                <w:sz w:val="24"/>
                <w:szCs w:val="24"/>
              </w:rPr>
              <w:t xml:space="preserve"> перебоев с отоплением здания суда</w:t>
            </w:r>
          </w:p>
        </w:tc>
      </w:tr>
      <w:tr w:rsidR="004D11F4" w:rsidRPr="00305CDB" w:rsidTr="00500391">
        <w:trPr>
          <w:tblCellSpacing w:w="15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845725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Калькулятор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рабочее место судьии </w:t>
            </w:r>
            <w:r w:rsidRPr="001D4DC2">
              <w:rPr>
                <w:sz w:val="24"/>
                <w:szCs w:val="24"/>
              </w:rPr>
              <w:t>работников аппарата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</w:tr>
      <w:tr w:rsidR="004D11F4" w:rsidRPr="00305CDB" w:rsidTr="00500391">
        <w:trPr>
          <w:tblCellSpacing w:w="15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845725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Комплект штор (жалюзи) для окон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для каждого окна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</w:tr>
      <w:tr w:rsidR="004D11F4" w:rsidRPr="00305CDB" w:rsidTr="00500391">
        <w:trPr>
          <w:tblCellSpacing w:w="15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845725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33747">
              <w:rPr>
                <w:rFonts w:eastAsia="Microsoft Sans Serif"/>
              </w:rPr>
              <w:t>Весы почтовые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судебный участок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D11F4" w:rsidRPr="00305CDB" w:rsidTr="00500391">
        <w:trPr>
          <w:tblCellSpacing w:w="15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845725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5006C">
              <w:t>Генератор бензиновый (дизельный)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здание судебного участка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D11F4" w:rsidRPr="00305CDB" w:rsidTr="00500391">
        <w:trPr>
          <w:tblCellSpacing w:w="15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845725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Стенд информационный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судебный участок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D11F4" w:rsidRPr="00305CDB" w:rsidTr="00500391">
        <w:trPr>
          <w:tblCellSpacing w:w="15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spacing w:before="100" w:beforeAutospacing="1" w:after="100" w:afterAutospacing="1"/>
            </w:pPr>
            <w:r>
              <w:t>машина для уничтожения бумаг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судебный участок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4D11F4" w:rsidRDefault="004D11F4" w:rsidP="004D11F4">
      <w:pPr>
        <w:jc w:val="both"/>
        <w:rPr>
          <w:sz w:val="24"/>
          <w:szCs w:val="24"/>
        </w:rPr>
      </w:pPr>
      <w:r w:rsidRPr="001D4DC2">
        <w:rPr>
          <w:sz w:val="24"/>
          <w:szCs w:val="24"/>
        </w:rPr>
        <w:t>Примечания:</w:t>
      </w:r>
    </w:p>
    <w:p w:rsidR="004D11F4" w:rsidRPr="001D4DC2" w:rsidRDefault="004D11F4" w:rsidP="004D11F4">
      <w:pPr>
        <w:jc w:val="both"/>
        <w:rPr>
          <w:sz w:val="24"/>
          <w:szCs w:val="24"/>
        </w:rPr>
      </w:pPr>
      <w:r w:rsidRPr="001D4DC2">
        <w:rPr>
          <w:sz w:val="24"/>
          <w:szCs w:val="24"/>
        </w:rPr>
        <w:t>Приобретение других предметов мебели и отдельных материально-технических средств и мебели для прочих помещений допускается в пределах лимитов бюджетных обязательств, выделенных на соответствующий год, по решению руководителя департамента.</w:t>
      </w:r>
    </w:p>
    <w:p w:rsidR="004D11F4" w:rsidRDefault="004D11F4" w:rsidP="004D11F4">
      <w:pPr>
        <w:tabs>
          <w:tab w:val="left" w:pos="1335"/>
        </w:tabs>
        <w:rPr>
          <w:rFonts w:eastAsia="Microsoft Sans Serif"/>
        </w:rPr>
      </w:pPr>
    </w:p>
    <w:p w:rsidR="004D11F4" w:rsidRDefault="004D11F4" w:rsidP="004D11F4">
      <w:pPr>
        <w:tabs>
          <w:tab w:val="left" w:pos="1335"/>
        </w:tabs>
        <w:rPr>
          <w:rFonts w:eastAsia="Microsoft Sans Serif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  <w:r>
        <w:rPr>
          <w:sz w:val="24"/>
          <w:szCs w:val="24"/>
        </w:rPr>
        <w:t>Приложение № 8</w:t>
      </w: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rFonts w:cs="Microsoft Sans Serif"/>
          <w:sz w:val="24"/>
          <w:szCs w:val="24"/>
        </w:rPr>
      </w:pPr>
      <w:r w:rsidRPr="00B00601">
        <w:rPr>
          <w:sz w:val="24"/>
          <w:szCs w:val="24"/>
        </w:rPr>
        <w:t xml:space="preserve">к приказу Министерства юстицииРеспублики Дагестан </w:t>
      </w:r>
    </w:p>
    <w:p w:rsidR="007F1FAE" w:rsidRPr="00BB4A10" w:rsidRDefault="007F1FAE" w:rsidP="007F1FAE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от 17 января2020</w:t>
      </w:r>
      <w:r w:rsidRPr="00BB4A10">
        <w:rPr>
          <w:sz w:val="24"/>
          <w:szCs w:val="24"/>
        </w:rPr>
        <w:t xml:space="preserve"> г. № </w:t>
      </w:r>
      <w:r>
        <w:rPr>
          <w:sz w:val="24"/>
          <w:szCs w:val="24"/>
        </w:rPr>
        <w:t>6-ОД</w:t>
      </w: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rFonts w:cs="Microsoft Sans Serif"/>
          <w:sz w:val="24"/>
          <w:szCs w:val="24"/>
        </w:rPr>
      </w:pPr>
    </w:p>
    <w:p w:rsidR="004D11F4" w:rsidRDefault="004D11F4" w:rsidP="004D11F4">
      <w:pPr>
        <w:pStyle w:val="210"/>
        <w:shd w:val="clear" w:color="auto" w:fill="auto"/>
        <w:tabs>
          <w:tab w:val="left" w:pos="8010"/>
        </w:tabs>
        <w:spacing w:after="0" w:line="259" w:lineRule="exact"/>
        <w:ind w:left="6120" w:right="760"/>
        <w:rPr>
          <w:rFonts w:eastAsia="Microsoft Sans Serif"/>
          <w:lang w:val="ru-RU"/>
        </w:rPr>
      </w:pPr>
    </w:p>
    <w:p w:rsidR="004D11F4" w:rsidRDefault="004D11F4" w:rsidP="004D11F4">
      <w:pPr>
        <w:pStyle w:val="210"/>
        <w:shd w:val="clear" w:color="auto" w:fill="auto"/>
        <w:tabs>
          <w:tab w:val="left" w:pos="8010"/>
        </w:tabs>
        <w:spacing w:after="0" w:line="259" w:lineRule="exact"/>
        <w:ind w:left="5670" w:right="760"/>
        <w:rPr>
          <w:rFonts w:eastAsia="Microsoft Sans Serif"/>
          <w:lang w:val="ru-RU"/>
        </w:rPr>
      </w:pPr>
    </w:p>
    <w:p w:rsidR="004D11F4" w:rsidRDefault="004D11F4" w:rsidP="004D11F4">
      <w:pPr>
        <w:pStyle w:val="210"/>
        <w:shd w:val="clear" w:color="auto" w:fill="auto"/>
        <w:spacing w:after="0" w:line="250" w:lineRule="exact"/>
        <w:ind w:left="80"/>
      </w:pPr>
    </w:p>
    <w:p w:rsidR="004D11F4" w:rsidRPr="007E042B" w:rsidRDefault="004D11F4" w:rsidP="004D11F4">
      <w:pPr>
        <w:pStyle w:val="210"/>
        <w:shd w:val="clear" w:color="auto" w:fill="auto"/>
        <w:spacing w:after="0" w:line="250" w:lineRule="exact"/>
        <w:ind w:left="80"/>
        <w:jc w:val="center"/>
        <w:rPr>
          <w:rFonts w:cs="Microsoft Sans Serif"/>
          <w:lang w:val="ru-RU"/>
        </w:rPr>
      </w:pPr>
      <w:r>
        <w:t xml:space="preserve"> НОРМА </w:t>
      </w:r>
    </w:p>
    <w:p w:rsidR="004D11F4" w:rsidRDefault="004D11F4" w:rsidP="004D11F4">
      <w:pPr>
        <w:pStyle w:val="210"/>
        <w:shd w:val="clear" w:color="auto" w:fill="auto"/>
        <w:spacing w:after="0" w:line="250" w:lineRule="exact"/>
        <w:ind w:left="80"/>
        <w:jc w:val="center"/>
        <w:rPr>
          <w:lang w:val="ru-RU"/>
        </w:rPr>
      </w:pPr>
      <w:r>
        <w:t xml:space="preserve">обеспечения </w:t>
      </w:r>
      <w:r>
        <w:rPr>
          <w:lang w:val="ru-RU"/>
        </w:rPr>
        <w:t xml:space="preserve"> мирового судьи </w:t>
      </w:r>
      <w:r>
        <w:t>Республики Дагестан</w:t>
      </w:r>
      <w:r>
        <w:rPr>
          <w:lang w:val="ru-RU"/>
        </w:rPr>
        <w:t xml:space="preserve">  мантией </w:t>
      </w:r>
    </w:p>
    <w:p w:rsidR="004D11F4" w:rsidRPr="000D1688" w:rsidRDefault="004D11F4" w:rsidP="004D11F4">
      <w:pPr>
        <w:pStyle w:val="210"/>
        <w:shd w:val="clear" w:color="auto" w:fill="auto"/>
        <w:spacing w:after="0" w:line="250" w:lineRule="exact"/>
        <w:ind w:left="80"/>
        <w:jc w:val="center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3169"/>
        <w:gridCol w:w="1206"/>
        <w:gridCol w:w="1980"/>
        <w:gridCol w:w="3189"/>
      </w:tblGrid>
      <w:tr w:rsidR="007A7852" w:rsidRPr="005765AA">
        <w:trPr>
          <w:jc w:val="center"/>
        </w:trPr>
        <w:tc>
          <w:tcPr>
            <w:tcW w:w="513" w:type="dxa"/>
          </w:tcPr>
          <w:p w:rsidR="004D11F4" w:rsidRPr="005765AA" w:rsidRDefault="004D11F4" w:rsidP="005765AA">
            <w:pPr>
              <w:pStyle w:val="210"/>
              <w:shd w:val="clear" w:color="auto" w:fill="auto"/>
              <w:spacing w:after="0" w:line="250" w:lineRule="exact"/>
              <w:jc w:val="center"/>
              <w:rPr>
                <w:lang w:val="ru-RU" w:eastAsia="ru-RU"/>
              </w:rPr>
            </w:pPr>
            <w:r w:rsidRPr="005765AA">
              <w:rPr>
                <w:lang w:val="ru-RU" w:eastAsia="ru-RU"/>
              </w:rPr>
              <w:t xml:space="preserve">№ </w:t>
            </w:r>
          </w:p>
          <w:p w:rsidR="004D11F4" w:rsidRPr="005765AA" w:rsidRDefault="004D11F4" w:rsidP="005765AA">
            <w:pPr>
              <w:pStyle w:val="210"/>
              <w:shd w:val="clear" w:color="auto" w:fill="auto"/>
              <w:spacing w:after="0" w:line="250" w:lineRule="exact"/>
              <w:jc w:val="center"/>
              <w:rPr>
                <w:lang w:val="ru-RU" w:eastAsia="ru-RU"/>
              </w:rPr>
            </w:pPr>
            <w:r w:rsidRPr="005765AA">
              <w:rPr>
                <w:lang w:val="ru-RU" w:eastAsia="ru-RU"/>
              </w:rPr>
              <w:t>п/п</w:t>
            </w:r>
          </w:p>
        </w:tc>
        <w:tc>
          <w:tcPr>
            <w:tcW w:w="3169" w:type="dxa"/>
          </w:tcPr>
          <w:p w:rsidR="004D11F4" w:rsidRPr="005765AA" w:rsidRDefault="004D11F4" w:rsidP="005765AA">
            <w:pPr>
              <w:pStyle w:val="210"/>
              <w:shd w:val="clear" w:color="auto" w:fill="auto"/>
              <w:spacing w:after="0" w:line="250" w:lineRule="exact"/>
              <w:jc w:val="center"/>
              <w:rPr>
                <w:lang w:val="ru-RU" w:eastAsia="ru-RU"/>
              </w:rPr>
            </w:pPr>
            <w:r w:rsidRPr="005765AA">
              <w:rPr>
                <w:lang w:val="ru-RU" w:eastAsia="ru-RU"/>
              </w:rPr>
              <w:t>Наименование</w:t>
            </w:r>
          </w:p>
        </w:tc>
        <w:tc>
          <w:tcPr>
            <w:tcW w:w="1206" w:type="dxa"/>
          </w:tcPr>
          <w:p w:rsidR="004D11F4" w:rsidRPr="005765AA" w:rsidRDefault="004D11F4" w:rsidP="005765AA">
            <w:pPr>
              <w:pStyle w:val="210"/>
              <w:shd w:val="clear" w:color="auto" w:fill="auto"/>
              <w:spacing w:after="0" w:line="250" w:lineRule="exact"/>
              <w:jc w:val="center"/>
              <w:rPr>
                <w:lang w:val="ru-RU" w:eastAsia="ru-RU"/>
              </w:rPr>
            </w:pPr>
            <w:r w:rsidRPr="005765AA">
              <w:rPr>
                <w:lang w:val="ru-RU" w:eastAsia="ru-RU"/>
              </w:rPr>
              <w:t>количество</w:t>
            </w:r>
          </w:p>
        </w:tc>
        <w:tc>
          <w:tcPr>
            <w:tcW w:w="1980" w:type="dxa"/>
          </w:tcPr>
          <w:p w:rsidR="004D11F4" w:rsidRPr="005765AA" w:rsidRDefault="004D11F4" w:rsidP="005765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765AA">
              <w:rPr>
                <w:sz w:val="24"/>
                <w:szCs w:val="24"/>
              </w:rPr>
              <w:t>Норматив цены (не более), руб.</w:t>
            </w:r>
          </w:p>
        </w:tc>
        <w:tc>
          <w:tcPr>
            <w:tcW w:w="3189" w:type="dxa"/>
          </w:tcPr>
          <w:p w:rsidR="004D11F4" w:rsidRPr="005765AA" w:rsidRDefault="004D11F4" w:rsidP="005765AA">
            <w:pPr>
              <w:pStyle w:val="210"/>
              <w:shd w:val="clear" w:color="auto" w:fill="auto"/>
              <w:spacing w:after="0" w:line="250" w:lineRule="exact"/>
              <w:jc w:val="center"/>
              <w:rPr>
                <w:lang w:val="ru-RU" w:eastAsia="ru-RU"/>
              </w:rPr>
            </w:pPr>
            <w:r w:rsidRPr="005765AA">
              <w:rPr>
                <w:lang w:val="ru-RU" w:eastAsia="ru-RU"/>
              </w:rPr>
              <w:t>Периодичность, примечание</w:t>
            </w:r>
          </w:p>
        </w:tc>
      </w:tr>
      <w:tr w:rsidR="007A7852" w:rsidRPr="005765AA">
        <w:trPr>
          <w:jc w:val="center"/>
        </w:trPr>
        <w:tc>
          <w:tcPr>
            <w:tcW w:w="513" w:type="dxa"/>
          </w:tcPr>
          <w:p w:rsidR="004D11F4" w:rsidRPr="005765AA" w:rsidRDefault="004D11F4" w:rsidP="005765AA">
            <w:pPr>
              <w:pStyle w:val="210"/>
              <w:shd w:val="clear" w:color="auto" w:fill="auto"/>
              <w:spacing w:after="0" w:line="250" w:lineRule="exact"/>
              <w:jc w:val="center"/>
              <w:rPr>
                <w:lang w:val="ru-RU" w:eastAsia="ru-RU"/>
              </w:rPr>
            </w:pPr>
            <w:r w:rsidRPr="005765AA">
              <w:rPr>
                <w:lang w:val="ru-RU" w:eastAsia="ru-RU"/>
              </w:rPr>
              <w:t>1</w:t>
            </w:r>
          </w:p>
        </w:tc>
        <w:tc>
          <w:tcPr>
            <w:tcW w:w="3169" w:type="dxa"/>
          </w:tcPr>
          <w:p w:rsidR="004D11F4" w:rsidRPr="005765AA" w:rsidRDefault="004D11F4" w:rsidP="005765AA">
            <w:pPr>
              <w:pStyle w:val="210"/>
              <w:shd w:val="clear" w:color="auto" w:fill="auto"/>
              <w:spacing w:after="0" w:line="250" w:lineRule="exact"/>
              <w:jc w:val="center"/>
              <w:rPr>
                <w:lang w:val="ru-RU" w:eastAsia="ru-RU"/>
              </w:rPr>
            </w:pPr>
            <w:r w:rsidRPr="005765AA">
              <w:rPr>
                <w:lang w:val="ru-RU" w:eastAsia="ru-RU"/>
              </w:rPr>
              <w:t>Мантия</w:t>
            </w:r>
          </w:p>
        </w:tc>
        <w:tc>
          <w:tcPr>
            <w:tcW w:w="1206" w:type="dxa"/>
          </w:tcPr>
          <w:p w:rsidR="004D11F4" w:rsidRPr="005765AA" w:rsidRDefault="004D11F4" w:rsidP="005765AA">
            <w:pPr>
              <w:pStyle w:val="210"/>
              <w:shd w:val="clear" w:color="auto" w:fill="auto"/>
              <w:spacing w:after="0" w:line="250" w:lineRule="exact"/>
              <w:jc w:val="center"/>
              <w:rPr>
                <w:lang w:val="ru-RU" w:eastAsia="ru-RU"/>
              </w:rPr>
            </w:pPr>
            <w:r w:rsidRPr="005765AA">
              <w:rPr>
                <w:lang w:val="ru-RU" w:eastAsia="ru-RU"/>
              </w:rPr>
              <w:t>1</w:t>
            </w:r>
          </w:p>
        </w:tc>
        <w:tc>
          <w:tcPr>
            <w:tcW w:w="1980" w:type="dxa"/>
          </w:tcPr>
          <w:p w:rsidR="004D11F4" w:rsidRPr="005765AA" w:rsidRDefault="004D11F4" w:rsidP="005765A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765AA">
              <w:rPr>
                <w:sz w:val="24"/>
                <w:szCs w:val="24"/>
              </w:rPr>
              <w:t>9000,0</w:t>
            </w:r>
          </w:p>
        </w:tc>
        <w:tc>
          <w:tcPr>
            <w:tcW w:w="3189" w:type="dxa"/>
          </w:tcPr>
          <w:p w:rsidR="004D11F4" w:rsidRPr="005765AA" w:rsidRDefault="004D11F4" w:rsidP="005765AA">
            <w:pPr>
              <w:pStyle w:val="210"/>
              <w:shd w:val="clear" w:color="auto" w:fill="auto"/>
              <w:spacing w:after="0" w:line="250" w:lineRule="exact"/>
              <w:jc w:val="center"/>
              <w:rPr>
                <w:lang w:val="ru-RU" w:eastAsia="ru-RU"/>
              </w:rPr>
            </w:pPr>
            <w:r w:rsidRPr="005765AA">
              <w:rPr>
                <w:lang w:val="ru-RU" w:eastAsia="ru-RU"/>
              </w:rPr>
              <w:t>1 раз в 3 года</w:t>
            </w:r>
          </w:p>
        </w:tc>
      </w:tr>
    </w:tbl>
    <w:p w:rsidR="004D11F4" w:rsidRDefault="004D11F4" w:rsidP="004D11F4">
      <w:pPr>
        <w:pStyle w:val="210"/>
        <w:shd w:val="clear" w:color="auto" w:fill="auto"/>
        <w:spacing w:after="0" w:line="250" w:lineRule="exact"/>
        <w:ind w:left="80"/>
        <w:jc w:val="center"/>
        <w:rPr>
          <w:lang w:val="ru-RU"/>
        </w:rPr>
      </w:pPr>
    </w:p>
    <w:p w:rsidR="004D11F4" w:rsidRPr="007E042B" w:rsidRDefault="004D11F4" w:rsidP="004D11F4">
      <w:pPr>
        <w:pStyle w:val="210"/>
        <w:shd w:val="clear" w:color="auto" w:fill="auto"/>
        <w:spacing w:after="0" w:line="250" w:lineRule="exact"/>
        <w:ind w:left="80"/>
        <w:jc w:val="both"/>
        <w:rPr>
          <w:rFonts w:eastAsia="Microsoft Sans Serif"/>
          <w:lang w:val="ru-RU"/>
        </w:rPr>
      </w:pPr>
      <w:r>
        <w:rPr>
          <w:lang w:val="ru-RU"/>
        </w:rPr>
        <w:t xml:space="preserve">            Мантией обеспечивается каждый  мировой судья судебного участка. Второй раз и более судейские мантии выдаются по мере  потребности по предварительным заявкам.</w:t>
      </w:r>
    </w:p>
    <w:p w:rsidR="004D11F4" w:rsidRDefault="004D11F4" w:rsidP="004D11F4">
      <w:pPr>
        <w:pStyle w:val="210"/>
        <w:shd w:val="clear" w:color="auto" w:fill="auto"/>
        <w:tabs>
          <w:tab w:val="left" w:pos="8010"/>
        </w:tabs>
        <w:spacing w:after="0" w:line="259" w:lineRule="exact"/>
        <w:ind w:left="5670" w:right="760"/>
        <w:rPr>
          <w:rFonts w:eastAsia="Microsoft Sans Serif"/>
          <w:lang w:val="ru-RU"/>
        </w:rPr>
      </w:pPr>
    </w:p>
    <w:p w:rsidR="004D11F4" w:rsidRDefault="004D11F4" w:rsidP="004D11F4">
      <w:pPr>
        <w:pStyle w:val="210"/>
        <w:shd w:val="clear" w:color="auto" w:fill="auto"/>
        <w:tabs>
          <w:tab w:val="left" w:pos="8010"/>
        </w:tabs>
        <w:spacing w:after="0" w:line="259" w:lineRule="exact"/>
        <w:ind w:left="5670" w:right="760"/>
        <w:rPr>
          <w:rFonts w:eastAsia="Microsoft Sans Serif"/>
          <w:lang w:val="ru-RU"/>
        </w:rPr>
      </w:pPr>
    </w:p>
    <w:p w:rsidR="004D11F4" w:rsidRDefault="004D11F4" w:rsidP="004D11F4">
      <w:pPr>
        <w:pStyle w:val="210"/>
        <w:shd w:val="clear" w:color="auto" w:fill="auto"/>
        <w:tabs>
          <w:tab w:val="left" w:pos="8010"/>
        </w:tabs>
        <w:spacing w:after="0" w:line="259" w:lineRule="exact"/>
        <w:ind w:left="5670" w:right="760"/>
        <w:rPr>
          <w:rFonts w:eastAsia="Microsoft Sans Serif"/>
          <w:lang w:val="ru-RU"/>
        </w:rPr>
      </w:pPr>
    </w:p>
    <w:p w:rsidR="004D11F4" w:rsidRDefault="004D11F4" w:rsidP="004D11F4">
      <w:pPr>
        <w:pStyle w:val="210"/>
        <w:shd w:val="clear" w:color="auto" w:fill="auto"/>
        <w:tabs>
          <w:tab w:val="left" w:pos="8010"/>
        </w:tabs>
        <w:spacing w:after="0" w:line="259" w:lineRule="exact"/>
        <w:ind w:left="5670" w:right="760"/>
        <w:rPr>
          <w:rFonts w:eastAsia="Microsoft Sans Serif"/>
          <w:lang w:val="ru-RU"/>
        </w:rPr>
      </w:pPr>
    </w:p>
    <w:p w:rsidR="00E202EE" w:rsidRDefault="00E202EE" w:rsidP="004D11F4">
      <w:pPr>
        <w:pStyle w:val="210"/>
        <w:shd w:val="clear" w:color="auto" w:fill="auto"/>
        <w:tabs>
          <w:tab w:val="left" w:pos="8010"/>
        </w:tabs>
        <w:spacing w:after="0" w:line="259" w:lineRule="exact"/>
        <w:ind w:left="5670" w:right="760"/>
        <w:rPr>
          <w:rFonts w:eastAsia="Microsoft Sans Serif"/>
          <w:lang w:val="ru-RU"/>
        </w:rPr>
      </w:pPr>
    </w:p>
    <w:p w:rsidR="00E202EE" w:rsidRDefault="00E202EE" w:rsidP="004D11F4">
      <w:pPr>
        <w:pStyle w:val="210"/>
        <w:shd w:val="clear" w:color="auto" w:fill="auto"/>
        <w:tabs>
          <w:tab w:val="left" w:pos="8010"/>
        </w:tabs>
        <w:spacing w:after="0" w:line="259" w:lineRule="exact"/>
        <w:ind w:left="5670" w:right="760"/>
        <w:rPr>
          <w:rFonts w:eastAsia="Microsoft Sans Serif"/>
          <w:lang w:val="ru-RU"/>
        </w:rPr>
      </w:pPr>
    </w:p>
    <w:p w:rsidR="00E202EE" w:rsidRDefault="00E202EE" w:rsidP="004D11F4">
      <w:pPr>
        <w:pStyle w:val="210"/>
        <w:shd w:val="clear" w:color="auto" w:fill="auto"/>
        <w:tabs>
          <w:tab w:val="left" w:pos="8010"/>
        </w:tabs>
        <w:spacing w:after="0" w:line="259" w:lineRule="exact"/>
        <w:ind w:left="5670" w:right="760"/>
        <w:rPr>
          <w:rFonts w:eastAsia="Microsoft Sans Serif"/>
          <w:lang w:val="ru-RU"/>
        </w:rPr>
      </w:pPr>
    </w:p>
    <w:p w:rsidR="00E202EE" w:rsidRDefault="00E202EE" w:rsidP="004D11F4">
      <w:pPr>
        <w:pStyle w:val="210"/>
        <w:shd w:val="clear" w:color="auto" w:fill="auto"/>
        <w:tabs>
          <w:tab w:val="left" w:pos="8010"/>
        </w:tabs>
        <w:spacing w:after="0" w:line="259" w:lineRule="exact"/>
        <w:ind w:left="5670" w:right="760"/>
        <w:rPr>
          <w:rFonts w:eastAsia="Microsoft Sans Serif"/>
          <w:lang w:val="ru-RU"/>
        </w:rPr>
      </w:pPr>
    </w:p>
    <w:p w:rsidR="004D11F4" w:rsidRDefault="004D11F4" w:rsidP="004D11F4">
      <w:pPr>
        <w:pStyle w:val="210"/>
        <w:shd w:val="clear" w:color="auto" w:fill="auto"/>
        <w:tabs>
          <w:tab w:val="left" w:pos="4680"/>
          <w:tab w:val="left" w:pos="4860"/>
          <w:tab w:val="left" w:pos="6480"/>
          <w:tab w:val="left" w:pos="6840"/>
          <w:tab w:val="left" w:pos="7990"/>
        </w:tabs>
        <w:spacing w:after="0"/>
        <w:ind w:right="780" w:firstLine="5580"/>
        <w:rPr>
          <w:rFonts w:eastAsia="Microsoft Sans Serif"/>
          <w:lang w:val="ru-RU"/>
        </w:rPr>
      </w:pP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rFonts w:cs="Microsoft Sans Serif"/>
          <w:sz w:val="24"/>
          <w:szCs w:val="24"/>
        </w:rPr>
      </w:pPr>
      <w:r w:rsidRPr="00B00601">
        <w:rPr>
          <w:sz w:val="24"/>
          <w:szCs w:val="24"/>
        </w:rPr>
        <w:t xml:space="preserve">к приказу Министерства юстицииРеспублики Дагестан </w:t>
      </w:r>
    </w:p>
    <w:p w:rsidR="007F1FAE" w:rsidRPr="00BB4A10" w:rsidRDefault="007F1FAE" w:rsidP="007F1FAE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от 17 января2020</w:t>
      </w:r>
      <w:r w:rsidRPr="00BB4A10">
        <w:rPr>
          <w:sz w:val="24"/>
          <w:szCs w:val="24"/>
        </w:rPr>
        <w:t xml:space="preserve"> г. № </w:t>
      </w:r>
      <w:r>
        <w:rPr>
          <w:sz w:val="24"/>
          <w:szCs w:val="24"/>
        </w:rPr>
        <w:t>6-ОД</w:t>
      </w: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rFonts w:cs="Microsoft Sans Serif"/>
          <w:sz w:val="24"/>
          <w:szCs w:val="24"/>
        </w:rPr>
      </w:pPr>
    </w:p>
    <w:p w:rsidR="004D11F4" w:rsidRDefault="004D11F4" w:rsidP="004D11F4">
      <w:pPr>
        <w:ind w:left="6120"/>
        <w:rPr>
          <w:sz w:val="28"/>
          <w:szCs w:val="28"/>
        </w:rPr>
      </w:pPr>
    </w:p>
    <w:p w:rsidR="004D11F4" w:rsidRDefault="004D11F4" w:rsidP="004D11F4">
      <w:pPr>
        <w:jc w:val="center"/>
        <w:rPr>
          <w:sz w:val="28"/>
          <w:szCs w:val="28"/>
        </w:rPr>
      </w:pPr>
    </w:p>
    <w:p w:rsidR="004D11F4" w:rsidRPr="00FF6514" w:rsidRDefault="004D11F4" w:rsidP="004D11F4">
      <w:pPr>
        <w:jc w:val="center"/>
      </w:pPr>
      <w:r w:rsidRPr="00FF6514">
        <w:t xml:space="preserve">НОРМЫ </w:t>
      </w:r>
      <w:r>
        <w:t>ПОЛОЖЕННОСТИ</w:t>
      </w:r>
    </w:p>
    <w:p w:rsidR="004D11F4" w:rsidRPr="00FF6514" w:rsidRDefault="004D11F4" w:rsidP="004D11F4">
      <w:pPr>
        <w:jc w:val="center"/>
      </w:pPr>
      <w:r w:rsidRPr="00FF6514">
        <w:t xml:space="preserve"> канцелярских товаров и канцелярских принадлежностей</w:t>
      </w:r>
    </w:p>
    <w:p w:rsidR="004D11F4" w:rsidRDefault="004D11F4" w:rsidP="004D11F4">
      <w:pPr>
        <w:jc w:val="center"/>
      </w:pPr>
      <w:r>
        <w:t>на судебный участок мирового судьи</w:t>
      </w:r>
    </w:p>
    <w:p w:rsidR="004D11F4" w:rsidRDefault="004D11F4" w:rsidP="004D11F4">
      <w:pPr>
        <w:jc w:val="center"/>
      </w:pPr>
    </w:p>
    <w:tbl>
      <w:tblPr>
        <w:tblW w:w="9993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77"/>
        <w:gridCol w:w="3335"/>
        <w:gridCol w:w="1365"/>
        <w:gridCol w:w="1823"/>
        <w:gridCol w:w="1080"/>
        <w:gridCol w:w="1713"/>
      </w:tblGrid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N п/п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Норматив количества на 1 работника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Норматив цены (не более), руб.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Периодичность </w:t>
            </w:r>
            <w:r w:rsidRPr="001D4DC2">
              <w:rPr>
                <w:sz w:val="24"/>
                <w:szCs w:val="24"/>
              </w:rPr>
              <w:t>получения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Блокнот на спирали A5 (80 листов)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80,0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Блок для записей не проклеенный куб 90 x 90 x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1D4DC2">
                <w:rPr>
                  <w:sz w:val="24"/>
                  <w:szCs w:val="24"/>
                </w:rPr>
                <w:t>90 мм</w:t>
              </w:r>
            </w:smartTag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150,0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Зажимы канцелярские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1D4DC2">
                <w:rPr>
                  <w:sz w:val="24"/>
                  <w:szCs w:val="24"/>
                </w:rPr>
                <w:t>19 мм</w:t>
              </w:r>
            </w:smartTag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упаковка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45,0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Зажимы канцелярские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D4DC2">
                <w:rPr>
                  <w:sz w:val="24"/>
                  <w:szCs w:val="24"/>
                </w:rPr>
                <w:t>32 мм</w:t>
              </w:r>
            </w:smartTag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упаковка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70,0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Зажимы канцелярские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1D4DC2">
                <w:rPr>
                  <w:sz w:val="24"/>
                  <w:szCs w:val="24"/>
                </w:rPr>
                <w:t>51 мм</w:t>
              </w:r>
            </w:smartTag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упаковка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D4DC2">
              <w:rPr>
                <w:sz w:val="24"/>
                <w:szCs w:val="24"/>
              </w:rPr>
              <w:t>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Закладки с клеевым краем (пластик, 5 цветов)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упаковка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60,0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Карандаш чернографитный с ластиком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15,0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Клей карандаш 40 гр.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150,0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Клейкая лента скотч (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D4DC2">
                <w:rPr>
                  <w:sz w:val="24"/>
                  <w:szCs w:val="24"/>
                </w:rPr>
                <w:t>50 мм</w:t>
              </w:r>
            </w:smartTag>
            <w:r w:rsidRPr="001D4DC2">
              <w:rPr>
                <w:sz w:val="24"/>
                <w:szCs w:val="24"/>
              </w:rPr>
              <w:t>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11F4" w:rsidRPr="001D4DC2">
              <w:rPr>
                <w:sz w:val="24"/>
                <w:szCs w:val="24"/>
              </w:rPr>
              <w:t>0.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40,0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Ластик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Стикеры с клейким краем </w:t>
            </w:r>
            <w:smartTag w:uri="urn:schemas-microsoft-com:office:smarttags" w:element="metricconverter">
              <w:smartTagPr>
                <w:attr w:name="ProductID" w:val="38 мм"/>
              </w:smartTagPr>
              <w:r w:rsidRPr="001D4DC2">
                <w:rPr>
                  <w:sz w:val="24"/>
                  <w:szCs w:val="24"/>
                </w:rPr>
                <w:t>38 мм</w:t>
              </w:r>
            </w:smartTag>
            <w:r w:rsidRPr="001D4DC2">
              <w:rPr>
                <w:sz w:val="24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1D4DC2">
                <w:rPr>
                  <w:sz w:val="24"/>
                  <w:szCs w:val="24"/>
                </w:rPr>
                <w:t>51 мм</w:t>
              </w:r>
            </w:smartTag>
            <w:r w:rsidRPr="001D4DC2">
              <w:rPr>
                <w:sz w:val="24"/>
                <w:szCs w:val="24"/>
              </w:rPr>
              <w:t xml:space="preserve"> (100 листов)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упаковка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30,0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Маркеры текстовыделители 4 цвета (4 штуки)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упаковка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200,0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Папка с арочным механизмом,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D4DC2">
                <w:rPr>
                  <w:sz w:val="24"/>
                  <w:szCs w:val="24"/>
                </w:rPr>
                <w:t>50 мм</w:t>
              </w:r>
            </w:smartTag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150,0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Папка с арочным механизмом,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1D4DC2">
                <w:rPr>
                  <w:sz w:val="24"/>
                  <w:szCs w:val="24"/>
                </w:rPr>
                <w:t>80 мм</w:t>
              </w:r>
            </w:smartTag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180,0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Файл-вкладыш A4 (100 штук)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упаковка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140,0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Скоросшиватель картонный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Папка A4 на 40 прозрачных </w:t>
            </w:r>
            <w:r w:rsidRPr="001D4DC2">
              <w:rPr>
                <w:sz w:val="24"/>
                <w:szCs w:val="24"/>
              </w:rPr>
              <w:lastRenderedPageBreak/>
              <w:t>страниц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90,0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Папка A4 на 60 прозрачных страниц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160,0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Папка A4 с зажимом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11F4" w:rsidRPr="001D4DC2">
              <w:rPr>
                <w:sz w:val="24"/>
                <w:szCs w:val="24"/>
              </w:rPr>
              <w:t>1.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Разделитель листов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упаковка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105,0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Резинка канцелярская (100 штук)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упаковка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15,0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BD0B5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11F4" w:rsidRPr="001D4DC2">
              <w:rPr>
                <w:sz w:val="24"/>
                <w:szCs w:val="24"/>
              </w:rPr>
              <w:t>4.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Ручка гелевая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25,0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Скобы для степлера N 10 (1000 штук)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упаковка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48,0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Скобы для степлера N 24/6 (1000 штук)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упаковка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53,0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1D4DC2">
                <w:rPr>
                  <w:sz w:val="24"/>
                  <w:szCs w:val="24"/>
                </w:rPr>
                <w:t>25 мм</w:t>
              </w:r>
            </w:smartTag>
            <w:r w:rsidRPr="001D4DC2">
              <w:rPr>
                <w:sz w:val="24"/>
                <w:szCs w:val="24"/>
              </w:rPr>
              <w:t xml:space="preserve"> (100 штук)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упаковка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45,0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D4DC2">
                <w:rPr>
                  <w:sz w:val="24"/>
                  <w:szCs w:val="24"/>
                </w:rPr>
                <w:t>50 мм</w:t>
              </w:r>
            </w:smartTag>
            <w:r w:rsidRPr="001D4DC2">
              <w:rPr>
                <w:sz w:val="24"/>
                <w:szCs w:val="24"/>
              </w:rPr>
              <w:t xml:space="preserve"> (100 штук)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упаковка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80,0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Точилка для карандашей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25,0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2 года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Бумага A4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упаковка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240,0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BD0B5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Антистеплер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Дырокол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1D4DC2">
              <w:rPr>
                <w:sz w:val="24"/>
                <w:szCs w:val="24"/>
              </w:rPr>
              <w:t>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3 года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Книга учета A4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100,0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Конверты C4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4,0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Конверты C5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BD0B52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Конверты DL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1,5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F24798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Конверты B4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6,0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F24798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Линейка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30,0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F24798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Лоток горизонтальный/вертикальный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150,0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3 года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F24798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35,0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3 года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F24798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130,0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3 года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F24798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Набор для канцелярских принадлежностей (органайзер)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500,0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3 года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F24798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Подставка для блока (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1D4DC2">
                <w:rPr>
                  <w:sz w:val="24"/>
                  <w:szCs w:val="24"/>
                </w:rPr>
                <w:t>90 мм</w:t>
              </w:r>
            </w:smartTag>
            <w:r w:rsidRPr="001D4DC2">
              <w:rPr>
                <w:sz w:val="24"/>
                <w:szCs w:val="24"/>
              </w:rPr>
              <w:t xml:space="preserve"> </w:t>
            </w:r>
            <w:r w:rsidRPr="001D4DC2">
              <w:rPr>
                <w:sz w:val="24"/>
                <w:szCs w:val="24"/>
              </w:rPr>
              <w:lastRenderedPageBreak/>
              <w:t xml:space="preserve">x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1D4DC2">
                <w:rPr>
                  <w:sz w:val="24"/>
                  <w:szCs w:val="24"/>
                </w:rPr>
                <w:t>90 мм</w:t>
              </w:r>
            </w:smartTag>
            <w:r w:rsidRPr="001D4DC2">
              <w:rPr>
                <w:sz w:val="24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1D4DC2">
                <w:rPr>
                  <w:sz w:val="24"/>
                  <w:szCs w:val="24"/>
                </w:rPr>
                <w:t>90 мм</w:t>
              </w:r>
            </w:smartTag>
            <w:r w:rsidRPr="001D4DC2">
              <w:rPr>
                <w:sz w:val="24"/>
                <w:szCs w:val="24"/>
              </w:rPr>
              <w:t>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 xml:space="preserve">1 раз в 3 </w:t>
            </w:r>
            <w:r w:rsidRPr="001D4DC2">
              <w:rPr>
                <w:sz w:val="24"/>
                <w:szCs w:val="24"/>
              </w:rPr>
              <w:lastRenderedPageBreak/>
              <w:t>года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F24798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Степлер до 25 листов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700,0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3 года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F24798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Степлер до 100 листов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2400,0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3 года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F24798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Скрепочница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60,0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3 года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F24798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Штемпельная подушка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150,0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F24798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Краска штемпельная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50,0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F24798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4D11F4" w:rsidRPr="001D4DC2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Архивные коробки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F24798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11F4" w:rsidRPr="001D4DC2">
              <w:rPr>
                <w:sz w:val="24"/>
                <w:szCs w:val="24"/>
              </w:rPr>
              <w:t>2.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Нить прошивная для документов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F24798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11F4" w:rsidRPr="001D4DC2">
              <w:rPr>
                <w:sz w:val="24"/>
                <w:szCs w:val="24"/>
              </w:rPr>
              <w:t>3.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Иглы для прошивки документов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F24798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11F4" w:rsidRPr="001D4DC2">
              <w:rPr>
                <w:sz w:val="24"/>
                <w:szCs w:val="24"/>
              </w:rPr>
              <w:t>4.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Маркер перманентный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  <w:tr w:rsidR="004D11F4" w:rsidRPr="00305CDB">
        <w:trPr>
          <w:tblCellSpacing w:w="15" w:type="dxa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F24798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11F4">
              <w:rPr>
                <w:sz w:val="24"/>
                <w:szCs w:val="24"/>
              </w:rPr>
              <w:t>5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Бланки исполнительных листов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A60F41" w:rsidP="00914E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D11F4">
              <w:rPr>
                <w:sz w:val="24"/>
                <w:szCs w:val="24"/>
              </w:rPr>
              <w:t>о</w:t>
            </w:r>
            <w:r w:rsidR="00914E2B">
              <w:rPr>
                <w:sz w:val="24"/>
                <w:szCs w:val="24"/>
              </w:rPr>
              <w:t xml:space="preserve"> числу</w:t>
            </w:r>
            <w:r>
              <w:rPr>
                <w:sz w:val="24"/>
                <w:szCs w:val="24"/>
              </w:rPr>
              <w:t>рассмот. дел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17,04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 раз в год</w:t>
            </w:r>
          </w:p>
        </w:tc>
      </w:tr>
    </w:tbl>
    <w:p w:rsidR="004D11F4" w:rsidRDefault="004D11F4" w:rsidP="004D11F4"/>
    <w:p w:rsidR="004D11F4" w:rsidRPr="00FF6514" w:rsidRDefault="004D11F4" w:rsidP="004D11F4">
      <w:r>
        <w:t>Примечание:</w:t>
      </w:r>
    </w:p>
    <w:p w:rsidR="004D11F4" w:rsidRPr="00FF6514" w:rsidRDefault="004D11F4" w:rsidP="004D11F4">
      <w:pPr>
        <w:jc w:val="both"/>
      </w:pPr>
      <w:r w:rsidRPr="00FF6514">
        <w:t>Приобретение иных канцелярских товаров и канцелярских принадлежностей, а также увеличение количества приобретаемых товаров допускается в пределах лимитов бюджетных обязательств, выделенных на соответствующий год за счет сокращения приобретения аналогичных товаров.</w:t>
      </w:r>
    </w:p>
    <w:p w:rsidR="004D11F4" w:rsidRDefault="004D11F4" w:rsidP="004D11F4">
      <w:pPr>
        <w:pageBreakBefore/>
        <w:tabs>
          <w:tab w:val="left" w:pos="7814"/>
        </w:tabs>
        <w:spacing w:line="259" w:lineRule="exact"/>
        <w:ind w:left="5940" w:right="306"/>
        <w:rPr>
          <w:rFonts w:eastAsia="Microsoft Sans Serif"/>
        </w:rPr>
      </w:pPr>
    </w:p>
    <w:p w:rsidR="00F118C8" w:rsidRPr="00F118C8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sz w:val="24"/>
          <w:szCs w:val="24"/>
          <w:lang w:val="ru-RU"/>
        </w:rPr>
      </w:pPr>
      <w:r>
        <w:rPr>
          <w:sz w:val="24"/>
          <w:szCs w:val="24"/>
        </w:rPr>
        <w:t>Приложение № 1</w:t>
      </w:r>
      <w:r>
        <w:rPr>
          <w:sz w:val="24"/>
          <w:szCs w:val="24"/>
          <w:lang w:val="ru-RU"/>
        </w:rPr>
        <w:t>0</w:t>
      </w: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rFonts w:cs="Microsoft Sans Serif"/>
          <w:sz w:val="24"/>
          <w:szCs w:val="24"/>
        </w:rPr>
      </w:pPr>
      <w:r w:rsidRPr="00B00601">
        <w:rPr>
          <w:sz w:val="24"/>
          <w:szCs w:val="24"/>
        </w:rPr>
        <w:t xml:space="preserve">к приказу Министерства юстицииРеспублики Дагестан </w:t>
      </w:r>
    </w:p>
    <w:p w:rsidR="007F1FAE" w:rsidRPr="00BB4A10" w:rsidRDefault="007F1FAE" w:rsidP="007F1FAE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от 17 января2020</w:t>
      </w:r>
      <w:r w:rsidRPr="00BB4A10">
        <w:rPr>
          <w:sz w:val="24"/>
          <w:szCs w:val="24"/>
        </w:rPr>
        <w:t xml:space="preserve"> г. № </w:t>
      </w:r>
      <w:r>
        <w:rPr>
          <w:sz w:val="24"/>
          <w:szCs w:val="24"/>
        </w:rPr>
        <w:t>6-ОД</w:t>
      </w:r>
    </w:p>
    <w:p w:rsidR="00F118C8" w:rsidRPr="00B00601" w:rsidRDefault="00F118C8" w:rsidP="00F118C8">
      <w:pPr>
        <w:pStyle w:val="210"/>
        <w:shd w:val="clear" w:color="auto" w:fill="auto"/>
        <w:tabs>
          <w:tab w:val="left" w:pos="7990"/>
        </w:tabs>
        <w:spacing w:after="0"/>
        <w:ind w:left="5940" w:right="780"/>
        <w:rPr>
          <w:rFonts w:cs="Microsoft Sans Serif"/>
          <w:sz w:val="24"/>
          <w:szCs w:val="24"/>
        </w:rPr>
      </w:pPr>
    </w:p>
    <w:p w:rsidR="004D11F4" w:rsidRPr="00FF6514" w:rsidRDefault="004D11F4" w:rsidP="004D11F4">
      <w:pPr>
        <w:jc w:val="center"/>
      </w:pPr>
    </w:p>
    <w:p w:rsidR="004D11F4" w:rsidRDefault="004D11F4" w:rsidP="004D11F4">
      <w:pPr>
        <w:jc w:val="center"/>
      </w:pPr>
      <w:r w:rsidRPr="00FF6514">
        <w:t>НОРМЫ ПОЛОЖЕННОСТИ</w:t>
      </w:r>
    </w:p>
    <w:p w:rsidR="004D11F4" w:rsidRDefault="004D11F4" w:rsidP="004D11F4">
      <w:pPr>
        <w:jc w:val="center"/>
      </w:pPr>
      <w:r w:rsidRPr="00FF6514">
        <w:t>хозяйственных принадлежностей</w:t>
      </w:r>
      <w:r>
        <w:t xml:space="preserve"> на судебный участок мирового судьи</w:t>
      </w:r>
      <w:r w:rsidRPr="00FF6514">
        <w:br/>
      </w:r>
    </w:p>
    <w:p w:rsidR="004D11F4" w:rsidRPr="00FF6514" w:rsidRDefault="004D11F4" w:rsidP="004D11F4">
      <w:pPr>
        <w:jc w:val="center"/>
      </w:pPr>
    </w:p>
    <w:tbl>
      <w:tblPr>
        <w:tblpPr w:leftFromText="180" w:rightFromText="180" w:vertAnchor="text" w:horzAnchor="margin" w:tblpXSpec="center" w:tblpYSpec="outside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55"/>
        <w:gridCol w:w="3875"/>
        <w:gridCol w:w="1800"/>
        <w:gridCol w:w="1550"/>
        <w:gridCol w:w="1863"/>
      </w:tblGrid>
      <w:tr w:rsidR="004D11F4" w:rsidRPr="00FF6514">
        <w:trPr>
          <w:trHeight w:hRule="exact" w:val="90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r w:rsidRPr="00FF6514">
              <w:t>№</w:t>
            </w:r>
          </w:p>
          <w:p w:rsidR="004D11F4" w:rsidRPr="00FF6514" w:rsidRDefault="004D11F4" w:rsidP="004D11F4">
            <w:pPr>
              <w:jc w:val="center"/>
            </w:pPr>
            <w:r w:rsidRPr="00FF6514">
              <w:t>п/п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r w:rsidRPr="00FF6514"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r w:rsidRPr="00FF6514">
              <w:t>Норматив количества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Норматив цены (не более), руб.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r>
              <w:t>Периодичность получения</w:t>
            </w:r>
          </w:p>
        </w:tc>
      </w:tr>
      <w:tr w:rsidR="004D11F4" w:rsidRPr="00FF6514">
        <w:trPr>
          <w:trHeight w:hRule="exact" w:val="623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r w:rsidRPr="00FF6514">
              <w:t>1.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r>
              <w:t>Лампочки светодиодные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r>
              <w:t>по потребности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r>
              <w:t xml:space="preserve">1 раз в год </w:t>
            </w:r>
          </w:p>
        </w:tc>
      </w:tr>
      <w:tr w:rsidR="004D11F4" w:rsidRPr="00FF6514">
        <w:trPr>
          <w:trHeight w:hRule="exact" w:val="533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r w:rsidRPr="00FF6514">
              <w:t>2.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r>
              <w:t xml:space="preserve">Лампы ЛБ - 40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r>
              <w:t>по потребности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D4DC2">
              <w:rPr>
                <w:sz w:val="24"/>
                <w:szCs w:val="24"/>
              </w:rPr>
              <w:t>0,0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r>
              <w:t xml:space="preserve">1 раз в год </w:t>
            </w:r>
          </w:p>
        </w:tc>
      </w:tr>
      <w:tr w:rsidR="004D11F4" w:rsidRPr="00FF6514">
        <w:trPr>
          <w:trHeight w:hRule="exact" w:val="661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914E2B" w:rsidP="004D11F4">
            <w:pPr>
              <w:jc w:val="center"/>
            </w:pPr>
            <w:r>
              <w:t>3</w:t>
            </w:r>
            <w:r w:rsidR="004D11F4" w:rsidRPr="00FF6514">
              <w:t>.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r w:rsidRPr="00FF6514">
              <w:t>Мыло жидкое для рук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smartTag w:uri="urn:schemas-microsoft-com:office:smarttags" w:element="metricconverter">
              <w:smartTagPr>
                <w:attr w:name="ProductID" w:val="0,5 л"/>
              </w:smartTagPr>
              <w:r>
                <w:t>0,5 л</w:t>
              </w:r>
            </w:smartTag>
            <w:r>
              <w:t>. на    работника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80,0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r>
              <w:t>1 раз в год</w:t>
            </w:r>
          </w:p>
        </w:tc>
      </w:tr>
      <w:tr w:rsidR="004D11F4" w:rsidRPr="00FF6514">
        <w:trPr>
          <w:trHeight w:hRule="exact" w:val="709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914E2B" w:rsidP="004D11F4">
            <w:pPr>
              <w:jc w:val="center"/>
            </w:pPr>
            <w:r>
              <w:t>4</w:t>
            </w:r>
            <w:r w:rsidR="004D11F4" w:rsidRPr="00FF6514">
              <w:t>.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r w:rsidRPr="00FF6514">
              <w:t xml:space="preserve">Мешок для мусорных корзин 30 </w:t>
            </w:r>
            <w:r>
              <w:t>(объем л.)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r>
              <w:t>50 шт.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75,0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r>
              <w:t xml:space="preserve">1 раз в год </w:t>
            </w:r>
          </w:p>
        </w:tc>
      </w:tr>
      <w:tr w:rsidR="004D11F4" w:rsidRPr="00FF6514">
        <w:trPr>
          <w:trHeight w:hRule="exact" w:val="55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914E2B" w:rsidP="004D11F4">
            <w:pPr>
              <w:jc w:val="center"/>
            </w:pPr>
            <w:r>
              <w:t>5</w:t>
            </w:r>
            <w:r w:rsidR="004D11F4" w:rsidRPr="00FF6514">
              <w:t>.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r w:rsidRPr="00FF6514">
              <w:t>Мешок для мусорных корзин 6</w:t>
            </w:r>
            <w:r>
              <w:t>0 (объем. л.)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r>
              <w:t>30 шт.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130,0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r>
              <w:t xml:space="preserve">1 раз в год </w:t>
            </w:r>
          </w:p>
        </w:tc>
      </w:tr>
      <w:tr w:rsidR="004D11F4" w:rsidRPr="00FF6514">
        <w:trPr>
          <w:trHeight w:hRule="exact" w:val="53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914E2B" w:rsidP="004D11F4">
            <w:pPr>
              <w:jc w:val="center"/>
            </w:pPr>
            <w:r>
              <w:t>6</w:t>
            </w:r>
            <w:r w:rsidR="004D11F4" w:rsidRPr="00FF6514">
              <w:t>.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r w:rsidRPr="00FF6514">
              <w:t>Корзина для бумаг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r w:rsidRPr="00FF6514">
              <w:t>1</w:t>
            </w:r>
            <w:r>
              <w:t xml:space="preserve"> шт. на рабочее место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170,0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1F4" w:rsidRPr="00FF6514" w:rsidRDefault="004D11F4" w:rsidP="004D11F4">
            <w:pPr>
              <w:jc w:val="center"/>
            </w:pPr>
            <w:r>
              <w:t xml:space="preserve">1 раз </w:t>
            </w:r>
            <w:r w:rsidRPr="00FF6514">
              <w:t xml:space="preserve">в 5 лет </w:t>
            </w:r>
          </w:p>
        </w:tc>
      </w:tr>
      <w:tr w:rsidR="004D11F4" w:rsidRPr="00FF6514">
        <w:trPr>
          <w:trHeight w:hRule="exact" w:val="71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1F4" w:rsidRPr="00FF6514" w:rsidRDefault="00914E2B" w:rsidP="00914E2B">
            <w:r>
              <w:t xml:space="preserve"> 7.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Батарейка AA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шт. на работника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D4DC2">
              <w:rPr>
                <w:sz w:val="24"/>
                <w:szCs w:val="24"/>
              </w:rPr>
              <w:t>50,0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1F4" w:rsidRPr="001D4DC2" w:rsidRDefault="004D11F4" w:rsidP="004D11F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6514">
              <w:t>1 раз в год</w:t>
            </w:r>
          </w:p>
        </w:tc>
      </w:tr>
      <w:tr w:rsidR="004D11F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  <w:jc w:val="center"/>
        </w:trPr>
        <w:tc>
          <w:tcPr>
            <w:tcW w:w="9543" w:type="dxa"/>
            <w:gridSpan w:val="5"/>
          </w:tcPr>
          <w:p w:rsidR="004D11F4" w:rsidRDefault="004D11F4" w:rsidP="004D11F4">
            <w:pPr>
              <w:tabs>
                <w:tab w:val="left" w:pos="3255"/>
              </w:tabs>
              <w:jc w:val="center"/>
            </w:pPr>
          </w:p>
        </w:tc>
      </w:tr>
    </w:tbl>
    <w:p w:rsidR="00D64FFF" w:rsidRDefault="00D64FFF" w:rsidP="004D11F4">
      <w:pPr>
        <w:tabs>
          <w:tab w:val="left" w:pos="3255"/>
        </w:tabs>
        <w:jc w:val="center"/>
      </w:pPr>
    </w:p>
    <w:p w:rsidR="004D11F4" w:rsidRPr="00FF6514" w:rsidRDefault="004D11F4" w:rsidP="004D11F4">
      <w:pPr>
        <w:tabs>
          <w:tab w:val="left" w:pos="3255"/>
        </w:tabs>
        <w:jc w:val="center"/>
      </w:pPr>
      <w:r w:rsidRPr="00FF6514">
        <w:t xml:space="preserve">Хозяйственные товары на </w:t>
      </w:r>
      <w:smartTag w:uri="urn:schemas-microsoft-com:office:smarttags" w:element="metricconverter">
        <w:smartTagPr>
          <w:attr w:name="ProductID" w:val="1 кв. метр"/>
        </w:smartTagPr>
        <w:r w:rsidRPr="00FF6514">
          <w:t>1 кв. метр</w:t>
        </w:r>
      </w:smartTag>
      <w:r w:rsidRPr="00FF6514">
        <w:t xml:space="preserve"> в год:</w:t>
      </w:r>
    </w:p>
    <w:tbl>
      <w:tblPr>
        <w:tblpPr w:leftFromText="180" w:rightFromText="180" w:vertAnchor="text" w:horzAnchor="margin" w:tblpXSpec="center" w:tblpY="55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12"/>
        <w:gridCol w:w="2618"/>
        <w:gridCol w:w="1473"/>
        <w:gridCol w:w="1227"/>
        <w:gridCol w:w="1260"/>
        <w:gridCol w:w="1992"/>
      </w:tblGrid>
      <w:tr w:rsidR="004D11F4" w:rsidRPr="00FF6514">
        <w:trPr>
          <w:trHeight w:hRule="exact" w:val="72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№</w:t>
            </w:r>
          </w:p>
          <w:p w:rsidR="004D11F4" w:rsidRPr="00FF6514" w:rsidRDefault="004D11F4" w:rsidP="004D11F4">
            <w:pPr>
              <w:jc w:val="center"/>
            </w:pPr>
            <w:r w:rsidRPr="00FF6514">
              <w:t>п/п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Наименование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>
              <w:t>Ед. измерения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Норматив</w:t>
            </w:r>
          </w:p>
          <w:p w:rsidR="004D11F4" w:rsidRPr="00FF6514" w:rsidRDefault="004D11F4" w:rsidP="004D11F4">
            <w:pPr>
              <w:jc w:val="center"/>
            </w:pPr>
            <w:r w:rsidRPr="00FF6514">
              <w:t>количества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r>
              <w:t xml:space="preserve">Цены (не более) руб.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1F4" w:rsidRDefault="004D11F4" w:rsidP="004D11F4">
            <w:pPr>
              <w:widowControl/>
              <w:jc w:val="center"/>
            </w:pPr>
            <w:r>
              <w:t>Периодичность получения</w:t>
            </w:r>
          </w:p>
          <w:p w:rsidR="004D11F4" w:rsidRPr="00FF6514" w:rsidRDefault="004D11F4" w:rsidP="004D11F4"/>
        </w:tc>
      </w:tr>
      <w:tr w:rsidR="004D11F4" w:rsidRPr="00FF6514">
        <w:trPr>
          <w:trHeight w:val="30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1.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Полотно х/б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>
              <w:t>кв.метр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r>
              <w:t xml:space="preserve">     50,0   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r>
              <w:t xml:space="preserve">    1 раз в год</w:t>
            </w:r>
          </w:p>
        </w:tc>
      </w:tr>
      <w:tr w:rsidR="004D11F4" w:rsidRPr="00FF6514">
        <w:trPr>
          <w:trHeight w:hRule="exact" w:val="29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2.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Моющее средство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>
              <w:t>литр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0,08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>
              <w:t xml:space="preserve">200,0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>
              <w:t>по потребности</w:t>
            </w:r>
          </w:p>
        </w:tc>
      </w:tr>
      <w:tr w:rsidR="004D11F4" w:rsidRPr="00FF6514">
        <w:trPr>
          <w:trHeight w:val="30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3.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Чистящее средство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>
              <w:t>килограмм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0,06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>
              <w:t xml:space="preserve">150,0 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>
              <w:t>по потребности</w:t>
            </w:r>
          </w:p>
        </w:tc>
      </w:tr>
    </w:tbl>
    <w:p w:rsidR="004D11F4" w:rsidRPr="00FF6514" w:rsidRDefault="004D11F4" w:rsidP="004D11F4">
      <w:pPr>
        <w:tabs>
          <w:tab w:val="left" w:pos="3255"/>
        </w:tabs>
      </w:pPr>
      <w:r w:rsidRPr="00FF6514">
        <w:tab/>
      </w:r>
    </w:p>
    <w:p w:rsidR="004D11F4" w:rsidRPr="00FF6514" w:rsidRDefault="004D11F4" w:rsidP="004D11F4">
      <w:pPr>
        <w:tabs>
          <w:tab w:val="left" w:pos="4305"/>
        </w:tabs>
        <w:jc w:val="center"/>
      </w:pPr>
    </w:p>
    <w:p w:rsidR="004D11F4" w:rsidRPr="00FF6514" w:rsidRDefault="004D11F4" w:rsidP="004D11F4">
      <w:pPr>
        <w:tabs>
          <w:tab w:val="left" w:pos="4305"/>
        </w:tabs>
        <w:jc w:val="center"/>
      </w:pPr>
      <w:r w:rsidRPr="00FF6514">
        <w:t>Рабочий инвентарь на 1 дворника в год</w:t>
      </w:r>
    </w:p>
    <w:tbl>
      <w:tblPr>
        <w:tblpPr w:leftFromText="180" w:rightFromText="180" w:vertAnchor="text" w:horzAnchor="margin" w:tblpXSpec="center" w:tblpY="67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1090"/>
        <w:gridCol w:w="2160"/>
        <w:gridCol w:w="1620"/>
        <w:gridCol w:w="1260"/>
        <w:gridCol w:w="1080"/>
        <w:gridCol w:w="2067"/>
      </w:tblGrid>
      <w:tr w:rsidR="004D11F4" w:rsidRPr="00FF6514">
        <w:trPr>
          <w:trHeight w:val="53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№</w:t>
            </w:r>
          </w:p>
          <w:p w:rsidR="004D11F4" w:rsidRPr="00FF6514" w:rsidRDefault="004D11F4" w:rsidP="004D11F4">
            <w:pPr>
              <w:jc w:val="center"/>
            </w:pPr>
            <w:r w:rsidRPr="00FF6514">
              <w:t>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>
              <w:t>Ед.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Норматив</w:t>
            </w:r>
          </w:p>
          <w:p w:rsidR="004D11F4" w:rsidRPr="00FF6514" w:rsidRDefault="004D11F4" w:rsidP="004D11F4">
            <w:pPr>
              <w:jc w:val="center"/>
            </w:pPr>
            <w:r w:rsidRPr="00FF6514">
              <w:t>количества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Default="004D11F4" w:rsidP="004D11F4">
            <w:pPr>
              <w:widowControl/>
            </w:pPr>
            <w:r>
              <w:t>Цены (не более) руб.</w:t>
            </w:r>
          </w:p>
          <w:p w:rsidR="004D11F4" w:rsidRPr="00FF6514" w:rsidRDefault="004D11F4" w:rsidP="004D11F4">
            <w:pPr>
              <w:jc w:val="center"/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>
              <w:t>Периодичность получения,</w:t>
            </w:r>
          </w:p>
        </w:tc>
      </w:tr>
      <w:tr w:rsidR="004D11F4" w:rsidRPr="00FF6514">
        <w:trPr>
          <w:trHeight w:val="32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Лопата штыковая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>
              <w:t>штука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>
              <w:t xml:space="preserve">300,0   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>
              <w:t>1 раз в год</w:t>
            </w:r>
          </w:p>
        </w:tc>
      </w:tr>
      <w:tr w:rsidR="004D11F4" w:rsidRPr="00FF6514">
        <w:trPr>
          <w:trHeight w:val="32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Лопата снеговая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>
              <w:t>штука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>
              <w:t xml:space="preserve">300.0 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>
              <w:t>по потребности</w:t>
            </w:r>
          </w:p>
        </w:tc>
      </w:tr>
      <w:tr w:rsidR="004D11F4" w:rsidRPr="00FF6514">
        <w:trPr>
          <w:trHeight w:val="32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Перчатки ПВХ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>
              <w:t>пара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 w:rsidRPr="00FF6514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>
              <w:t xml:space="preserve">20.0   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1F4" w:rsidRPr="00FF6514" w:rsidRDefault="004D11F4" w:rsidP="004D11F4">
            <w:pPr>
              <w:jc w:val="center"/>
            </w:pPr>
            <w:r>
              <w:t>по потребности</w:t>
            </w:r>
          </w:p>
        </w:tc>
      </w:tr>
    </w:tbl>
    <w:p w:rsidR="004D11F4" w:rsidRPr="00FF6514" w:rsidRDefault="004D11F4" w:rsidP="004D11F4">
      <w:pPr>
        <w:tabs>
          <w:tab w:val="left" w:pos="4305"/>
        </w:tabs>
      </w:pPr>
      <w:r w:rsidRPr="00FF6514">
        <w:tab/>
      </w:r>
    </w:p>
    <w:p w:rsidR="004D11F4" w:rsidRPr="00FF6514" w:rsidRDefault="004D11F4" w:rsidP="004D11F4">
      <w:pPr>
        <w:jc w:val="center"/>
      </w:pPr>
    </w:p>
    <w:p w:rsidR="00914E2B" w:rsidRDefault="00914E2B" w:rsidP="00B417EC">
      <w:pPr>
        <w:pBdr>
          <w:bottom w:val="single" w:sz="4" w:space="0" w:color="auto"/>
        </w:pBdr>
        <w:jc w:val="center"/>
      </w:pPr>
      <w:bookmarkStart w:id="2" w:name="_GoBack"/>
      <w:bookmarkEnd w:id="2"/>
    </w:p>
    <w:p w:rsidR="00914E2B" w:rsidRDefault="00914E2B" w:rsidP="004D11F4">
      <w:pPr>
        <w:jc w:val="center"/>
      </w:pPr>
    </w:p>
    <w:p w:rsidR="004D11F4" w:rsidRPr="00FF6514" w:rsidRDefault="004D11F4" w:rsidP="004D11F4">
      <w:pPr>
        <w:jc w:val="center"/>
      </w:pPr>
      <w:r w:rsidRPr="00FF6514">
        <w:lastRenderedPageBreak/>
        <w:t>Рабочий инвентарь на 1 уборщицу в год</w:t>
      </w:r>
    </w:p>
    <w:p w:rsidR="004D11F4" w:rsidRPr="00FF6514" w:rsidRDefault="004D11F4" w:rsidP="004D11F4">
      <w:pPr>
        <w:tabs>
          <w:tab w:val="left" w:pos="3420"/>
        </w:tabs>
      </w:pP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2"/>
        <w:gridCol w:w="2126"/>
        <w:gridCol w:w="1619"/>
        <w:gridCol w:w="1265"/>
        <w:gridCol w:w="1110"/>
        <w:gridCol w:w="2109"/>
      </w:tblGrid>
      <w:tr w:rsidR="004D11F4" w:rsidRPr="00FF6514">
        <w:trPr>
          <w:trHeight w:val="85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jc w:val="center"/>
            </w:pPr>
            <w:r w:rsidRPr="00FF6514">
              <w:t>№</w:t>
            </w:r>
          </w:p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 w:rsidRPr="00FF6514"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jc w:val="center"/>
            </w:pPr>
            <w:r w:rsidRPr="00FF6514">
              <w:t>Наименование</w:t>
            </w:r>
          </w:p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Default="004D11F4" w:rsidP="004D11F4">
            <w:pPr>
              <w:widowControl/>
            </w:pPr>
          </w:p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>
              <w:t>Ед.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jc w:val="center"/>
            </w:pPr>
            <w:r w:rsidRPr="00FF6514">
              <w:t>Норматив</w:t>
            </w:r>
          </w:p>
          <w:p w:rsidR="004D11F4" w:rsidRPr="00FF6514" w:rsidRDefault="004D11F4" w:rsidP="004D11F4">
            <w:pPr>
              <w:jc w:val="center"/>
            </w:pPr>
            <w:r w:rsidRPr="00FF6514">
              <w:t>количества</w:t>
            </w:r>
          </w:p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Default="004D11F4" w:rsidP="004D11F4">
            <w:pPr>
              <w:widowControl/>
            </w:pPr>
            <w:r>
              <w:t>Цены (не более) р</w:t>
            </w:r>
          </w:p>
          <w:p w:rsidR="004D11F4" w:rsidRDefault="004D11F4" w:rsidP="004D11F4">
            <w:pPr>
              <w:widowControl/>
            </w:pPr>
          </w:p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>
              <w:t>Периодичность получения</w:t>
            </w:r>
          </w:p>
        </w:tc>
      </w:tr>
      <w:tr w:rsidR="004D11F4" w:rsidRPr="00FF6514">
        <w:trPr>
          <w:trHeight w:val="35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 w:rsidRPr="00FF6514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jc w:val="center"/>
            </w:pPr>
            <w:r w:rsidRPr="00FF6514">
              <w:t>Халат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jc w:val="center"/>
            </w:pPr>
            <w:r>
              <w:t>штука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 w:rsidRPr="00FF6514"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>
              <w:t xml:space="preserve">500.0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>
              <w:t>1 раз в год</w:t>
            </w:r>
          </w:p>
        </w:tc>
      </w:tr>
      <w:tr w:rsidR="004D11F4" w:rsidRPr="00FF6514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 w:rsidRPr="00FF6514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jc w:val="center"/>
            </w:pPr>
            <w:r w:rsidRPr="00FF6514">
              <w:t>Перчатки резиновые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jc w:val="center"/>
            </w:pPr>
            <w:r>
              <w:t>пара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 w:rsidRPr="00FF6514">
              <w:t>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>
              <w:t xml:space="preserve">50.0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>
              <w:t>1 раз в год</w:t>
            </w:r>
          </w:p>
        </w:tc>
      </w:tr>
      <w:tr w:rsidR="004D11F4" w:rsidRPr="00FF6514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 w:rsidRPr="00FF6514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jc w:val="center"/>
            </w:pPr>
            <w:r w:rsidRPr="00FF6514">
              <w:t>Губка для посуды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jc w:val="center"/>
            </w:pPr>
            <w:r>
              <w:t>штука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 w:rsidRPr="00FF6514"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>
              <w:t xml:space="preserve">13.0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>
              <w:t>по потребности</w:t>
            </w:r>
          </w:p>
        </w:tc>
      </w:tr>
      <w:tr w:rsidR="004D11F4" w:rsidRPr="00FF6514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 w:rsidRPr="00FF6514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jc w:val="center"/>
            </w:pPr>
            <w:r w:rsidRPr="00FF6514"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FF6514">
                <w:t>120 л</w:t>
              </w:r>
            </w:smartTag>
            <w:r w:rsidRPr="00FF6514">
              <w:t xml:space="preserve"> (по шт. в рулоне).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jc w:val="center"/>
            </w:pPr>
            <w:r>
              <w:t>рулон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 w:rsidRPr="00FF6514">
              <w:t>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>
              <w:t>140.0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>
              <w:t>по потребности</w:t>
            </w:r>
          </w:p>
        </w:tc>
      </w:tr>
      <w:tr w:rsidR="004D11F4" w:rsidRPr="00FF6514">
        <w:trPr>
          <w:trHeight w:val="7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 w:rsidRPr="00FF6514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jc w:val="center"/>
            </w:pPr>
            <w:r w:rsidRPr="00FF6514">
              <w:t>Ведро п/эт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jc w:val="center"/>
            </w:pPr>
            <w:r>
              <w:t>штука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 w:rsidRPr="00FF6514"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>
              <w:t xml:space="preserve">90.0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>
              <w:t>1 раз в год</w:t>
            </w:r>
          </w:p>
        </w:tc>
      </w:tr>
      <w:tr w:rsidR="004D11F4" w:rsidRPr="00FF6514">
        <w:trPr>
          <w:trHeight w:val="5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 w:rsidRPr="00FF6514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jc w:val="center"/>
            </w:pPr>
            <w:r w:rsidRPr="00FF6514">
              <w:t>Швабра</w:t>
            </w:r>
          </w:p>
          <w:p w:rsidR="004D11F4" w:rsidRPr="00FF6514" w:rsidRDefault="004D11F4" w:rsidP="004D11F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Default="004D11F4" w:rsidP="004D11F4">
            <w:pPr>
              <w:widowControl/>
              <w:jc w:val="center"/>
            </w:pPr>
            <w:r>
              <w:t>штука</w:t>
            </w:r>
          </w:p>
          <w:p w:rsidR="004D11F4" w:rsidRPr="00FF6514" w:rsidRDefault="004D11F4" w:rsidP="004D11F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 w:rsidRPr="00FF6514">
              <w:t>1</w:t>
            </w:r>
          </w:p>
          <w:p w:rsidR="004D11F4" w:rsidRPr="00FF6514" w:rsidRDefault="004D11F4" w:rsidP="004D11F4">
            <w:pPr>
              <w:tabs>
                <w:tab w:val="left" w:pos="3420"/>
              </w:tabs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Default="004D11F4" w:rsidP="004D11F4">
            <w:pPr>
              <w:widowControl/>
            </w:pPr>
            <w:r>
              <w:t xml:space="preserve">    300.0 </w:t>
            </w:r>
          </w:p>
          <w:p w:rsidR="004D11F4" w:rsidRPr="00FF6514" w:rsidRDefault="004D11F4" w:rsidP="004D11F4">
            <w:pPr>
              <w:tabs>
                <w:tab w:val="left" w:pos="3420"/>
              </w:tabs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>
              <w:t>по потребности</w:t>
            </w:r>
          </w:p>
        </w:tc>
      </w:tr>
      <w:tr w:rsidR="004D11F4" w:rsidRPr="00FF6514">
        <w:trPr>
          <w:trHeight w:val="26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jc w:val="center"/>
            </w:pPr>
            <w:r w:rsidRPr="00FF6514">
              <w:t>Щетка для пола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Default="004D11F4" w:rsidP="004D11F4">
            <w:pPr>
              <w:widowControl/>
              <w:jc w:val="center"/>
            </w:pPr>
            <w:r>
              <w:t>штука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Pr="00FF6514" w:rsidRDefault="004D11F4" w:rsidP="004D11F4">
            <w:pPr>
              <w:tabs>
                <w:tab w:val="left" w:pos="3420"/>
              </w:tabs>
              <w:jc w:val="center"/>
            </w:pPr>
            <w:r>
              <w:t xml:space="preserve">300.0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4" w:rsidRDefault="004D11F4" w:rsidP="004D11F4">
            <w:pPr>
              <w:tabs>
                <w:tab w:val="left" w:pos="3420"/>
              </w:tabs>
              <w:jc w:val="center"/>
            </w:pPr>
            <w:r>
              <w:t>по потребности</w:t>
            </w:r>
          </w:p>
        </w:tc>
      </w:tr>
    </w:tbl>
    <w:p w:rsidR="004D11F4" w:rsidRDefault="004D11F4" w:rsidP="004D11F4">
      <w:pPr>
        <w:jc w:val="both"/>
      </w:pPr>
    </w:p>
    <w:p w:rsidR="004D11F4" w:rsidRPr="00FF6514" w:rsidRDefault="004D11F4" w:rsidP="004D11F4">
      <w:pPr>
        <w:jc w:val="both"/>
      </w:pPr>
      <w:r w:rsidRPr="00FF6514">
        <w:t>Примечание:</w:t>
      </w:r>
    </w:p>
    <w:p w:rsidR="004D11F4" w:rsidRPr="00FF6514" w:rsidRDefault="004D11F4" w:rsidP="004D11F4">
      <w:pPr>
        <w:jc w:val="both"/>
      </w:pPr>
      <w:r w:rsidRPr="00FF6514">
        <w:t>Приобретение иных хозяйственных товаров и хозяйственных принадлежностей, а также увеличение количества приобретаемых товаров допускается в пределах лим</w:t>
      </w:r>
      <w:r>
        <w:t>итов бюджетных обязательств, выд</w:t>
      </w:r>
      <w:r w:rsidRPr="00FF6514">
        <w:t>елённых на соответствующий год за счет сокращения приобретения аналогичных товаров.</w:t>
      </w:r>
    </w:p>
    <w:p w:rsidR="004D11F4" w:rsidRPr="00FF6514" w:rsidRDefault="004D11F4" w:rsidP="004D11F4"/>
    <w:p w:rsidR="004D11F4" w:rsidRDefault="004D11F4" w:rsidP="004D11F4">
      <w:pPr>
        <w:jc w:val="both"/>
        <w:rPr>
          <w:sz w:val="28"/>
          <w:szCs w:val="28"/>
        </w:rPr>
      </w:pPr>
    </w:p>
    <w:p w:rsidR="004D11F4" w:rsidRDefault="004D11F4" w:rsidP="004D11F4">
      <w:pPr>
        <w:jc w:val="both"/>
        <w:rPr>
          <w:sz w:val="28"/>
          <w:szCs w:val="28"/>
        </w:rPr>
      </w:pPr>
    </w:p>
    <w:p w:rsidR="004D11F4" w:rsidRDefault="004D11F4" w:rsidP="004D11F4">
      <w:pPr>
        <w:jc w:val="both"/>
        <w:rPr>
          <w:sz w:val="28"/>
          <w:szCs w:val="28"/>
        </w:rPr>
      </w:pPr>
    </w:p>
    <w:p w:rsidR="004D11F4" w:rsidRDefault="004D11F4" w:rsidP="004D11F4">
      <w:pPr>
        <w:jc w:val="both"/>
        <w:rPr>
          <w:sz w:val="28"/>
          <w:szCs w:val="28"/>
        </w:rPr>
      </w:pPr>
    </w:p>
    <w:p w:rsidR="004D11F4" w:rsidRDefault="004D11F4" w:rsidP="004D11F4">
      <w:pPr>
        <w:jc w:val="both"/>
        <w:rPr>
          <w:sz w:val="28"/>
          <w:szCs w:val="28"/>
        </w:rPr>
      </w:pPr>
    </w:p>
    <w:sectPr w:rsidR="004D11F4" w:rsidSect="007D600C">
      <w:headerReference w:type="even" r:id="rId107"/>
      <w:headerReference w:type="default" r:id="rId108"/>
      <w:headerReference w:type="first" r:id="rId109"/>
      <w:pgSz w:w="11906" w:h="16838"/>
      <w:pgMar w:top="357" w:right="851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EC2" w:rsidRDefault="00491EC2">
      <w:r>
        <w:separator/>
      </w:r>
    </w:p>
  </w:endnote>
  <w:endnote w:type="continuationSeparator" w:id="1">
    <w:p w:rsidR="00491EC2" w:rsidRDefault="00491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9A" w:rsidRDefault="002E0334" w:rsidP="003959E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26F9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6F9A">
      <w:rPr>
        <w:rStyle w:val="a9"/>
        <w:noProof/>
      </w:rPr>
      <w:t>42</w:t>
    </w:r>
    <w:r>
      <w:rPr>
        <w:rStyle w:val="a9"/>
      </w:rPr>
      <w:fldChar w:fldCharType="end"/>
    </w:r>
  </w:p>
  <w:p w:rsidR="00026F9A" w:rsidRDefault="00026F9A" w:rsidP="003D22F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9A" w:rsidRDefault="00026F9A" w:rsidP="003D22F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EC2" w:rsidRDefault="00491EC2">
      <w:r>
        <w:separator/>
      </w:r>
    </w:p>
  </w:footnote>
  <w:footnote w:type="continuationSeparator" w:id="1">
    <w:p w:rsidR="00491EC2" w:rsidRDefault="00491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9A" w:rsidRDefault="002E0334" w:rsidP="0056152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26F9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6F9A">
      <w:rPr>
        <w:rStyle w:val="a9"/>
        <w:noProof/>
      </w:rPr>
      <w:t>20</w:t>
    </w:r>
    <w:r>
      <w:rPr>
        <w:rStyle w:val="a9"/>
      </w:rPr>
      <w:fldChar w:fldCharType="end"/>
    </w:r>
  </w:p>
  <w:p w:rsidR="00026F9A" w:rsidRDefault="00026F9A" w:rsidP="004D11F4">
    <w:pPr>
      <w:pStyle w:val="a7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9A" w:rsidRDefault="002E0334">
    <w:pPr>
      <w:pStyle w:val="a7"/>
      <w:jc w:val="center"/>
    </w:pPr>
    <w:r>
      <w:fldChar w:fldCharType="begin"/>
    </w:r>
    <w:r w:rsidR="00026F9A">
      <w:instrText xml:space="preserve"> PAGE   \* MERGEFORMAT </w:instrText>
    </w:r>
    <w:r>
      <w:fldChar w:fldCharType="separate"/>
    </w:r>
    <w:r w:rsidR="00E202EE">
      <w:rPr>
        <w:noProof/>
      </w:rPr>
      <w:t>2</w:t>
    </w:r>
    <w:r>
      <w:fldChar w:fldCharType="end"/>
    </w:r>
  </w:p>
  <w:p w:rsidR="00026F9A" w:rsidRPr="00ED1B80" w:rsidRDefault="00026F9A" w:rsidP="00561521">
    <w:pPr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9A" w:rsidRDefault="00026F9A">
    <w:pPr>
      <w:pStyle w:val="a7"/>
      <w:jc w:val="center"/>
    </w:pPr>
  </w:p>
  <w:p w:rsidR="00026F9A" w:rsidRPr="007B7785" w:rsidRDefault="00026F9A" w:rsidP="004D11F4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9A" w:rsidRDefault="002E0334" w:rsidP="00ED1B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26F9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6F9A">
      <w:rPr>
        <w:rStyle w:val="a9"/>
        <w:noProof/>
      </w:rPr>
      <w:t>42</w:t>
    </w:r>
    <w:r>
      <w:rPr>
        <w:rStyle w:val="a9"/>
      </w:rPr>
      <w:fldChar w:fldCharType="end"/>
    </w:r>
  </w:p>
  <w:p w:rsidR="00026F9A" w:rsidRDefault="00026F9A" w:rsidP="00525B89">
    <w:pPr>
      <w:pStyle w:val="a7"/>
      <w:ind w:right="360"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9A" w:rsidRDefault="002E0334">
    <w:pPr>
      <w:pStyle w:val="a7"/>
      <w:jc w:val="center"/>
    </w:pPr>
    <w:r>
      <w:fldChar w:fldCharType="begin"/>
    </w:r>
    <w:r w:rsidR="00026F9A">
      <w:instrText xml:space="preserve"> PAGE   \* MERGEFORMAT </w:instrText>
    </w:r>
    <w:r>
      <w:fldChar w:fldCharType="separate"/>
    </w:r>
    <w:r w:rsidR="00E202EE">
      <w:rPr>
        <w:noProof/>
      </w:rPr>
      <w:t>25</w:t>
    </w:r>
    <w:r>
      <w:fldChar w:fldCharType="end"/>
    </w:r>
  </w:p>
  <w:p w:rsidR="00026F9A" w:rsidRPr="00ED1B80" w:rsidRDefault="00026F9A" w:rsidP="005765AA">
    <w:pPr>
      <w:tabs>
        <w:tab w:val="left" w:pos="4640"/>
      </w:tabs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9A" w:rsidRDefault="002E0334">
    <w:pPr>
      <w:pStyle w:val="a7"/>
      <w:jc w:val="center"/>
    </w:pPr>
    <w:r>
      <w:fldChar w:fldCharType="begin"/>
    </w:r>
    <w:r w:rsidR="00026F9A">
      <w:instrText xml:space="preserve"> PAGE   \* MERGEFORMAT </w:instrText>
    </w:r>
    <w:r>
      <w:fldChar w:fldCharType="separate"/>
    </w:r>
    <w:r w:rsidR="00026F9A">
      <w:rPr>
        <w:noProof/>
      </w:rPr>
      <w:t>22</w:t>
    </w:r>
    <w:r>
      <w:fldChar w:fldCharType="end"/>
    </w:r>
  </w:p>
  <w:p w:rsidR="00026F9A" w:rsidRPr="007B7785" w:rsidRDefault="00026F9A" w:rsidP="007A785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40A"/>
    <w:multiLevelType w:val="hybridMultilevel"/>
    <w:tmpl w:val="B7FA7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41F45"/>
    <w:multiLevelType w:val="hybridMultilevel"/>
    <w:tmpl w:val="37A4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117C0"/>
    <w:multiLevelType w:val="hybridMultilevel"/>
    <w:tmpl w:val="07360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D2A0C"/>
    <w:multiLevelType w:val="hybridMultilevel"/>
    <w:tmpl w:val="77963D22"/>
    <w:lvl w:ilvl="0" w:tplc="6D58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0A1DDF"/>
    <w:multiLevelType w:val="hybridMultilevel"/>
    <w:tmpl w:val="6FBA90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F861073"/>
    <w:multiLevelType w:val="hybridMultilevel"/>
    <w:tmpl w:val="678605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1FE4EAC"/>
    <w:multiLevelType w:val="multilevel"/>
    <w:tmpl w:val="6084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D26DC6"/>
    <w:multiLevelType w:val="multilevel"/>
    <w:tmpl w:val="F05233B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06C4B"/>
    <w:multiLevelType w:val="hybridMultilevel"/>
    <w:tmpl w:val="9E6AE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2F4DD3"/>
    <w:multiLevelType w:val="hybridMultilevel"/>
    <w:tmpl w:val="D52EC9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CA02B29"/>
    <w:multiLevelType w:val="multilevel"/>
    <w:tmpl w:val="6084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6B5A86"/>
    <w:multiLevelType w:val="hybridMultilevel"/>
    <w:tmpl w:val="4FCEF3B6"/>
    <w:lvl w:ilvl="0" w:tplc="6D58390C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5D4190"/>
    <w:multiLevelType w:val="hybridMultilevel"/>
    <w:tmpl w:val="E6B68AC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417A1958"/>
    <w:multiLevelType w:val="hybridMultilevel"/>
    <w:tmpl w:val="F05233BC"/>
    <w:lvl w:ilvl="0" w:tplc="5B64684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F5221F"/>
    <w:multiLevelType w:val="multilevel"/>
    <w:tmpl w:val="37A4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4E4BC9"/>
    <w:multiLevelType w:val="multilevel"/>
    <w:tmpl w:val="B65C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152B4"/>
    <w:multiLevelType w:val="multilevel"/>
    <w:tmpl w:val="6084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E353FE"/>
    <w:multiLevelType w:val="multilevel"/>
    <w:tmpl w:val="B65C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060187"/>
    <w:multiLevelType w:val="multilevel"/>
    <w:tmpl w:val="37A4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9B2573"/>
    <w:multiLevelType w:val="hybridMultilevel"/>
    <w:tmpl w:val="F47E4C22"/>
    <w:lvl w:ilvl="0" w:tplc="576E77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8C347C"/>
    <w:multiLevelType w:val="hybridMultilevel"/>
    <w:tmpl w:val="6D4C62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62749F"/>
    <w:multiLevelType w:val="hybridMultilevel"/>
    <w:tmpl w:val="60841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AF104F"/>
    <w:multiLevelType w:val="hybridMultilevel"/>
    <w:tmpl w:val="A56A7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1D56C3"/>
    <w:multiLevelType w:val="multilevel"/>
    <w:tmpl w:val="37A4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EE2B8E"/>
    <w:multiLevelType w:val="multilevel"/>
    <w:tmpl w:val="0736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21"/>
  </w:num>
  <w:num w:numId="4">
    <w:abstractNumId w:val="0"/>
  </w:num>
  <w:num w:numId="5">
    <w:abstractNumId w:val="20"/>
  </w:num>
  <w:num w:numId="6">
    <w:abstractNumId w:val="5"/>
  </w:num>
  <w:num w:numId="7">
    <w:abstractNumId w:val="17"/>
  </w:num>
  <w:num w:numId="8">
    <w:abstractNumId w:val="15"/>
  </w:num>
  <w:num w:numId="9">
    <w:abstractNumId w:val="16"/>
  </w:num>
  <w:num w:numId="10">
    <w:abstractNumId w:val="6"/>
  </w:num>
  <w:num w:numId="11">
    <w:abstractNumId w:val="10"/>
  </w:num>
  <w:num w:numId="12">
    <w:abstractNumId w:val="1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23"/>
  </w:num>
  <w:num w:numId="18">
    <w:abstractNumId w:val="7"/>
  </w:num>
  <w:num w:numId="19">
    <w:abstractNumId w:val="2"/>
  </w:num>
  <w:num w:numId="20">
    <w:abstractNumId w:val="24"/>
  </w:num>
  <w:num w:numId="21">
    <w:abstractNumId w:val="11"/>
  </w:num>
  <w:num w:numId="22">
    <w:abstractNumId w:val="3"/>
  </w:num>
  <w:num w:numId="23">
    <w:abstractNumId w:val="4"/>
  </w:num>
  <w:num w:numId="24">
    <w:abstractNumId w:val="12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47FBC"/>
    <w:rsid w:val="00002876"/>
    <w:rsid w:val="0000377D"/>
    <w:rsid w:val="00007908"/>
    <w:rsid w:val="00026F9A"/>
    <w:rsid w:val="0003630C"/>
    <w:rsid w:val="00036C1D"/>
    <w:rsid w:val="0005586E"/>
    <w:rsid w:val="0006053F"/>
    <w:rsid w:val="0006641E"/>
    <w:rsid w:val="00080246"/>
    <w:rsid w:val="00083328"/>
    <w:rsid w:val="000A6486"/>
    <w:rsid w:val="000A7A04"/>
    <w:rsid w:val="000B461C"/>
    <w:rsid w:val="000C1F56"/>
    <w:rsid w:val="000C6557"/>
    <w:rsid w:val="000D768F"/>
    <w:rsid w:val="000E7DAB"/>
    <w:rsid w:val="000F185F"/>
    <w:rsid w:val="001030CC"/>
    <w:rsid w:val="001062F3"/>
    <w:rsid w:val="00115838"/>
    <w:rsid w:val="00140C0F"/>
    <w:rsid w:val="001506A4"/>
    <w:rsid w:val="00151E43"/>
    <w:rsid w:val="00175D0C"/>
    <w:rsid w:val="00177FA8"/>
    <w:rsid w:val="001A1994"/>
    <w:rsid w:val="001C3DC1"/>
    <w:rsid w:val="001E0D36"/>
    <w:rsid w:val="001F6268"/>
    <w:rsid w:val="00207E5F"/>
    <w:rsid w:val="0021687F"/>
    <w:rsid w:val="00217B32"/>
    <w:rsid w:val="00217E86"/>
    <w:rsid w:val="00255564"/>
    <w:rsid w:val="00262729"/>
    <w:rsid w:val="0026442C"/>
    <w:rsid w:val="002710AC"/>
    <w:rsid w:val="002720FF"/>
    <w:rsid w:val="0028008F"/>
    <w:rsid w:val="00283866"/>
    <w:rsid w:val="00293FCB"/>
    <w:rsid w:val="002B0F00"/>
    <w:rsid w:val="002B2563"/>
    <w:rsid w:val="002B6283"/>
    <w:rsid w:val="002C0871"/>
    <w:rsid w:val="002D0C83"/>
    <w:rsid w:val="002D2859"/>
    <w:rsid w:val="002D6F1C"/>
    <w:rsid w:val="002E0334"/>
    <w:rsid w:val="002F1E76"/>
    <w:rsid w:val="002F202A"/>
    <w:rsid w:val="002F35E7"/>
    <w:rsid w:val="002F7BDA"/>
    <w:rsid w:val="00313E91"/>
    <w:rsid w:val="00320EF2"/>
    <w:rsid w:val="003269E1"/>
    <w:rsid w:val="00331E92"/>
    <w:rsid w:val="0034143B"/>
    <w:rsid w:val="00342B86"/>
    <w:rsid w:val="00342F69"/>
    <w:rsid w:val="003517C4"/>
    <w:rsid w:val="00373545"/>
    <w:rsid w:val="003959EF"/>
    <w:rsid w:val="003A26A5"/>
    <w:rsid w:val="003A35A8"/>
    <w:rsid w:val="003C5E60"/>
    <w:rsid w:val="003D212D"/>
    <w:rsid w:val="003D22FD"/>
    <w:rsid w:val="003D4AEA"/>
    <w:rsid w:val="003E3BA5"/>
    <w:rsid w:val="003F50AB"/>
    <w:rsid w:val="003F7504"/>
    <w:rsid w:val="003F782B"/>
    <w:rsid w:val="004078ED"/>
    <w:rsid w:val="0041391B"/>
    <w:rsid w:val="0044160E"/>
    <w:rsid w:val="0044215F"/>
    <w:rsid w:val="00444FBD"/>
    <w:rsid w:val="00447995"/>
    <w:rsid w:val="0045421A"/>
    <w:rsid w:val="004559A3"/>
    <w:rsid w:val="00463ED2"/>
    <w:rsid w:val="004822A0"/>
    <w:rsid w:val="00483779"/>
    <w:rsid w:val="0049056C"/>
    <w:rsid w:val="00491EC2"/>
    <w:rsid w:val="004A6ACE"/>
    <w:rsid w:val="004D0B38"/>
    <w:rsid w:val="004D11F4"/>
    <w:rsid w:val="004E012C"/>
    <w:rsid w:val="004E3787"/>
    <w:rsid w:val="004F0661"/>
    <w:rsid w:val="004F182D"/>
    <w:rsid w:val="004F6BD4"/>
    <w:rsid w:val="00500391"/>
    <w:rsid w:val="00525B89"/>
    <w:rsid w:val="005261C2"/>
    <w:rsid w:val="00530FF6"/>
    <w:rsid w:val="00537FAB"/>
    <w:rsid w:val="00540210"/>
    <w:rsid w:val="00545DD5"/>
    <w:rsid w:val="00561521"/>
    <w:rsid w:val="005615D0"/>
    <w:rsid w:val="00567F98"/>
    <w:rsid w:val="005765AA"/>
    <w:rsid w:val="00576E13"/>
    <w:rsid w:val="00583B5A"/>
    <w:rsid w:val="00592E36"/>
    <w:rsid w:val="00594303"/>
    <w:rsid w:val="00597629"/>
    <w:rsid w:val="005B351F"/>
    <w:rsid w:val="005B6B7C"/>
    <w:rsid w:val="005C717F"/>
    <w:rsid w:val="005D08EF"/>
    <w:rsid w:val="005D493F"/>
    <w:rsid w:val="005F2955"/>
    <w:rsid w:val="00604899"/>
    <w:rsid w:val="00624672"/>
    <w:rsid w:val="00626B99"/>
    <w:rsid w:val="00632E6F"/>
    <w:rsid w:val="006344DE"/>
    <w:rsid w:val="00635BCB"/>
    <w:rsid w:val="00646CD3"/>
    <w:rsid w:val="00651B7E"/>
    <w:rsid w:val="0065303F"/>
    <w:rsid w:val="00655C53"/>
    <w:rsid w:val="0065681D"/>
    <w:rsid w:val="00664DBD"/>
    <w:rsid w:val="0068146D"/>
    <w:rsid w:val="00685305"/>
    <w:rsid w:val="006936F5"/>
    <w:rsid w:val="006940BF"/>
    <w:rsid w:val="0070394D"/>
    <w:rsid w:val="00703ECD"/>
    <w:rsid w:val="00706D3F"/>
    <w:rsid w:val="00716759"/>
    <w:rsid w:val="0071684B"/>
    <w:rsid w:val="00720174"/>
    <w:rsid w:val="00720267"/>
    <w:rsid w:val="007233D1"/>
    <w:rsid w:val="00723CF4"/>
    <w:rsid w:val="00727CE2"/>
    <w:rsid w:val="00741A0D"/>
    <w:rsid w:val="00777CEA"/>
    <w:rsid w:val="00790C73"/>
    <w:rsid w:val="007A7852"/>
    <w:rsid w:val="007B00D8"/>
    <w:rsid w:val="007B1D64"/>
    <w:rsid w:val="007B66BC"/>
    <w:rsid w:val="007B7785"/>
    <w:rsid w:val="007B7B2D"/>
    <w:rsid w:val="007C3691"/>
    <w:rsid w:val="007C7E01"/>
    <w:rsid w:val="007D1075"/>
    <w:rsid w:val="007D4E4B"/>
    <w:rsid w:val="007D600C"/>
    <w:rsid w:val="007E36E1"/>
    <w:rsid w:val="007F17D5"/>
    <w:rsid w:val="007F1FAE"/>
    <w:rsid w:val="00814A0B"/>
    <w:rsid w:val="008206C5"/>
    <w:rsid w:val="00821473"/>
    <w:rsid w:val="00835379"/>
    <w:rsid w:val="0084181D"/>
    <w:rsid w:val="00845725"/>
    <w:rsid w:val="00864D37"/>
    <w:rsid w:val="00871E65"/>
    <w:rsid w:val="008A3D2C"/>
    <w:rsid w:val="008B4AE8"/>
    <w:rsid w:val="008B4D16"/>
    <w:rsid w:val="008E5D78"/>
    <w:rsid w:val="00900F2D"/>
    <w:rsid w:val="00906F5E"/>
    <w:rsid w:val="009141DD"/>
    <w:rsid w:val="00914E2B"/>
    <w:rsid w:val="009658F7"/>
    <w:rsid w:val="00973D57"/>
    <w:rsid w:val="0097681D"/>
    <w:rsid w:val="00982EEA"/>
    <w:rsid w:val="009860EF"/>
    <w:rsid w:val="009920B9"/>
    <w:rsid w:val="00992D3C"/>
    <w:rsid w:val="00995929"/>
    <w:rsid w:val="00995D7B"/>
    <w:rsid w:val="009A329E"/>
    <w:rsid w:val="009A7025"/>
    <w:rsid w:val="009F402D"/>
    <w:rsid w:val="00A0777E"/>
    <w:rsid w:val="00A134C9"/>
    <w:rsid w:val="00A2514F"/>
    <w:rsid w:val="00A3647B"/>
    <w:rsid w:val="00A427AD"/>
    <w:rsid w:val="00A43170"/>
    <w:rsid w:val="00A53C48"/>
    <w:rsid w:val="00A60F41"/>
    <w:rsid w:val="00A66B6C"/>
    <w:rsid w:val="00A846FD"/>
    <w:rsid w:val="00A92398"/>
    <w:rsid w:val="00A952F5"/>
    <w:rsid w:val="00A956F8"/>
    <w:rsid w:val="00AA73F2"/>
    <w:rsid w:val="00AA75FC"/>
    <w:rsid w:val="00AD7090"/>
    <w:rsid w:val="00B053B9"/>
    <w:rsid w:val="00B06D04"/>
    <w:rsid w:val="00B12512"/>
    <w:rsid w:val="00B4133F"/>
    <w:rsid w:val="00B417EC"/>
    <w:rsid w:val="00B42AEE"/>
    <w:rsid w:val="00B8206F"/>
    <w:rsid w:val="00B82EDB"/>
    <w:rsid w:val="00B83FEF"/>
    <w:rsid w:val="00BA7467"/>
    <w:rsid w:val="00BB4A10"/>
    <w:rsid w:val="00BD0B52"/>
    <w:rsid w:val="00BD52D3"/>
    <w:rsid w:val="00BD673C"/>
    <w:rsid w:val="00BE61B2"/>
    <w:rsid w:val="00BF7448"/>
    <w:rsid w:val="00C036F0"/>
    <w:rsid w:val="00C17C42"/>
    <w:rsid w:val="00C21716"/>
    <w:rsid w:val="00C40778"/>
    <w:rsid w:val="00C47FBC"/>
    <w:rsid w:val="00C71BB8"/>
    <w:rsid w:val="00C83E26"/>
    <w:rsid w:val="00C93D7A"/>
    <w:rsid w:val="00C97EDE"/>
    <w:rsid w:val="00CB4D38"/>
    <w:rsid w:val="00CB53E8"/>
    <w:rsid w:val="00CE730D"/>
    <w:rsid w:val="00D00843"/>
    <w:rsid w:val="00D04D9A"/>
    <w:rsid w:val="00D12D20"/>
    <w:rsid w:val="00D27E7C"/>
    <w:rsid w:val="00D411F0"/>
    <w:rsid w:val="00D44E6F"/>
    <w:rsid w:val="00D46B48"/>
    <w:rsid w:val="00D50C32"/>
    <w:rsid w:val="00D53E83"/>
    <w:rsid w:val="00D64FFF"/>
    <w:rsid w:val="00DA2954"/>
    <w:rsid w:val="00DA4D99"/>
    <w:rsid w:val="00DB3C25"/>
    <w:rsid w:val="00DC5825"/>
    <w:rsid w:val="00DD6056"/>
    <w:rsid w:val="00E157EA"/>
    <w:rsid w:val="00E202EE"/>
    <w:rsid w:val="00E41C31"/>
    <w:rsid w:val="00E63B28"/>
    <w:rsid w:val="00E6483E"/>
    <w:rsid w:val="00E73146"/>
    <w:rsid w:val="00E83DB5"/>
    <w:rsid w:val="00E94A3B"/>
    <w:rsid w:val="00ED1B80"/>
    <w:rsid w:val="00ED4F5A"/>
    <w:rsid w:val="00EE36B1"/>
    <w:rsid w:val="00EE6FDB"/>
    <w:rsid w:val="00EF2D44"/>
    <w:rsid w:val="00F07EAA"/>
    <w:rsid w:val="00F118C8"/>
    <w:rsid w:val="00F24798"/>
    <w:rsid w:val="00F2702F"/>
    <w:rsid w:val="00F411C5"/>
    <w:rsid w:val="00F549E3"/>
    <w:rsid w:val="00F60F05"/>
    <w:rsid w:val="00F658A1"/>
    <w:rsid w:val="00F859A4"/>
    <w:rsid w:val="00F96C7D"/>
    <w:rsid w:val="00FA0724"/>
    <w:rsid w:val="00FD0A4F"/>
    <w:rsid w:val="00FD26F8"/>
    <w:rsid w:val="00FE0160"/>
    <w:rsid w:val="00FE10EF"/>
    <w:rsid w:val="00FF0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FBC"/>
    <w:pPr>
      <w:widowControl w:val="0"/>
    </w:pPr>
    <w:rPr>
      <w:sz w:val="22"/>
      <w:szCs w:val="22"/>
    </w:rPr>
  </w:style>
  <w:style w:type="paragraph" w:styleId="2">
    <w:name w:val="heading 2"/>
    <w:basedOn w:val="a"/>
    <w:link w:val="20"/>
    <w:qFormat/>
    <w:rsid w:val="004D11F4"/>
    <w:pPr>
      <w:widowControl/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10"/>
    <w:locked/>
    <w:rsid w:val="00C47FBC"/>
    <w:rPr>
      <w:sz w:val="22"/>
      <w:szCs w:val="22"/>
      <w:lang w:bidi="ar-SA"/>
    </w:rPr>
  </w:style>
  <w:style w:type="paragraph" w:customStyle="1" w:styleId="210">
    <w:name w:val="Основной текст (2)1"/>
    <w:basedOn w:val="a"/>
    <w:link w:val="21"/>
    <w:rsid w:val="00C47FBC"/>
    <w:pPr>
      <w:shd w:val="clear" w:color="auto" w:fill="FFFFFF"/>
      <w:spacing w:after="420" w:line="254" w:lineRule="exact"/>
    </w:pPr>
    <w:rPr>
      <w:lang/>
    </w:rPr>
  </w:style>
  <w:style w:type="character" w:styleId="a3">
    <w:name w:val="Hyperlink"/>
    <w:rsid w:val="00C47FBC"/>
    <w:rPr>
      <w:rFonts w:cs="Times New Roman"/>
      <w:color w:val="auto"/>
      <w:u w:val="single"/>
    </w:rPr>
  </w:style>
  <w:style w:type="character" w:customStyle="1" w:styleId="4">
    <w:name w:val="Основной текст (4)_"/>
    <w:link w:val="40"/>
    <w:locked/>
    <w:rsid w:val="00C47FBC"/>
    <w:rPr>
      <w:b/>
      <w:bCs/>
      <w:sz w:val="28"/>
      <w:szCs w:val="28"/>
      <w:lang w:bidi="ar-SA"/>
    </w:rPr>
  </w:style>
  <w:style w:type="paragraph" w:customStyle="1" w:styleId="40">
    <w:name w:val="Основной текст (4)"/>
    <w:basedOn w:val="a"/>
    <w:link w:val="4"/>
    <w:rsid w:val="00C47FBC"/>
    <w:pPr>
      <w:shd w:val="clear" w:color="auto" w:fill="FFFFFF"/>
      <w:spacing w:before="1380" w:after="600" w:line="322" w:lineRule="exact"/>
    </w:pPr>
    <w:rPr>
      <w:b/>
      <w:bCs/>
      <w:sz w:val="28"/>
      <w:szCs w:val="28"/>
    </w:rPr>
  </w:style>
  <w:style w:type="character" w:customStyle="1" w:styleId="22">
    <w:name w:val="Основной текст (2)"/>
    <w:rsid w:val="00F2702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212pt">
    <w:name w:val="Основной текст (2) + 12 pt"/>
    <w:aliases w:val="Полужирный"/>
    <w:rsid w:val="00F2702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Arial">
    <w:name w:val="Основной текст (2) + Arial"/>
    <w:aliases w:val="13 pt,Полужирный1"/>
    <w:rsid w:val="00F2702F"/>
    <w:rPr>
      <w:rFonts w:ascii="Arial" w:hAnsi="Arial" w:cs="Arial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ar-SA"/>
    </w:rPr>
  </w:style>
  <w:style w:type="character" w:customStyle="1" w:styleId="a4">
    <w:name w:val="Подпись к таблице_"/>
    <w:link w:val="a5"/>
    <w:locked/>
    <w:rsid w:val="00F2702F"/>
    <w:rPr>
      <w:sz w:val="22"/>
      <w:szCs w:val="22"/>
      <w:shd w:val="clear" w:color="auto" w:fill="FFFFFF"/>
      <w:lang w:bidi="ar-SA"/>
    </w:rPr>
  </w:style>
  <w:style w:type="paragraph" w:customStyle="1" w:styleId="a5">
    <w:name w:val="Подпись к таблице"/>
    <w:basedOn w:val="a"/>
    <w:link w:val="a4"/>
    <w:rsid w:val="00F2702F"/>
    <w:pPr>
      <w:shd w:val="clear" w:color="auto" w:fill="FFFFFF"/>
      <w:spacing w:line="235" w:lineRule="exact"/>
      <w:jc w:val="both"/>
    </w:pPr>
    <w:rPr>
      <w:shd w:val="clear" w:color="auto" w:fill="FFFFFF"/>
      <w:lang/>
    </w:rPr>
  </w:style>
  <w:style w:type="character" w:customStyle="1" w:styleId="2Arial1">
    <w:name w:val="Основной текст (2) + Arial1"/>
    <w:aliases w:val="61,5 pt1,Курсив5"/>
    <w:rsid w:val="00F2702F"/>
    <w:rPr>
      <w:rFonts w:ascii="Arial" w:hAnsi="Arial" w:cs="Arial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ar-SA"/>
    </w:rPr>
  </w:style>
  <w:style w:type="character" w:customStyle="1" w:styleId="2Verdana">
    <w:name w:val="Основной текст (2) + Verdana"/>
    <w:aliases w:val="4 pt1,Курсив3"/>
    <w:rsid w:val="00F2702F"/>
    <w:rPr>
      <w:rFonts w:ascii="Verdana" w:hAnsi="Verdana" w:cs="Verdan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ar-SA"/>
    </w:rPr>
  </w:style>
  <w:style w:type="character" w:customStyle="1" w:styleId="24pt">
    <w:name w:val="Основной текст (2) + 4 pt"/>
    <w:aliases w:val="Курсив2"/>
    <w:rsid w:val="00F2702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ar-SA"/>
    </w:rPr>
  </w:style>
  <w:style w:type="character" w:customStyle="1" w:styleId="2ArialNarrow">
    <w:name w:val="Основной текст (2) + Arial Narrow"/>
    <w:aliases w:val="Курсив1"/>
    <w:rsid w:val="00F2702F"/>
    <w:rPr>
      <w:rFonts w:ascii="Arial Narrow" w:hAnsi="Arial Narrow" w:cs="Arial Narrow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4">
    <w:name w:val="Основной текст (2) + 4"/>
    <w:aliases w:val="5 pt2"/>
    <w:rsid w:val="00F2702F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u w:val="none"/>
      <w:lang w:val="ru-RU" w:eastAsia="ru-RU" w:bidi="ar-SA"/>
    </w:rPr>
  </w:style>
  <w:style w:type="character" w:customStyle="1" w:styleId="210pt">
    <w:name w:val="Основной текст (2) + 10 pt"/>
    <w:rsid w:val="00F2702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ar-SA"/>
    </w:rPr>
  </w:style>
  <w:style w:type="table" w:styleId="a6">
    <w:name w:val="Table Grid"/>
    <w:basedOn w:val="a1"/>
    <w:rsid w:val="00F270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F270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2702F"/>
  </w:style>
  <w:style w:type="paragraph" w:styleId="aa">
    <w:name w:val="footer"/>
    <w:basedOn w:val="a"/>
    <w:rsid w:val="00F2702F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175D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rsid w:val="00207E5F"/>
  </w:style>
  <w:style w:type="character" w:customStyle="1" w:styleId="nobr">
    <w:name w:val="nobr"/>
    <w:basedOn w:val="a0"/>
    <w:rsid w:val="00207E5F"/>
  </w:style>
  <w:style w:type="character" w:customStyle="1" w:styleId="20">
    <w:name w:val="Заголовок 2 Знак"/>
    <w:link w:val="2"/>
    <w:locked/>
    <w:rsid w:val="004D11F4"/>
    <w:rPr>
      <w:rFonts w:eastAsia="Calibri"/>
      <w:b/>
      <w:bCs/>
      <w:sz w:val="36"/>
      <w:szCs w:val="36"/>
      <w:lang w:val="ru-RU" w:eastAsia="ru-RU" w:bidi="ar-SA"/>
    </w:rPr>
  </w:style>
  <w:style w:type="character" w:customStyle="1" w:styleId="a8">
    <w:name w:val="Верхний колонтитул Знак"/>
    <w:link w:val="a7"/>
    <w:uiPriority w:val="99"/>
    <w:rsid w:val="005765AA"/>
    <w:rPr>
      <w:sz w:val="22"/>
      <w:szCs w:val="22"/>
    </w:rPr>
  </w:style>
  <w:style w:type="paragraph" w:styleId="ab">
    <w:name w:val="Balloon Text"/>
    <w:basedOn w:val="a"/>
    <w:link w:val="ac"/>
    <w:rsid w:val="005765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5765AA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rsid w:val="0044215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21" Type="http://schemas.openxmlformats.org/officeDocument/2006/relationships/image" Target="media/image11.wmf"/><Relationship Id="rId42" Type="http://schemas.openxmlformats.org/officeDocument/2006/relationships/hyperlink" Target="consultantplus://offline/ref=E6347BDF271C492C1094DA06B4D9895B66FF6ACC4B34913342D9FA7244768322C7727442E5EC5F163B8C0440AA58C0F490D47555198B89C60F3F1EB7S0H" TargetMode="External"/><Relationship Id="rId47" Type="http://schemas.openxmlformats.org/officeDocument/2006/relationships/image" Target="media/image28.wmf"/><Relationship Id="rId63" Type="http://schemas.openxmlformats.org/officeDocument/2006/relationships/hyperlink" Target="consultantplus://offline/ref=E6347BDF271C492C1094C40BA2B5D45261FD31C54E3F9E661B86A12F137F8975803D2D00A1E15E173C825814E5599CB2C0C7775219898BD9B0S4H" TargetMode="External"/><Relationship Id="rId68" Type="http://schemas.openxmlformats.org/officeDocument/2006/relationships/image" Target="media/image40.wmf"/><Relationship Id="rId84" Type="http://schemas.openxmlformats.org/officeDocument/2006/relationships/image" Target="media/image53.wmf"/><Relationship Id="rId89" Type="http://schemas.openxmlformats.org/officeDocument/2006/relationships/image" Target="media/image56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9.wmf"/><Relationship Id="rId107" Type="http://schemas.openxmlformats.org/officeDocument/2006/relationships/header" Target="header4.xml"/><Relationship Id="rId11" Type="http://schemas.openxmlformats.org/officeDocument/2006/relationships/image" Target="media/image3.wmf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4.wmf"/><Relationship Id="rId40" Type="http://schemas.openxmlformats.org/officeDocument/2006/relationships/image" Target="media/image25.wmf"/><Relationship Id="rId45" Type="http://schemas.openxmlformats.org/officeDocument/2006/relationships/hyperlink" Target="consultantplus://offline/ref=E6347BDF271C492C1094DA06B4D9895B66FF6ACC4B34913342D9FA7244768322C7727442E5EC5F163B8E0F4CAA58C0F490D47555198B89C60F3F1EB7S0H" TargetMode="External"/><Relationship Id="rId53" Type="http://schemas.openxmlformats.org/officeDocument/2006/relationships/hyperlink" Target="consultantplus://offline/ref=E6347BDF271C492C1094DA06B4D9895B66FF6ACC4B34913342D9FA7244768322C7727442E5EC5F163B8C0B42AA58C0F490D47555198B89C60F3F1EB7S0H" TargetMode="External"/><Relationship Id="rId58" Type="http://schemas.openxmlformats.org/officeDocument/2006/relationships/image" Target="media/image34.wmf"/><Relationship Id="rId66" Type="http://schemas.openxmlformats.org/officeDocument/2006/relationships/hyperlink" Target="consultantplus://offline/ref=E6347BDF271C492C1094C40BA2B5D45261FD31C54E3F9E661B86A12F137F8975803D2D00A1E15E173C825814E5599CB2C0C7775219898BD9B0S4H" TargetMode="External"/><Relationship Id="rId74" Type="http://schemas.openxmlformats.org/officeDocument/2006/relationships/hyperlink" Target="consultantplus://offline/ref=E6347BDF271C492C1094C40BA2B5D45268F132C24B36C36C13DFAD2D1470D66287742101A1E15F1230DD5D01F40193B5DBD9754E058B8ABDS1H" TargetMode="External"/><Relationship Id="rId79" Type="http://schemas.openxmlformats.org/officeDocument/2006/relationships/image" Target="media/image48.wmf"/><Relationship Id="rId87" Type="http://schemas.openxmlformats.org/officeDocument/2006/relationships/image" Target="media/image54.wmf"/><Relationship Id="rId102" Type="http://schemas.openxmlformats.org/officeDocument/2006/relationships/footer" Target="footer2.xm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7.wmf"/><Relationship Id="rId82" Type="http://schemas.openxmlformats.org/officeDocument/2006/relationships/image" Target="media/image51.wmf"/><Relationship Id="rId90" Type="http://schemas.openxmlformats.org/officeDocument/2006/relationships/image" Target="media/image57.wmf"/><Relationship Id="rId95" Type="http://schemas.openxmlformats.org/officeDocument/2006/relationships/hyperlink" Target="consultantplus://offline/ref=E6347BDF271C492C1094DA06B4D9895B66FF6ACC4B34913342D9FA7244768322C7727442E5EC5F163B8E0E42AA58C0F490D47555198B89C60F3F1EB7S0H" TargetMode="External"/><Relationship Id="rId19" Type="http://schemas.openxmlformats.org/officeDocument/2006/relationships/image" Target="media/image9.wmf"/><Relationship Id="rId14" Type="http://schemas.openxmlformats.org/officeDocument/2006/relationships/hyperlink" Target="consultantplus://offline/ref=E6347BDF271C492C1094DA06B4D9895B66FF6ACC4B34913342D9FA7244768322C7727442E5EC5F163B8C0A45AA58C0F490D47555198B89C60F3F1EB7S0H" TargetMode="External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hyperlink" Target="consultantplus://offline/ref=E6347BDF271C492C1094DA06B4D9895B66FF6ACC4B34913342D9FA7244768322C7727442E5EC5F163B8C0B42AA58C0F490D47555198B89C60F3F1EB7S0H" TargetMode="External"/><Relationship Id="rId43" Type="http://schemas.openxmlformats.org/officeDocument/2006/relationships/image" Target="media/image26.wmf"/><Relationship Id="rId48" Type="http://schemas.openxmlformats.org/officeDocument/2006/relationships/image" Target="media/image29.wmf"/><Relationship Id="rId56" Type="http://schemas.openxmlformats.org/officeDocument/2006/relationships/image" Target="media/image32.wmf"/><Relationship Id="rId64" Type="http://schemas.openxmlformats.org/officeDocument/2006/relationships/image" Target="media/image38.wmf"/><Relationship Id="rId69" Type="http://schemas.openxmlformats.org/officeDocument/2006/relationships/image" Target="media/image41.wmf"/><Relationship Id="rId77" Type="http://schemas.openxmlformats.org/officeDocument/2006/relationships/image" Target="media/image46.wmf"/><Relationship Id="rId100" Type="http://schemas.openxmlformats.org/officeDocument/2006/relationships/header" Target="header2.xml"/><Relationship Id="rId105" Type="http://schemas.openxmlformats.org/officeDocument/2006/relationships/hyperlink" Target="http://docs.cntd.ru/document/902111644" TargetMode="External"/><Relationship Id="rId8" Type="http://schemas.openxmlformats.org/officeDocument/2006/relationships/hyperlink" Target="consultantplus://offline/ref=E6347BDF271C492C1094C40BA2B5D45263F534C04B3A9E661B86A12F137F8975803D2D00A1E15C1733825814E5599CB2C0C7775219898BD9B0S4H" TargetMode="External"/><Relationship Id="rId51" Type="http://schemas.openxmlformats.org/officeDocument/2006/relationships/hyperlink" Target="consultantplus://offline/ref=E6347BDF271C492C1094DA06B4D9895B66FF6ACC4B34913342D9FA7244768322C7727442E5EC5F163B8C054CAA58C0F490D47555198B89C60F3F1EB7S0H" TargetMode="External"/><Relationship Id="rId72" Type="http://schemas.openxmlformats.org/officeDocument/2006/relationships/hyperlink" Target="consultantplus://offline/ref=E6347BDF271C492C1094C40BA2B5D45261F630C34F3F9E661B86A12F137F8975923D750CA3E4401639970E45A0B0S5H" TargetMode="External"/><Relationship Id="rId80" Type="http://schemas.openxmlformats.org/officeDocument/2006/relationships/image" Target="media/image49.wmf"/><Relationship Id="rId85" Type="http://schemas.openxmlformats.org/officeDocument/2006/relationships/hyperlink" Target="consultantplus://offline/ref=E6347BDF271C492C1094DA06B4D9895B66FF6ACC4B34913342D9FA7244768322C7727442E5EC5F163B8F0F45AA58C0F490D47555198B89C60F3F1EB7S0H" TargetMode="External"/><Relationship Id="rId93" Type="http://schemas.openxmlformats.org/officeDocument/2006/relationships/image" Target="media/image58.wmf"/><Relationship Id="rId98" Type="http://schemas.openxmlformats.org/officeDocument/2006/relationships/hyperlink" Target="consultantplus://offline/ref=E6347BDF271C492C1094C40BA2B5D45263F534C04B3A9E661B86A12F137F8975803D2D00A1E15C1733825814E5599CB2C0C7775219898BD9B0S4H" TargetMode="Externa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hyperlink" Target="consultantplus://offline/ref=E6347BDF271C492C1094DA06B4D9895B66FF6ACC4B34913342D9FA7244768322C7727442E5EC5F163B8C0A42AA58C0F490D47555198B89C60F3F1EB7S0H" TargetMode="External"/><Relationship Id="rId38" Type="http://schemas.openxmlformats.org/officeDocument/2006/relationships/hyperlink" Target="consultantplus://offline/ref=E6347BDF271C492C1094DA06B4D9895B66FF6ACC4B34913342D9FA7244768322C7727442E5EC5F163B8C0A45AA58C0F490D47555198B89C60F3F1EB7S0H" TargetMode="External"/><Relationship Id="rId46" Type="http://schemas.openxmlformats.org/officeDocument/2006/relationships/hyperlink" Target="consultantplus://offline/ref=E6347BDF271C492C1094DA06B4D9895B66FF6ACC4B34913342D9FA7244768322C7727442E5EC5F163B8E0F4CAA58C0F490D47555198B89C60F3F1EB7S0H" TargetMode="External"/><Relationship Id="rId59" Type="http://schemas.openxmlformats.org/officeDocument/2006/relationships/image" Target="media/image35.wmf"/><Relationship Id="rId67" Type="http://schemas.openxmlformats.org/officeDocument/2006/relationships/image" Target="media/image39.wmf"/><Relationship Id="rId103" Type="http://schemas.openxmlformats.org/officeDocument/2006/relationships/header" Target="header3.xml"/><Relationship Id="rId108" Type="http://schemas.openxmlformats.org/officeDocument/2006/relationships/header" Target="header5.xml"/><Relationship Id="rId20" Type="http://schemas.openxmlformats.org/officeDocument/2006/relationships/image" Target="media/image10.wmf"/><Relationship Id="rId41" Type="http://schemas.openxmlformats.org/officeDocument/2006/relationships/hyperlink" Target="consultantplus://offline/ref=E6347BDF271C492C1094DA06B4D9895B66FF6ACC4B34913342D9FA7244768322C7727442E5EC5F163B8C0440AA58C0F490D47555198B89C60F3F1EB7S0H" TargetMode="External"/><Relationship Id="rId54" Type="http://schemas.openxmlformats.org/officeDocument/2006/relationships/hyperlink" Target="consultantplus://offline/ref=E6347BDF271C492C1094DA06B4D9895B66FF6ACC4B34913342D9FA7244768322C7727442E5EC5F163B8F0C43AA58C0F490D47555198B89C60F3F1EB7S0H" TargetMode="External"/><Relationship Id="rId62" Type="http://schemas.openxmlformats.org/officeDocument/2006/relationships/hyperlink" Target="consultantplus://offline/ref=E6347BDF271C492C1094C40BA2B5D45261FD31C04A3A9E661B86A12F137F8975923D750CA3E4401639970E45A0B0S5H" TargetMode="External"/><Relationship Id="rId70" Type="http://schemas.openxmlformats.org/officeDocument/2006/relationships/hyperlink" Target="consultantplus://offline/ref=E6347BDF271C492C1094C40BA2B5D45261F630C34F3F9E661B86A12F137F8975923D750CA3E4401639970E45A0B0S5H" TargetMode="External"/><Relationship Id="rId75" Type="http://schemas.openxmlformats.org/officeDocument/2006/relationships/image" Target="media/image44.wmf"/><Relationship Id="rId83" Type="http://schemas.openxmlformats.org/officeDocument/2006/relationships/image" Target="media/image52.wmf"/><Relationship Id="rId88" Type="http://schemas.openxmlformats.org/officeDocument/2006/relationships/image" Target="media/image55.wmf"/><Relationship Id="rId91" Type="http://schemas.openxmlformats.org/officeDocument/2006/relationships/hyperlink" Target="consultantplus://offline/ref=E6347BDF271C492C1094DA06B4D9895B66FF6ACC4B34913342D9FA7244768322C7727442E5EC5F163B8F0442AA58C0F490D47555198B89C60F3F1EB7S0H" TargetMode="External"/><Relationship Id="rId96" Type="http://schemas.openxmlformats.org/officeDocument/2006/relationships/image" Target="media/image59.wmf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E6347BDF271C492C1094DA06B4D9895B66FF6ACC4B34913342D9FA7244768322C7727442E5EC5F163B8C0A45AA58C0F490D47555198B89C60F3F1EB7S0H" TargetMode="External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hyperlink" Target="consultantplus://offline/ref=E6347BDF271C492C1094DA06B4D9895B66FF6ACC4B34913342D9FA7244768322C7727442E5EC5F163B8C0B42AA58C0F490D47555198B89C60F3F1EB7S0H" TargetMode="External"/><Relationship Id="rId49" Type="http://schemas.openxmlformats.org/officeDocument/2006/relationships/image" Target="media/image30.wmf"/><Relationship Id="rId57" Type="http://schemas.openxmlformats.org/officeDocument/2006/relationships/image" Target="media/image33.wmf"/><Relationship Id="rId106" Type="http://schemas.openxmlformats.org/officeDocument/2006/relationships/hyperlink" Target="http://docs.cntd.ru/document/901866573" TargetMode="External"/><Relationship Id="rId10" Type="http://schemas.openxmlformats.org/officeDocument/2006/relationships/image" Target="media/image2.wmf"/><Relationship Id="rId31" Type="http://schemas.openxmlformats.org/officeDocument/2006/relationships/image" Target="media/image21.wmf"/><Relationship Id="rId44" Type="http://schemas.openxmlformats.org/officeDocument/2006/relationships/image" Target="media/image27.wmf"/><Relationship Id="rId52" Type="http://schemas.openxmlformats.org/officeDocument/2006/relationships/image" Target="media/image31.wmf"/><Relationship Id="rId60" Type="http://schemas.openxmlformats.org/officeDocument/2006/relationships/image" Target="media/image36.wmf"/><Relationship Id="rId65" Type="http://schemas.openxmlformats.org/officeDocument/2006/relationships/hyperlink" Target="consultantplus://offline/ref=E6347BDF271C492C1094C40BA2B5D45261FD31C04A3A9E661B86A12F137F8975923D750CA3E4401639970E45A0B0S5H" TargetMode="External"/><Relationship Id="rId73" Type="http://schemas.openxmlformats.org/officeDocument/2006/relationships/image" Target="media/image43.wmf"/><Relationship Id="rId78" Type="http://schemas.openxmlformats.org/officeDocument/2006/relationships/image" Target="media/image47.wmf"/><Relationship Id="rId81" Type="http://schemas.openxmlformats.org/officeDocument/2006/relationships/image" Target="media/image50.wmf"/><Relationship Id="rId86" Type="http://schemas.openxmlformats.org/officeDocument/2006/relationships/hyperlink" Target="consultantplus://offline/ref=E6347BDF271C492C1094DA06B4D9895B66FF6ACC4B34913342D9FA7244768322C7727442E5EC5F163B8F0F45AA58C0F490D47555198B89C60F3F1EB7S0H" TargetMode="External"/><Relationship Id="rId94" Type="http://schemas.openxmlformats.org/officeDocument/2006/relationships/hyperlink" Target="consultantplus://offline/ref=E6347BDF271C492C1094DA06B4D9895B66FF6ACC4B34913342D9FA7244768322C7727442E5EC5F163B8E0E42AA58C0F490D47555198B89C60F3F1EB7S0H" TargetMode="External"/><Relationship Id="rId99" Type="http://schemas.openxmlformats.org/officeDocument/2006/relationships/header" Target="header1.xml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hyperlink" Target="consultantplus://offline/ref=E6347BDF271C492C1094DA06B4D9895B66FF6ACC4B34913342D9FA7244768322C7727442E5EC5F163B8C0A45AA58C0F490D47555198B89C60F3F1EB7S0H" TargetMode="External"/><Relationship Id="rId109" Type="http://schemas.openxmlformats.org/officeDocument/2006/relationships/header" Target="header6.xml"/><Relationship Id="rId34" Type="http://schemas.openxmlformats.org/officeDocument/2006/relationships/image" Target="media/image23.wmf"/><Relationship Id="rId50" Type="http://schemas.openxmlformats.org/officeDocument/2006/relationships/hyperlink" Target="consultantplus://offline/ref=E6347BDF271C492C1094DA06B4D9895B66FF6ACC4B34913342D9FA7244768322C7727442E5EC5F163B8C054CAA58C0F490D47555198B89C60F3F1EB7S0H" TargetMode="External"/><Relationship Id="rId55" Type="http://schemas.openxmlformats.org/officeDocument/2006/relationships/hyperlink" Target="consultantplus://offline/ref=E6347BDF271C492C1094DA06B4D9895B66FF6ACC4B34913342D9FA7244768322C7727442E5EC5F163B8F0C43AA58C0F490D47555198B89C60F3F1EB7S0H" TargetMode="External"/><Relationship Id="rId76" Type="http://schemas.openxmlformats.org/officeDocument/2006/relationships/image" Target="media/image45.wmf"/><Relationship Id="rId97" Type="http://schemas.openxmlformats.org/officeDocument/2006/relationships/image" Target="media/image60.wmf"/><Relationship Id="rId104" Type="http://schemas.openxmlformats.org/officeDocument/2006/relationships/hyperlink" Target="http://docs.cntd.ru/document/902344800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42.wmf"/><Relationship Id="rId92" Type="http://schemas.openxmlformats.org/officeDocument/2006/relationships/hyperlink" Target="consultantplus://offline/ref=E6347BDF271C492C1094DA06B4D9895B66FF6ACC4B34913342D9FA7244768322C7727442E5EC5F163B8F0442AA58C0F490D47555198B89C60F3F1EB7S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91219-1642-4BE8-A4D0-3C47E951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9787</Words>
  <Characters>55786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норм обеспечения мтериально-техническими средствами   судебных участков мировых судей Республики Дагестан</vt:lpstr>
    </vt:vector>
  </TitlesOfParts>
  <Company>Судебный департамент при ВС РФ</Company>
  <LinksUpToDate>false</LinksUpToDate>
  <CharactersWithSpaces>65443</CharactersWithSpaces>
  <SharedDoc>false</SharedDoc>
  <HLinks>
    <vt:vector size="216" baseType="variant">
      <vt:variant>
        <vt:i4>6684795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http://docs.cntd.ru/document/901866573</vt:lpwstr>
      </vt:variant>
      <vt:variant>
        <vt:lpwstr/>
      </vt:variant>
      <vt:variant>
        <vt:i4>6684790</vt:i4>
      </vt:variant>
      <vt:variant>
        <vt:i4>102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6881397</vt:i4>
      </vt:variant>
      <vt:variant>
        <vt:i4>99</vt:i4>
      </vt:variant>
      <vt:variant>
        <vt:i4>0</vt:i4>
      </vt:variant>
      <vt:variant>
        <vt:i4>5</vt:i4>
      </vt:variant>
      <vt:variant>
        <vt:lpwstr>http://docs.cntd.ru/document/902344800</vt:lpwstr>
      </vt:variant>
      <vt:variant>
        <vt:lpwstr/>
      </vt:variant>
      <vt:variant>
        <vt:i4>3473515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consultantplus://offline/ref=E6347BDF271C492C1094C40BA2B5D45263F534C04B3A9E661B86A12F137F8975803D2D00A1E15C1733825814E5599CB2C0C7775219898BD9B0S4H</vt:lpwstr>
      </vt:variant>
      <vt:variant>
        <vt:lpwstr/>
      </vt:variant>
      <vt:variant>
        <vt:i4>5767179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consultantplus://offline/ref=E6347BDF271C492C1094DA06B4D9895B66FF6ACC4B34913342D9FA7244768322C7727442E5EC5F163B8E0E42AA58C0F490D47555198B89C60F3F1EB7S0H</vt:lpwstr>
      </vt:variant>
      <vt:variant>
        <vt:lpwstr/>
      </vt:variant>
      <vt:variant>
        <vt:i4>5767179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consultantplus://offline/ref=E6347BDF271C492C1094DA06B4D9895B66FF6ACC4B34913342D9FA7244768322C7727442E5EC5F163B8E0E42AA58C0F490D47555198B89C60F3F1EB7S0H</vt:lpwstr>
      </vt:variant>
      <vt:variant>
        <vt:lpwstr/>
      </vt:variant>
      <vt:variant>
        <vt:i4>5767257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consultantplus://offline/ref=E6347BDF271C492C1094DA06B4D9895B66FF6ACC4B34913342D9FA7244768322C7727442E5EC5F163B8F0442AA58C0F490D47555198B89C60F3F1EB7S0H</vt:lpwstr>
      </vt:variant>
      <vt:variant>
        <vt:lpwstr/>
      </vt:variant>
      <vt:variant>
        <vt:i4>5767257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consultantplus://offline/ref=E6347BDF271C492C1094DA06B4D9895B66FF6ACC4B34913342D9FA7244768322C7727442E5EC5F163B8F0442AA58C0F490D47555198B89C60F3F1EB7S0H</vt:lpwstr>
      </vt:variant>
      <vt:variant>
        <vt:lpwstr/>
      </vt:variant>
      <vt:variant>
        <vt:i4>5767180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consultantplus://offline/ref=E6347BDF271C492C1094DA06B4D9895B66FF6ACC4B34913342D9FA7244768322C7727442E5EC5F163B8F0F45AA58C0F490D47555198B89C60F3F1EB7S0H</vt:lpwstr>
      </vt:variant>
      <vt:variant>
        <vt:lpwstr/>
      </vt:variant>
      <vt:variant>
        <vt:i4>5767180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consultantplus://offline/ref=E6347BDF271C492C1094DA06B4D9895B66FF6ACC4B34913342D9FA7244768322C7727442E5EC5F163B8F0F45AA58C0F490D47555198B89C60F3F1EB7S0H</vt:lpwstr>
      </vt:variant>
      <vt:variant>
        <vt:lpwstr/>
      </vt:variant>
      <vt:variant>
        <vt:i4>5570655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consultantplus://offline/ref=E6347BDF271C492C1094C40BA2B5D45268F132C24B36C36C13DFAD2D1470D66287742101A1E15F1230DD5D01F40193B5DBD9754E058B8ABDS1H</vt:lpwstr>
      </vt:variant>
      <vt:variant>
        <vt:lpwstr/>
      </vt:variant>
      <vt:variant>
        <vt:i4>786525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consultantplus://offline/ref=E6347BDF271C492C1094C40BA2B5D45261F630C34F3F9E661B86A12F137F8975923D750CA3E4401639970E45A0B0S5H</vt:lpwstr>
      </vt:variant>
      <vt:variant>
        <vt:lpwstr/>
      </vt:variant>
      <vt:variant>
        <vt:i4>7077937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Par538</vt:lpwstr>
      </vt:variant>
      <vt:variant>
        <vt:i4>6750256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786525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consultantplus://offline/ref=E6347BDF271C492C1094C40BA2B5D45261F630C34F3F9E661B86A12F137F8975923D750CA3E4401639970E45A0B0S5H</vt:lpwstr>
      </vt:variant>
      <vt:variant>
        <vt:lpwstr/>
      </vt:variant>
      <vt:variant>
        <vt:i4>3473518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consultantplus://offline/ref=E6347BDF271C492C1094C40BA2B5D45261FD31C54E3F9E661B86A12F137F8975803D2D00A1E15E173C825814E5599CB2C0C7775219898BD9B0S4H</vt:lpwstr>
      </vt:variant>
      <vt:variant>
        <vt:lpwstr/>
      </vt:variant>
      <vt:variant>
        <vt:i4>786445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consultantplus://offline/ref=E6347BDF271C492C1094C40BA2B5D45261FD31C04A3A9E661B86A12F137F8975923D750CA3E4401639970E45A0B0S5H</vt:lpwstr>
      </vt:variant>
      <vt:variant>
        <vt:lpwstr/>
      </vt:variant>
      <vt:variant>
        <vt:i4>3473518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consultantplus://offline/ref=E6347BDF271C492C1094C40BA2B5D45261FD31C54E3F9E661B86A12F137F8975803D2D00A1E15E173C825814E5599CB2C0C7775219898BD9B0S4H</vt:lpwstr>
      </vt:variant>
      <vt:variant>
        <vt:lpwstr/>
      </vt:variant>
      <vt:variant>
        <vt:i4>786445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consultantplus://offline/ref=E6347BDF271C492C1094C40BA2B5D45261FD31C04A3A9E661B86A12F137F8975923D750CA3E4401639970E45A0B0S5H</vt:lpwstr>
      </vt:variant>
      <vt:variant>
        <vt:lpwstr/>
      </vt:variant>
      <vt:variant>
        <vt:i4>5767183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consultantplus://offline/ref=E6347BDF271C492C1094DA06B4D9895B66FF6ACC4B34913342D9FA7244768322C7727442E5EC5F163B8F0C43AA58C0F490D47555198B89C60F3F1EB7S0H</vt:lpwstr>
      </vt:variant>
      <vt:variant>
        <vt:lpwstr/>
      </vt:variant>
      <vt:variant>
        <vt:i4>5767183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consultantplus://offline/ref=E6347BDF271C492C1094DA06B4D9895B66FF6ACC4B34913342D9FA7244768322C7727442E5EC5F163B8F0C43AA58C0F490D47555198B89C60F3F1EB7S0H</vt:lpwstr>
      </vt:variant>
      <vt:variant>
        <vt:lpwstr/>
      </vt:variant>
      <vt:variant>
        <vt:i4>5767178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consultantplus://offline/ref=E6347BDF271C492C1094DA06B4D9895B66FF6ACC4B34913342D9FA7244768322C7727442E5EC5F163B8C0B42AA58C0F490D47555198B89C60F3F1EB7S0H</vt:lpwstr>
      </vt:variant>
      <vt:variant>
        <vt:lpwstr/>
      </vt:variant>
      <vt:variant>
        <vt:i4>5767180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consultantplus://offline/ref=E6347BDF271C492C1094DA06B4D9895B66FF6ACC4B34913342D9FA7244768322C7727442E5EC5F163B8C054CAA58C0F490D47555198B89C60F3F1EB7S0H</vt:lpwstr>
      </vt:variant>
      <vt:variant>
        <vt:lpwstr/>
      </vt:variant>
      <vt:variant>
        <vt:i4>5767180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consultantplus://offline/ref=E6347BDF271C492C1094DA06B4D9895B66FF6ACC4B34913342D9FA7244768322C7727442E5EC5F163B8C054CAA58C0F490D47555198B89C60F3F1EB7S0H</vt:lpwstr>
      </vt:variant>
      <vt:variant>
        <vt:lpwstr/>
      </vt:variant>
      <vt:variant>
        <vt:i4>5767257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consultantplus://offline/ref=E6347BDF271C492C1094DA06B4D9895B66FF6ACC4B34913342D9FA7244768322C7727442E5EC5F163B8E0F4CAA58C0F490D47555198B89C60F3F1EB7S0H</vt:lpwstr>
      </vt:variant>
      <vt:variant>
        <vt:lpwstr/>
      </vt:variant>
      <vt:variant>
        <vt:i4>5767257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consultantplus://offline/ref=E6347BDF271C492C1094DA06B4D9895B66FF6ACC4B34913342D9FA7244768322C7727442E5EC5F163B8E0F4CAA58C0F490D47555198B89C60F3F1EB7S0H</vt:lpwstr>
      </vt:variant>
      <vt:variant>
        <vt:lpwstr/>
      </vt:variant>
      <vt:variant>
        <vt:i4>5767262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consultantplus://offline/ref=E6347BDF271C492C1094DA06B4D9895B66FF6ACC4B34913342D9FA7244768322C7727442E5EC5F163B8C0440AA58C0F490D47555198B89C60F3F1EB7S0H</vt:lpwstr>
      </vt:variant>
      <vt:variant>
        <vt:lpwstr/>
      </vt:variant>
      <vt:variant>
        <vt:i4>5767262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consultantplus://offline/ref=E6347BDF271C492C1094DA06B4D9895B66FF6ACC4B34913342D9FA7244768322C7727442E5EC5F163B8C0440AA58C0F490D47555198B89C60F3F1EB7S0H</vt:lpwstr>
      </vt:variant>
      <vt:variant>
        <vt:lpwstr/>
      </vt:variant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consultantplus://offline/ref=E6347BDF271C492C1094DA06B4D9895B66FF6ACC4B34913342D9FA7244768322C7727442E5EC5F163B8C0A45AA58C0F490D47555198B89C60F3F1EB7S0H</vt:lpwstr>
      </vt:variant>
      <vt:variant>
        <vt:lpwstr/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consultantplus://offline/ref=E6347BDF271C492C1094DA06B4D9895B66FF6ACC4B34913342D9FA7244768322C7727442E5EC5F163B8C0A45AA58C0F490D47555198B89C60F3F1EB7S0H</vt:lpwstr>
      </vt:variant>
      <vt:variant>
        <vt:lpwstr/>
      </vt:variant>
      <vt:variant>
        <vt:i4>5767178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consultantplus://offline/ref=E6347BDF271C492C1094DA06B4D9895B66FF6ACC4B34913342D9FA7244768322C7727442E5EC5F163B8C0B42AA58C0F490D47555198B89C60F3F1EB7S0H</vt:lpwstr>
      </vt:variant>
      <vt:variant>
        <vt:lpwstr/>
      </vt:variant>
      <vt:variant>
        <vt:i4>5767178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consultantplus://offline/ref=E6347BDF271C492C1094DA06B4D9895B66FF6ACC4B34913342D9FA7244768322C7727442E5EC5F163B8C0B42AA58C0F490D47555198B89C60F3F1EB7S0H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consultantplus://offline/ref=E6347BDF271C492C1094DA06B4D9895B66FF6ACC4B34913342D9FA7244768322C7727442E5EC5F163B8C0A42AA58C0F490D47555198B89C60F3F1EB7S0H</vt:lpwstr>
      </vt:variant>
      <vt:variant>
        <vt:lpwstr/>
      </vt:variant>
      <vt:variant>
        <vt:i4>5767182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consultantplus://offline/ref=E6347BDF271C492C1094DA06B4D9895B66FF6ACC4B34913342D9FA7244768322C7727442E5EC5F163B8C0A45AA58C0F490D47555198B89C60F3F1EB7S0H</vt:lpwstr>
      </vt:variant>
      <vt:variant>
        <vt:lpwstr/>
      </vt:variant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consultantplus://offline/ref=E6347BDF271C492C1094DA06B4D9895B66FF6ACC4B34913342D9FA7244768322C7727442E5EC5F163B8C0A45AA58C0F490D47555198B89C60F3F1EB7S0H</vt:lpwstr>
      </vt:variant>
      <vt:variant>
        <vt:lpwstr/>
      </vt:variant>
      <vt:variant>
        <vt:i4>3473515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consultantplus://offline/ref=E6347BDF271C492C1094C40BA2B5D45263F534C04B3A9E661B86A12F137F8975803D2D00A1E15C1733825814E5599CB2C0C7775219898BD9B0S4H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норм обеспечения мтериально-техническими средствами   судебных участков мировых судей Республики Дагестан</dc:title>
  <dc:creator>User</dc:creator>
  <cp:lastModifiedBy>User</cp:lastModifiedBy>
  <cp:revision>2</cp:revision>
  <cp:lastPrinted>2020-01-20T07:20:00Z</cp:lastPrinted>
  <dcterms:created xsi:type="dcterms:W3CDTF">2020-01-23T12:59:00Z</dcterms:created>
  <dcterms:modified xsi:type="dcterms:W3CDTF">2020-01-23T12:59:00Z</dcterms:modified>
</cp:coreProperties>
</file>