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58E" w:rsidRDefault="00EA758E" w:rsidP="00EA75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986155" cy="1033780"/>
            <wp:effectExtent l="19050" t="0" r="4445" b="0"/>
            <wp:docPr id="63" name="Рисунок 1" descr="герб Даг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-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103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58E" w:rsidRDefault="00EA758E" w:rsidP="00EA75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A758E" w:rsidRDefault="00EA758E" w:rsidP="00EA758E">
      <w:pPr>
        <w:pStyle w:val="ConsPlusNonformat"/>
        <w:ind w:left="-426" w:right="-285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МИНИСТЕРСТВО ЮСТИЦИИ РЕСПУБЛИКИ ДАГЕСТАН</w:t>
      </w:r>
    </w:p>
    <w:p w:rsidR="00EA758E" w:rsidRDefault="00EA758E" w:rsidP="00EA758E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(МИНЮСТ РД)</w:t>
      </w:r>
    </w:p>
    <w:p w:rsidR="00EA758E" w:rsidRDefault="00EA758E" w:rsidP="00EA758E">
      <w:pPr>
        <w:pStyle w:val="ConsPlusNonformat"/>
        <w:jc w:val="center"/>
        <w:rPr>
          <w:rFonts w:ascii="Times New Roman" w:hAnsi="Times New Roman" w:cs="Times New Roman"/>
          <w:sz w:val="36"/>
          <w:szCs w:val="36"/>
        </w:rPr>
      </w:pPr>
    </w:p>
    <w:p w:rsidR="00EA758E" w:rsidRPr="0098335E" w:rsidRDefault="00EA758E" w:rsidP="00EA758E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335E"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EA758E" w:rsidRDefault="00EA758E" w:rsidP="00EA758E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758E" w:rsidRPr="0098335E" w:rsidRDefault="00EA758E" w:rsidP="00EA758E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98335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8335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июн</w:t>
      </w:r>
      <w:r w:rsidRPr="0098335E">
        <w:rPr>
          <w:rFonts w:ascii="Times New Roman" w:hAnsi="Times New Roman" w:cs="Times New Roman"/>
          <w:sz w:val="28"/>
          <w:szCs w:val="28"/>
        </w:rPr>
        <w:t>я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8335E">
        <w:rPr>
          <w:rFonts w:ascii="Times New Roman" w:hAnsi="Times New Roman" w:cs="Times New Roman"/>
          <w:sz w:val="28"/>
          <w:szCs w:val="28"/>
        </w:rPr>
        <w:t xml:space="preserve"> г.</w:t>
      </w:r>
      <w:r w:rsidRPr="0098335E">
        <w:rPr>
          <w:rFonts w:ascii="Times New Roman" w:hAnsi="Times New Roman" w:cs="Times New Roman"/>
          <w:sz w:val="28"/>
          <w:szCs w:val="28"/>
        </w:rPr>
        <w:tab/>
      </w:r>
      <w:r w:rsidRPr="0098335E">
        <w:rPr>
          <w:rFonts w:ascii="Times New Roman" w:hAnsi="Times New Roman" w:cs="Times New Roman"/>
          <w:sz w:val="28"/>
          <w:szCs w:val="28"/>
        </w:rPr>
        <w:tab/>
      </w:r>
      <w:r w:rsidRPr="0098335E">
        <w:rPr>
          <w:rFonts w:ascii="Times New Roman" w:hAnsi="Times New Roman" w:cs="Times New Roman"/>
          <w:sz w:val="28"/>
          <w:szCs w:val="28"/>
        </w:rPr>
        <w:tab/>
      </w:r>
      <w:r w:rsidRPr="0098335E">
        <w:rPr>
          <w:rFonts w:ascii="Times New Roman" w:hAnsi="Times New Roman" w:cs="Times New Roman"/>
          <w:sz w:val="28"/>
          <w:szCs w:val="28"/>
        </w:rPr>
        <w:tab/>
      </w:r>
      <w:r w:rsidRPr="0098335E">
        <w:rPr>
          <w:rFonts w:ascii="Times New Roman" w:hAnsi="Times New Roman" w:cs="Times New Roman"/>
          <w:sz w:val="28"/>
          <w:szCs w:val="28"/>
        </w:rPr>
        <w:tab/>
      </w:r>
      <w:r w:rsidRPr="009833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8335E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35E">
        <w:rPr>
          <w:rFonts w:ascii="Times New Roman" w:hAnsi="Times New Roman" w:cs="Times New Roman"/>
          <w:sz w:val="28"/>
          <w:szCs w:val="28"/>
        </w:rPr>
        <w:t xml:space="preserve"> </w:t>
      </w:r>
      <w:r w:rsidRPr="009833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№ 73</w:t>
      </w:r>
      <w:r w:rsidRPr="0098335E">
        <w:rPr>
          <w:rFonts w:ascii="Times New Roman" w:hAnsi="Times New Roman" w:cs="Times New Roman"/>
          <w:sz w:val="28"/>
          <w:szCs w:val="28"/>
        </w:rPr>
        <w:t>-ОД</w:t>
      </w:r>
    </w:p>
    <w:p w:rsidR="00EA758E" w:rsidRPr="0098335E" w:rsidRDefault="00EA758E" w:rsidP="00EA758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A758E" w:rsidRPr="0098335E" w:rsidRDefault="00EA758E" w:rsidP="00EA758E">
      <w:pPr>
        <w:jc w:val="center"/>
      </w:pPr>
      <w:r w:rsidRPr="0098335E">
        <w:t>г. Махачкала</w:t>
      </w:r>
    </w:p>
    <w:p w:rsidR="00384CDA" w:rsidRDefault="00384CDA" w:rsidP="006B4E70">
      <w:pPr>
        <w:spacing w:after="0" w:line="240" w:lineRule="auto"/>
        <w:jc w:val="center"/>
        <w:rPr>
          <w:lang w:bidi="ru-RU"/>
        </w:rPr>
      </w:pPr>
    </w:p>
    <w:p w:rsidR="006B4E70" w:rsidRPr="006B4E70" w:rsidRDefault="006B4E70" w:rsidP="006B4E70">
      <w:pPr>
        <w:spacing w:after="0" w:line="240" w:lineRule="auto"/>
        <w:jc w:val="center"/>
        <w:rPr>
          <w:lang w:bidi="ru-RU"/>
        </w:rPr>
      </w:pPr>
      <w:r w:rsidRPr="006B4E70">
        <w:rPr>
          <w:lang w:bidi="ru-RU"/>
        </w:rPr>
        <w:t>Об объявлении конкурса на включение в кадровый резерв</w:t>
      </w:r>
    </w:p>
    <w:p w:rsidR="00384CDA" w:rsidRDefault="006B4E70" w:rsidP="00384CDA">
      <w:pPr>
        <w:spacing w:after="0" w:line="240" w:lineRule="auto"/>
        <w:jc w:val="center"/>
        <w:rPr>
          <w:lang w:bidi="ru-RU"/>
        </w:rPr>
      </w:pPr>
      <w:r w:rsidRPr="006B4E70">
        <w:rPr>
          <w:lang w:bidi="ru-RU"/>
        </w:rPr>
        <w:t xml:space="preserve">для замещения вакантных должностей государственной </w:t>
      </w:r>
    </w:p>
    <w:p w:rsidR="00FC1A30" w:rsidRDefault="006B4E70" w:rsidP="006B4E70">
      <w:pPr>
        <w:spacing w:after="0" w:line="240" w:lineRule="auto"/>
        <w:jc w:val="center"/>
        <w:rPr>
          <w:lang w:bidi="ru-RU"/>
        </w:rPr>
      </w:pPr>
      <w:r w:rsidRPr="006B4E70">
        <w:rPr>
          <w:lang w:bidi="ru-RU"/>
        </w:rPr>
        <w:t>гражданской службы Республики Дагестан в</w:t>
      </w:r>
    </w:p>
    <w:p w:rsidR="00FC1A30" w:rsidRDefault="00FC1A30" w:rsidP="00FC1A30">
      <w:pPr>
        <w:spacing w:after="0" w:line="240" w:lineRule="auto"/>
        <w:jc w:val="center"/>
        <w:rPr>
          <w:lang w:bidi="ru-RU"/>
        </w:rPr>
      </w:pPr>
      <w:r>
        <w:rPr>
          <w:lang w:bidi="ru-RU"/>
        </w:rPr>
        <w:t>управлениизаписи актов гражданского состояния</w:t>
      </w:r>
    </w:p>
    <w:p w:rsidR="006B4E70" w:rsidRPr="006B4E70" w:rsidRDefault="006B4E70" w:rsidP="006B4E70">
      <w:pPr>
        <w:spacing w:after="0" w:line="240" w:lineRule="auto"/>
        <w:jc w:val="center"/>
        <w:rPr>
          <w:lang w:bidi="ru-RU"/>
        </w:rPr>
      </w:pPr>
      <w:r>
        <w:rPr>
          <w:lang w:bidi="ru-RU"/>
        </w:rPr>
        <w:t xml:space="preserve"> Министерства</w:t>
      </w:r>
      <w:r w:rsidRPr="006B4E70">
        <w:rPr>
          <w:lang w:bidi="ru-RU"/>
        </w:rPr>
        <w:t xml:space="preserve"> юстиции Республики Дагестан</w:t>
      </w:r>
    </w:p>
    <w:p w:rsidR="00A0665E" w:rsidRDefault="00A0665E" w:rsidP="005364A9">
      <w:pPr>
        <w:ind w:left="284"/>
        <w:rPr>
          <w:lang w:bidi="ru-RU"/>
        </w:rPr>
      </w:pPr>
    </w:p>
    <w:p w:rsidR="00F50AF8" w:rsidRDefault="00F50AF8" w:rsidP="00EA758E">
      <w:pPr>
        <w:autoSpaceDE w:val="0"/>
        <w:autoSpaceDN w:val="0"/>
        <w:adjustRightInd w:val="0"/>
        <w:spacing w:after="0" w:line="240" w:lineRule="auto"/>
        <w:ind w:left="284" w:firstLine="850"/>
        <w:jc w:val="both"/>
      </w:pPr>
      <w:r w:rsidRPr="005F6ADC">
        <w:rPr>
          <w:bCs/>
        </w:rPr>
        <w:t xml:space="preserve">В соответствии с </w:t>
      </w:r>
      <w:hyperlink r:id="rId9" w:history="1">
        <w:r w:rsidRPr="005F6ADC">
          <w:rPr>
            <w:bCs/>
          </w:rPr>
          <w:t>Законом</w:t>
        </w:r>
      </w:hyperlink>
      <w:r>
        <w:rPr>
          <w:bCs/>
        </w:rPr>
        <w:t xml:space="preserve"> Республики Дагестан от 12 октября 2005 г</w:t>
      </w:r>
      <w:r w:rsidR="00384CDA">
        <w:rPr>
          <w:bCs/>
        </w:rPr>
        <w:t xml:space="preserve">ода   </w:t>
      </w:r>
      <w:r>
        <w:rPr>
          <w:bCs/>
        </w:rPr>
        <w:t xml:space="preserve"> № 32 </w:t>
      </w:r>
      <w:r w:rsidRPr="005F6ADC">
        <w:rPr>
          <w:bCs/>
        </w:rPr>
        <w:t xml:space="preserve">«О государственной гражданской службе Республики Дагестан», </w:t>
      </w:r>
      <w:hyperlink r:id="rId10" w:history="1">
        <w:r w:rsidRPr="005F6ADC">
          <w:rPr>
            <w:bCs/>
          </w:rPr>
          <w:t>Указом</w:t>
        </w:r>
      </w:hyperlink>
      <w:r w:rsidRPr="005F6ADC">
        <w:rPr>
          <w:bCs/>
        </w:rPr>
        <w:t xml:space="preserve"> Президент</w:t>
      </w:r>
      <w:r>
        <w:rPr>
          <w:bCs/>
        </w:rPr>
        <w:t xml:space="preserve">а Российской Федерации от 1 февраля </w:t>
      </w:r>
      <w:r w:rsidRPr="005F6ADC">
        <w:rPr>
          <w:bCs/>
        </w:rPr>
        <w:t>2005 г</w:t>
      </w:r>
      <w:r w:rsidR="00384CDA">
        <w:rPr>
          <w:bCs/>
        </w:rPr>
        <w:t>ода</w:t>
      </w:r>
      <w:r w:rsidRPr="005F6ADC">
        <w:rPr>
          <w:bCs/>
        </w:rPr>
        <w:t xml:space="preserve"> № 112 «О конкурсе на замещение вакантной должности государственной гражданской службы Российской Федерации»</w:t>
      </w:r>
      <w:r w:rsidRPr="005F6ADC">
        <w:t xml:space="preserve">, </w:t>
      </w:r>
      <w:r>
        <w:t>Указом  Главы Республики Дагестан от 15 мая 2015</w:t>
      </w:r>
      <w:r w:rsidR="00EA758E">
        <w:t> </w:t>
      </w:r>
      <w:r>
        <w:t>г</w:t>
      </w:r>
      <w:r w:rsidR="00384CDA">
        <w:t>ода</w:t>
      </w:r>
      <w:r w:rsidR="00EA758E">
        <w:t xml:space="preserve"> </w:t>
      </w:r>
      <w:r>
        <w:t>№</w:t>
      </w:r>
      <w:r w:rsidR="00EA758E">
        <w:t> </w:t>
      </w:r>
      <w:r>
        <w:t xml:space="preserve">105 «Об утверждении Положения о кадровом резерве на государственной гражданской службе Республики Дагестан», </w:t>
      </w:r>
      <w:r w:rsidRPr="005F6ADC">
        <w:rPr>
          <w:bCs/>
        </w:rPr>
        <w:t>Положением о Министерстве юстиции, утвержденн</w:t>
      </w:r>
      <w:r w:rsidR="00384CDA">
        <w:rPr>
          <w:bCs/>
        </w:rPr>
        <w:t>ым</w:t>
      </w:r>
      <w:r w:rsidRPr="005F6ADC">
        <w:rPr>
          <w:bCs/>
        </w:rPr>
        <w:t xml:space="preserve"> постановлением Правит</w:t>
      </w:r>
      <w:r>
        <w:rPr>
          <w:bCs/>
        </w:rPr>
        <w:t xml:space="preserve">ельства Республики Дагестан от </w:t>
      </w:r>
      <w:r w:rsidR="00384CDA">
        <w:rPr>
          <w:bCs/>
        </w:rPr>
        <w:t>31декабря</w:t>
      </w:r>
      <w:r w:rsidRPr="005F6ADC">
        <w:rPr>
          <w:bCs/>
        </w:rPr>
        <w:t xml:space="preserve"> 20</w:t>
      </w:r>
      <w:r w:rsidR="00384CDA">
        <w:rPr>
          <w:bCs/>
        </w:rPr>
        <w:t>19</w:t>
      </w:r>
      <w:r w:rsidRPr="005F6ADC">
        <w:rPr>
          <w:bCs/>
        </w:rPr>
        <w:t xml:space="preserve"> г</w:t>
      </w:r>
      <w:r w:rsidR="00384CDA">
        <w:rPr>
          <w:bCs/>
        </w:rPr>
        <w:t>ода</w:t>
      </w:r>
      <w:r w:rsidRPr="005F6ADC">
        <w:rPr>
          <w:bCs/>
        </w:rPr>
        <w:t xml:space="preserve"> № </w:t>
      </w:r>
      <w:r w:rsidR="00384CDA">
        <w:rPr>
          <w:bCs/>
        </w:rPr>
        <w:t>346</w:t>
      </w:r>
      <w:r w:rsidR="00FC1A30">
        <w:rPr>
          <w:bCs/>
        </w:rPr>
        <w:t xml:space="preserve"> «Вопросы Министерства юстиции Республики Дагестан»</w:t>
      </w:r>
      <w:r w:rsidRPr="005F6ADC">
        <w:rPr>
          <w:bCs/>
        </w:rPr>
        <w:t>,</w:t>
      </w:r>
    </w:p>
    <w:p w:rsidR="00384CDA" w:rsidRDefault="00384CDA" w:rsidP="00EA758E">
      <w:pPr>
        <w:autoSpaceDE w:val="0"/>
        <w:autoSpaceDN w:val="0"/>
        <w:adjustRightInd w:val="0"/>
        <w:spacing w:after="0" w:line="240" w:lineRule="auto"/>
        <w:ind w:left="284" w:firstLine="850"/>
        <w:jc w:val="both"/>
      </w:pPr>
    </w:p>
    <w:p w:rsidR="005F6ADC" w:rsidRPr="005F6ADC" w:rsidRDefault="005F6ADC" w:rsidP="00EA758E">
      <w:pPr>
        <w:spacing w:line="240" w:lineRule="auto"/>
        <w:ind w:left="284" w:firstLine="850"/>
        <w:jc w:val="both"/>
        <w:rPr>
          <w:lang w:bidi="ru-RU"/>
        </w:rPr>
      </w:pPr>
      <w:r w:rsidRPr="005F6ADC">
        <w:rPr>
          <w:lang w:bidi="ru-RU"/>
        </w:rPr>
        <w:t>приказываю:</w:t>
      </w:r>
    </w:p>
    <w:p w:rsidR="005F6ADC" w:rsidRPr="005F6ADC" w:rsidRDefault="005F6ADC" w:rsidP="00EA758E">
      <w:pPr>
        <w:spacing w:after="0" w:line="240" w:lineRule="auto"/>
        <w:ind w:left="284" w:firstLine="850"/>
        <w:jc w:val="both"/>
        <w:rPr>
          <w:lang w:bidi="ru-RU"/>
        </w:rPr>
      </w:pPr>
      <w:r w:rsidRPr="005F6ADC">
        <w:rPr>
          <w:lang w:bidi="ru-RU"/>
        </w:rPr>
        <w:t>1. Объявить конкурс на включение в кадровый резерв для замещения вакантных должностей государственной гражданской службы Республики Дагестан в</w:t>
      </w:r>
      <w:r w:rsidR="00384CDA">
        <w:rPr>
          <w:lang w:bidi="ru-RU"/>
        </w:rPr>
        <w:t>управлении записи актов гражданского состояния</w:t>
      </w:r>
      <w:r>
        <w:rPr>
          <w:lang w:bidi="ru-RU"/>
        </w:rPr>
        <w:t xml:space="preserve"> Министерства</w:t>
      </w:r>
      <w:r w:rsidRPr="005F6ADC">
        <w:rPr>
          <w:lang w:bidi="ru-RU"/>
        </w:rPr>
        <w:t xml:space="preserve"> юстиции Республики Дагестан</w:t>
      </w:r>
      <w:r w:rsidR="00FC583E">
        <w:rPr>
          <w:lang w:bidi="ru-RU"/>
        </w:rPr>
        <w:t xml:space="preserve"> по </w:t>
      </w:r>
      <w:r w:rsidRPr="005F6ADC">
        <w:rPr>
          <w:lang w:bidi="ru-RU"/>
        </w:rPr>
        <w:t>главной, ведущей и старшей групп</w:t>
      </w:r>
      <w:r w:rsidR="00FC583E">
        <w:rPr>
          <w:lang w:bidi="ru-RU"/>
        </w:rPr>
        <w:t>ам</w:t>
      </w:r>
      <w:r w:rsidRPr="005F6ADC">
        <w:rPr>
          <w:lang w:bidi="ru-RU"/>
        </w:rPr>
        <w:t xml:space="preserve"> должностей (далее </w:t>
      </w:r>
      <w:r w:rsidR="00384CDA">
        <w:rPr>
          <w:lang w:bidi="ru-RU"/>
        </w:rPr>
        <w:t>–</w:t>
      </w:r>
      <w:r w:rsidR="00FC1A30">
        <w:rPr>
          <w:lang w:bidi="ru-RU"/>
        </w:rPr>
        <w:t>к</w:t>
      </w:r>
      <w:r w:rsidRPr="005F6ADC">
        <w:rPr>
          <w:lang w:bidi="ru-RU"/>
        </w:rPr>
        <w:t xml:space="preserve">онкурс) и утвердить текст об объявлении конкурса согласно </w:t>
      </w:r>
      <w:r w:rsidR="005364A9">
        <w:rPr>
          <w:lang w:bidi="ru-RU"/>
        </w:rPr>
        <w:t>п</w:t>
      </w:r>
      <w:r w:rsidRPr="005F6ADC">
        <w:rPr>
          <w:lang w:bidi="ru-RU"/>
        </w:rPr>
        <w:t xml:space="preserve">риложению к настоящему </w:t>
      </w:r>
      <w:r w:rsidR="005364A9">
        <w:rPr>
          <w:lang w:bidi="ru-RU"/>
        </w:rPr>
        <w:t>п</w:t>
      </w:r>
      <w:r w:rsidRPr="005F6ADC">
        <w:rPr>
          <w:lang w:bidi="ru-RU"/>
        </w:rPr>
        <w:t>риказу.</w:t>
      </w:r>
    </w:p>
    <w:p w:rsidR="005F6ADC" w:rsidRPr="005F6ADC" w:rsidRDefault="005F6ADC" w:rsidP="00EA758E">
      <w:pPr>
        <w:spacing w:after="0" w:line="240" w:lineRule="auto"/>
        <w:ind w:left="284" w:firstLine="850"/>
        <w:jc w:val="both"/>
        <w:rPr>
          <w:lang w:bidi="ru-RU"/>
        </w:rPr>
      </w:pPr>
      <w:r w:rsidRPr="005F6ADC">
        <w:t xml:space="preserve">2. </w:t>
      </w:r>
      <w:r w:rsidR="006D63D4">
        <w:t>Отделу по делам архивов</w:t>
      </w:r>
      <w:r w:rsidRPr="005F6ADC">
        <w:t xml:space="preserve"> (Кочеткова Т.Ф.) разместить настоящий приказ на официальном сайте Министерства юстиции Республики Дагестан в информационно-коммуникационной сети «Интернет» (</w:t>
      </w:r>
      <w:hyperlink r:id="rId11" w:history="1">
        <w:r w:rsidRPr="005F6ADC">
          <w:t>http://minyustrd.ru</w:t>
        </w:r>
      </w:hyperlink>
      <w:r w:rsidRPr="005F6ADC">
        <w:t>).</w:t>
      </w:r>
      <w:r w:rsidRPr="005F6ADC">
        <w:tab/>
      </w:r>
    </w:p>
    <w:p w:rsidR="005F6ADC" w:rsidRPr="005F6ADC" w:rsidRDefault="005F6ADC" w:rsidP="00EA758E">
      <w:pPr>
        <w:spacing w:after="0" w:line="240" w:lineRule="auto"/>
        <w:ind w:left="284" w:firstLine="850"/>
        <w:jc w:val="both"/>
      </w:pPr>
      <w:r w:rsidRPr="005F6ADC">
        <w:lastRenderedPageBreak/>
        <w:t xml:space="preserve">3. </w:t>
      </w:r>
      <w:r w:rsidR="00384CDA">
        <w:t>Управлению</w:t>
      </w:r>
      <w:r w:rsidRPr="005F6ADC">
        <w:t xml:space="preserve"> государственной службы, кадров и делопроизводства  (</w:t>
      </w:r>
      <w:r w:rsidR="00EF6152">
        <w:t>Расулов К.Ш.</w:t>
      </w:r>
      <w:r w:rsidRPr="005F6ADC">
        <w:t xml:space="preserve">) разместить объявление о приеме документов для участия в </w:t>
      </w:r>
      <w:r w:rsidR="00EF6152">
        <w:t>к</w:t>
      </w:r>
      <w:r w:rsidRPr="005F6ADC">
        <w:t xml:space="preserve">онкурсе </w:t>
      </w:r>
      <w:r w:rsidR="005364A9">
        <w:t xml:space="preserve">и </w:t>
      </w:r>
      <w:r w:rsidRPr="005F6ADC">
        <w:t xml:space="preserve">информацию о </w:t>
      </w:r>
      <w:r w:rsidR="00EF6152">
        <w:t>к</w:t>
      </w:r>
      <w:r w:rsidRPr="005F6ADC">
        <w:t>онкурсе в государственной информационной системе в области государственной службы в информационно-коммуникационной сети «Интернет» (Федеральный портал государственной службы и управленческих кадров (</w:t>
      </w:r>
      <w:hyperlink r:id="rId12" w:history="1">
        <w:r w:rsidRPr="005F6ADC">
          <w:rPr>
            <w:iCs/>
          </w:rPr>
          <w:t>https://gossluzhba.gov.ru</w:t>
        </w:r>
      </w:hyperlink>
      <w:r w:rsidRPr="005F6ADC">
        <w:t>)</w:t>
      </w:r>
      <w:r w:rsidR="00E731BD">
        <w:t xml:space="preserve">, </w:t>
      </w:r>
      <w:r w:rsidR="006F5F30">
        <w:t xml:space="preserve">на </w:t>
      </w:r>
      <w:r w:rsidRPr="005F6ADC">
        <w:rPr>
          <w:iCs/>
        </w:rPr>
        <w:t>Республиканск</w:t>
      </w:r>
      <w:r w:rsidR="005364A9">
        <w:rPr>
          <w:iCs/>
        </w:rPr>
        <w:t>ом</w:t>
      </w:r>
      <w:r w:rsidRPr="005F6ADC">
        <w:rPr>
          <w:iCs/>
        </w:rPr>
        <w:t xml:space="preserve"> портал</w:t>
      </w:r>
      <w:r w:rsidR="005364A9">
        <w:rPr>
          <w:iCs/>
        </w:rPr>
        <w:t>е</w:t>
      </w:r>
      <w:r w:rsidRPr="005F6ADC">
        <w:rPr>
          <w:iCs/>
        </w:rPr>
        <w:t xml:space="preserve"> государственной службы и кадров (</w:t>
      </w:r>
      <w:hyperlink r:id="rId13" w:history="1">
        <w:r w:rsidRPr="005F6ADC">
          <w:rPr>
            <w:iCs/>
          </w:rPr>
          <w:t>https://www.daggossluzhba.ru</w:t>
        </w:r>
      </w:hyperlink>
      <w:r w:rsidRPr="005F6ADC">
        <w:rPr>
          <w:iCs/>
        </w:rPr>
        <w:t>)</w:t>
      </w:r>
      <w:r w:rsidR="00EF6152">
        <w:rPr>
          <w:iCs/>
        </w:rPr>
        <w:t xml:space="preserve"> и организовать проведение конкурса.</w:t>
      </w:r>
    </w:p>
    <w:p w:rsidR="005F6ADC" w:rsidRDefault="00EF6152" w:rsidP="00EA758E">
      <w:pPr>
        <w:spacing w:after="0" w:line="240" w:lineRule="auto"/>
        <w:ind w:left="284" w:firstLine="850"/>
        <w:jc w:val="both"/>
      </w:pPr>
      <w:r>
        <w:t>4</w:t>
      </w:r>
      <w:r w:rsidR="005F6ADC" w:rsidRPr="005F6ADC">
        <w:t>. Контроль за исполнением настоящего приказа оставляю за собой.</w:t>
      </w:r>
    </w:p>
    <w:p w:rsidR="00384CDA" w:rsidRPr="005F6ADC" w:rsidRDefault="00384CDA" w:rsidP="00EA758E">
      <w:pPr>
        <w:spacing w:after="0" w:line="240" w:lineRule="auto"/>
        <w:ind w:left="284" w:firstLine="850"/>
        <w:jc w:val="both"/>
      </w:pPr>
    </w:p>
    <w:p w:rsidR="005F6ADC" w:rsidRPr="005F6ADC" w:rsidRDefault="005F6ADC" w:rsidP="00EA758E">
      <w:pPr>
        <w:spacing w:after="0" w:line="240" w:lineRule="auto"/>
        <w:ind w:left="284" w:firstLine="850"/>
        <w:jc w:val="both"/>
      </w:pPr>
    </w:p>
    <w:p w:rsidR="005F6ADC" w:rsidRPr="005F6ADC" w:rsidRDefault="005F6ADC" w:rsidP="00EA758E">
      <w:pPr>
        <w:spacing w:after="0" w:line="240" w:lineRule="auto"/>
        <w:ind w:left="284" w:firstLine="850"/>
        <w:jc w:val="both"/>
      </w:pPr>
      <w:r w:rsidRPr="005F6ADC">
        <w:t xml:space="preserve">Министр                                                      </w:t>
      </w:r>
      <w:r w:rsidR="00EA758E">
        <w:tab/>
      </w:r>
      <w:r w:rsidR="00EA758E">
        <w:tab/>
      </w:r>
      <w:r w:rsidRPr="005F6ADC">
        <w:t xml:space="preserve"> К.С. Сефикурбанов</w:t>
      </w:r>
    </w:p>
    <w:p w:rsidR="00A0665E" w:rsidRDefault="00A0665E" w:rsidP="006111C1">
      <w:pPr>
        <w:rPr>
          <w:lang w:bidi="ru-RU"/>
        </w:rPr>
      </w:pPr>
    </w:p>
    <w:p w:rsidR="006D63D4" w:rsidRDefault="006D63D4" w:rsidP="001C7C5C">
      <w:pPr>
        <w:spacing w:after="0" w:line="240" w:lineRule="auto"/>
        <w:jc w:val="center"/>
        <w:rPr>
          <w:lang w:bidi="ru-RU"/>
        </w:rPr>
      </w:pPr>
    </w:p>
    <w:p w:rsidR="006D63D4" w:rsidRDefault="006D63D4" w:rsidP="001C7C5C">
      <w:pPr>
        <w:spacing w:after="0" w:line="240" w:lineRule="auto"/>
        <w:jc w:val="center"/>
        <w:rPr>
          <w:lang w:bidi="ru-RU"/>
        </w:rPr>
      </w:pPr>
    </w:p>
    <w:p w:rsidR="006D63D4" w:rsidRDefault="006D63D4" w:rsidP="001C7C5C">
      <w:pPr>
        <w:spacing w:after="0" w:line="240" w:lineRule="auto"/>
        <w:jc w:val="center"/>
        <w:rPr>
          <w:lang w:bidi="ru-RU"/>
        </w:rPr>
      </w:pPr>
    </w:p>
    <w:p w:rsidR="006D63D4" w:rsidRDefault="006D63D4" w:rsidP="001C7C5C">
      <w:pPr>
        <w:spacing w:after="0" w:line="240" w:lineRule="auto"/>
        <w:jc w:val="center"/>
        <w:rPr>
          <w:lang w:bidi="ru-RU"/>
        </w:rPr>
      </w:pPr>
    </w:p>
    <w:p w:rsidR="006D63D4" w:rsidRDefault="006D63D4" w:rsidP="001C7C5C">
      <w:pPr>
        <w:spacing w:after="0" w:line="240" w:lineRule="auto"/>
        <w:jc w:val="center"/>
        <w:rPr>
          <w:lang w:bidi="ru-RU"/>
        </w:rPr>
      </w:pPr>
    </w:p>
    <w:p w:rsidR="006D63D4" w:rsidRDefault="006D63D4" w:rsidP="001C7C5C">
      <w:pPr>
        <w:spacing w:after="0" w:line="240" w:lineRule="auto"/>
        <w:jc w:val="center"/>
        <w:rPr>
          <w:lang w:bidi="ru-RU"/>
        </w:rPr>
      </w:pPr>
    </w:p>
    <w:p w:rsidR="006D63D4" w:rsidRDefault="006D63D4" w:rsidP="001C7C5C">
      <w:pPr>
        <w:spacing w:after="0" w:line="240" w:lineRule="auto"/>
        <w:jc w:val="center"/>
        <w:rPr>
          <w:lang w:bidi="ru-RU"/>
        </w:rPr>
      </w:pPr>
    </w:p>
    <w:p w:rsidR="006D63D4" w:rsidRDefault="006D63D4" w:rsidP="001C7C5C">
      <w:pPr>
        <w:spacing w:after="0" w:line="240" w:lineRule="auto"/>
        <w:jc w:val="center"/>
        <w:rPr>
          <w:lang w:bidi="ru-RU"/>
        </w:rPr>
      </w:pPr>
    </w:p>
    <w:p w:rsidR="006D63D4" w:rsidRDefault="006D63D4" w:rsidP="001C7C5C">
      <w:pPr>
        <w:spacing w:after="0" w:line="240" w:lineRule="auto"/>
        <w:jc w:val="center"/>
        <w:rPr>
          <w:lang w:bidi="ru-RU"/>
        </w:rPr>
      </w:pPr>
    </w:p>
    <w:p w:rsidR="006D63D4" w:rsidRDefault="006D63D4" w:rsidP="001C7C5C">
      <w:pPr>
        <w:spacing w:after="0" w:line="240" w:lineRule="auto"/>
        <w:jc w:val="center"/>
        <w:rPr>
          <w:lang w:bidi="ru-RU"/>
        </w:rPr>
      </w:pPr>
    </w:p>
    <w:p w:rsidR="006D63D4" w:rsidRDefault="006D63D4" w:rsidP="001C7C5C">
      <w:pPr>
        <w:spacing w:after="0" w:line="240" w:lineRule="auto"/>
        <w:jc w:val="center"/>
        <w:rPr>
          <w:lang w:bidi="ru-RU"/>
        </w:rPr>
      </w:pPr>
    </w:p>
    <w:p w:rsidR="006D63D4" w:rsidRDefault="006D63D4" w:rsidP="001C7C5C">
      <w:pPr>
        <w:spacing w:after="0" w:line="240" w:lineRule="auto"/>
        <w:jc w:val="center"/>
        <w:rPr>
          <w:lang w:bidi="ru-RU"/>
        </w:rPr>
      </w:pPr>
    </w:p>
    <w:p w:rsidR="006D63D4" w:rsidRDefault="006D63D4" w:rsidP="001C7C5C">
      <w:pPr>
        <w:spacing w:after="0" w:line="240" w:lineRule="auto"/>
        <w:jc w:val="center"/>
        <w:rPr>
          <w:lang w:bidi="ru-RU"/>
        </w:rPr>
      </w:pPr>
    </w:p>
    <w:p w:rsidR="006D63D4" w:rsidRDefault="006D63D4" w:rsidP="001C7C5C">
      <w:pPr>
        <w:spacing w:after="0" w:line="240" w:lineRule="auto"/>
        <w:jc w:val="center"/>
        <w:rPr>
          <w:lang w:bidi="ru-RU"/>
        </w:rPr>
      </w:pPr>
    </w:p>
    <w:p w:rsidR="006D63D4" w:rsidRDefault="006D63D4" w:rsidP="001C7C5C">
      <w:pPr>
        <w:spacing w:after="0" w:line="240" w:lineRule="auto"/>
        <w:jc w:val="center"/>
        <w:rPr>
          <w:lang w:bidi="ru-RU"/>
        </w:rPr>
      </w:pPr>
    </w:p>
    <w:p w:rsidR="006D63D4" w:rsidRDefault="006D63D4" w:rsidP="001C7C5C">
      <w:pPr>
        <w:spacing w:after="0" w:line="240" w:lineRule="auto"/>
        <w:jc w:val="center"/>
        <w:rPr>
          <w:lang w:bidi="ru-RU"/>
        </w:rPr>
      </w:pPr>
    </w:p>
    <w:p w:rsidR="006D63D4" w:rsidRDefault="006D63D4" w:rsidP="001C7C5C">
      <w:pPr>
        <w:spacing w:after="0" w:line="240" w:lineRule="auto"/>
        <w:jc w:val="center"/>
        <w:rPr>
          <w:lang w:bidi="ru-RU"/>
        </w:rPr>
      </w:pPr>
    </w:p>
    <w:p w:rsidR="006D63D4" w:rsidRDefault="006D63D4" w:rsidP="001C7C5C">
      <w:pPr>
        <w:spacing w:after="0" w:line="240" w:lineRule="auto"/>
        <w:jc w:val="center"/>
        <w:rPr>
          <w:lang w:bidi="ru-RU"/>
        </w:rPr>
      </w:pPr>
    </w:p>
    <w:p w:rsidR="006D63D4" w:rsidRDefault="006D63D4" w:rsidP="001C7C5C">
      <w:pPr>
        <w:spacing w:after="0" w:line="240" w:lineRule="auto"/>
        <w:jc w:val="center"/>
        <w:rPr>
          <w:lang w:bidi="ru-RU"/>
        </w:rPr>
      </w:pPr>
    </w:p>
    <w:p w:rsidR="006D63D4" w:rsidRDefault="006D63D4" w:rsidP="001C7C5C">
      <w:pPr>
        <w:spacing w:after="0" w:line="240" w:lineRule="auto"/>
        <w:jc w:val="center"/>
        <w:rPr>
          <w:lang w:bidi="ru-RU"/>
        </w:rPr>
      </w:pPr>
    </w:p>
    <w:p w:rsidR="006D63D4" w:rsidRDefault="006D63D4" w:rsidP="001C7C5C">
      <w:pPr>
        <w:spacing w:after="0" w:line="240" w:lineRule="auto"/>
        <w:jc w:val="center"/>
        <w:rPr>
          <w:lang w:bidi="ru-RU"/>
        </w:rPr>
      </w:pPr>
    </w:p>
    <w:p w:rsidR="006D63D4" w:rsidRDefault="006D63D4" w:rsidP="001C7C5C">
      <w:pPr>
        <w:spacing w:after="0" w:line="240" w:lineRule="auto"/>
        <w:jc w:val="center"/>
        <w:rPr>
          <w:lang w:bidi="ru-RU"/>
        </w:rPr>
      </w:pPr>
    </w:p>
    <w:p w:rsidR="006D63D4" w:rsidRDefault="006D63D4" w:rsidP="001C7C5C">
      <w:pPr>
        <w:spacing w:after="0" w:line="240" w:lineRule="auto"/>
        <w:jc w:val="center"/>
        <w:rPr>
          <w:lang w:bidi="ru-RU"/>
        </w:rPr>
      </w:pPr>
    </w:p>
    <w:p w:rsidR="006D63D4" w:rsidRDefault="006D63D4" w:rsidP="001C7C5C">
      <w:pPr>
        <w:spacing w:after="0" w:line="240" w:lineRule="auto"/>
        <w:jc w:val="center"/>
        <w:rPr>
          <w:lang w:bidi="ru-RU"/>
        </w:rPr>
      </w:pPr>
    </w:p>
    <w:p w:rsidR="006D63D4" w:rsidRDefault="006D63D4" w:rsidP="001C7C5C">
      <w:pPr>
        <w:spacing w:after="0" w:line="240" w:lineRule="auto"/>
        <w:jc w:val="center"/>
        <w:rPr>
          <w:lang w:bidi="ru-RU"/>
        </w:rPr>
      </w:pPr>
    </w:p>
    <w:p w:rsidR="006210D0" w:rsidRDefault="006210D0" w:rsidP="00B6774F">
      <w:pPr>
        <w:spacing w:after="0" w:line="240" w:lineRule="auto"/>
        <w:rPr>
          <w:lang w:bidi="ru-RU"/>
        </w:rPr>
      </w:pPr>
    </w:p>
    <w:p w:rsidR="00E731BD" w:rsidRDefault="00E731BD" w:rsidP="00B6774F">
      <w:pPr>
        <w:spacing w:after="0" w:line="240" w:lineRule="auto"/>
        <w:rPr>
          <w:lang w:bidi="ru-RU"/>
        </w:rPr>
      </w:pPr>
    </w:p>
    <w:p w:rsidR="00E731BD" w:rsidRDefault="00E731BD" w:rsidP="00B6774F">
      <w:pPr>
        <w:spacing w:after="0" w:line="240" w:lineRule="auto"/>
        <w:rPr>
          <w:lang w:bidi="ru-RU"/>
        </w:rPr>
      </w:pPr>
    </w:p>
    <w:p w:rsidR="00EA758E" w:rsidRDefault="00EA758E" w:rsidP="00B6774F">
      <w:pPr>
        <w:spacing w:after="0" w:line="240" w:lineRule="auto"/>
        <w:rPr>
          <w:lang w:bidi="ru-RU"/>
        </w:rPr>
      </w:pPr>
    </w:p>
    <w:p w:rsidR="00E731BD" w:rsidRDefault="00E731BD" w:rsidP="00B6774F">
      <w:pPr>
        <w:spacing w:after="0" w:line="240" w:lineRule="auto"/>
        <w:rPr>
          <w:bCs/>
          <w:lang w:bidi="ru-RU"/>
        </w:rPr>
      </w:pPr>
    </w:p>
    <w:p w:rsidR="006210D0" w:rsidRDefault="006210D0" w:rsidP="00B6774F">
      <w:pPr>
        <w:spacing w:after="0" w:line="240" w:lineRule="auto"/>
        <w:rPr>
          <w:bCs/>
          <w:lang w:bidi="ru-RU"/>
        </w:rPr>
      </w:pPr>
    </w:p>
    <w:p w:rsidR="006D63D4" w:rsidRPr="006D63D4" w:rsidRDefault="006D63D4" w:rsidP="006D63D4">
      <w:pPr>
        <w:spacing w:after="0" w:line="240" w:lineRule="auto"/>
        <w:ind w:left="5664"/>
        <w:jc w:val="center"/>
        <w:rPr>
          <w:bCs/>
          <w:lang w:bidi="ru-RU"/>
        </w:rPr>
      </w:pPr>
      <w:r w:rsidRPr="006D63D4">
        <w:rPr>
          <w:bCs/>
          <w:lang w:bidi="ru-RU"/>
        </w:rPr>
        <w:lastRenderedPageBreak/>
        <w:t>Приложение</w:t>
      </w:r>
      <w:r w:rsidRPr="006D63D4">
        <w:rPr>
          <w:bCs/>
          <w:lang w:bidi="ru-RU"/>
        </w:rPr>
        <w:br/>
        <w:t>к приказу Минюста РД</w:t>
      </w:r>
    </w:p>
    <w:p w:rsidR="006D63D4" w:rsidRPr="006D63D4" w:rsidRDefault="006D63D4" w:rsidP="006D63D4">
      <w:pPr>
        <w:spacing w:after="0" w:line="240" w:lineRule="auto"/>
        <w:ind w:left="5664"/>
        <w:jc w:val="center"/>
        <w:rPr>
          <w:bCs/>
          <w:lang w:bidi="ru-RU"/>
        </w:rPr>
      </w:pPr>
      <w:r w:rsidRPr="006D63D4">
        <w:rPr>
          <w:bCs/>
          <w:lang w:bidi="ru-RU"/>
        </w:rPr>
        <w:t>№</w:t>
      </w:r>
      <w:r w:rsidR="00EA758E">
        <w:rPr>
          <w:bCs/>
          <w:lang w:bidi="ru-RU"/>
        </w:rPr>
        <w:t xml:space="preserve">73-ОД </w:t>
      </w:r>
      <w:r w:rsidRPr="006D63D4">
        <w:rPr>
          <w:bCs/>
          <w:lang w:bidi="ru-RU"/>
        </w:rPr>
        <w:t xml:space="preserve">от </w:t>
      </w:r>
      <w:r w:rsidR="00EA758E">
        <w:rPr>
          <w:bCs/>
          <w:lang w:bidi="ru-RU"/>
        </w:rPr>
        <w:t>08.06.</w:t>
      </w:r>
      <w:r w:rsidRPr="006D63D4">
        <w:rPr>
          <w:bCs/>
          <w:lang w:bidi="ru-RU"/>
        </w:rPr>
        <w:t>20</w:t>
      </w:r>
      <w:r w:rsidR="00B6774F">
        <w:rPr>
          <w:bCs/>
          <w:lang w:bidi="ru-RU"/>
        </w:rPr>
        <w:t>20</w:t>
      </w:r>
      <w:r w:rsidRPr="006D63D4">
        <w:rPr>
          <w:bCs/>
          <w:lang w:bidi="ru-RU"/>
        </w:rPr>
        <w:t xml:space="preserve"> г.</w:t>
      </w:r>
    </w:p>
    <w:p w:rsidR="006D63D4" w:rsidRPr="006D63D4" w:rsidRDefault="006D63D4" w:rsidP="006D63D4">
      <w:pPr>
        <w:spacing w:after="0" w:line="240" w:lineRule="auto"/>
        <w:rPr>
          <w:b/>
          <w:bCs/>
          <w:lang w:bidi="ru-RU"/>
        </w:rPr>
      </w:pPr>
    </w:p>
    <w:p w:rsidR="006D63D4" w:rsidRPr="006D63D4" w:rsidRDefault="006D63D4" w:rsidP="006210D0">
      <w:pPr>
        <w:spacing w:after="0" w:line="240" w:lineRule="auto"/>
        <w:ind w:firstLine="426"/>
        <w:jc w:val="both"/>
        <w:rPr>
          <w:lang w:bidi="ru-RU"/>
        </w:rPr>
      </w:pPr>
      <w:r w:rsidRPr="006D63D4">
        <w:rPr>
          <w:b/>
          <w:bCs/>
          <w:lang w:bidi="ru-RU"/>
        </w:rPr>
        <w:t xml:space="preserve">Министерство юстиции Республики Дагестан </w:t>
      </w:r>
      <w:r w:rsidRPr="006D63D4">
        <w:rPr>
          <w:lang w:bidi="ru-RU"/>
        </w:rPr>
        <w:t>объявляет о приеме документов для участия в конкурсе на включение в кадровый резерв для замещения вакантных должностей государственной гражданской службы Республики Дагестан</w:t>
      </w:r>
      <w:r w:rsidR="00EF6D70">
        <w:rPr>
          <w:lang w:bidi="ru-RU"/>
        </w:rPr>
        <w:t xml:space="preserve"> в </w:t>
      </w:r>
      <w:r w:rsidR="00B6774F">
        <w:rPr>
          <w:lang w:bidi="ru-RU"/>
        </w:rPr>
        <w:t>управлениизаписи актов гражданского состояния</w:t>
      </w:r>
      <w:r w:rsidR="00EF6D70">
        <w:rPr>
          <w:lang w:bidi="ru-RU"/>
        </w:rPr>
        <w:t xml:space="preserve"> Министерства юстиции Республики Дагестан</w:t>
      </w:r>
      <w:r w:rsidRPr="006D63D4">
        <w:rPr>
          <w:lang w:bidi="ru-RU"/>
        </w:rPr>
        <w:t>:</w:t>
      </w:r>
    </w:p>
    <w:p w:rsidR="006D63D4" w:rsidRPr="006D63D4" w:rsidRDefault="00836EBF" w:rsidP="005A3EBE">
      <w:pPr>
        <w:spacing w:after="0" w:line="240" w:lineRule="auto"/>
        <w:ind w:firstLine="426"/>
        <w:jc w:val="both"/>
        <w:rPr>
          <w:lang w:bidi="ru-RU"/>
        </w:rPr>
      </w:pPr>
      <w:r>
        <w:rPr>
          <w:lang w:bidi="ru-RU"/>
        </w:rPr>
        <w:t xml:space="preserve">- </w:t>
      </w:r>
      <w:r w:rsidR="006D63D4" w:rsidRPr="006D63D4">
        <w:rPr>
          <w:lang w:bidi="ru-RU"/>
        </w:rPr>
        <w:t>главной группы должностей;</w:t>
      </w:r>
    </w:p>
    <w:p w:rsidR="006D63D4" w:rsidRPr="006D63D4" w:rsidRDefault="00836EBF" w:rsidP="005A3EBE">
      <w:pPr>
        <w:spacing w:after="0" w:line="240" w:lineRule="auto"/>
        <w:ind w:firstLine="426"/>
        <w:jc w:val="both"/>
        <w:rPr>
          <w:lang w:bidi="ru-RU"/>
        </w:rPr>
      </w:pPr>
      <w:r>
        <w:rPr>
          <w:lang w:bidi="ru-RU"/>
        </w:rPr>
        <w:t xml:space="preserve">- </w:t>
      </w:r>
      <w:r w:rsidR="006D63D4" w:rsidRPr="006D63D4">
        <w:rPr>
          <w:lang w:bidi="ru-RU"/>
        </w:rPr>
        <w:t>ведущей группы должностей;</w:t>
      </w:r>
    </w:p>
    <w:p w:rsidR="006D63D4" w:rsidRPr="006D63D4" w:rsidRDefault="00836EBF" w:rsidP="005A3EBE">
      <w:pPr>
        <w:spacing w:after="0" w:line="240" w:lineRule="auto"/>
        <w:ind w:firstLine="426"/>
        <w:jc w:val="both"/>
        <w:rPr>
          <w:lang w:bidi="ru-RU"/>
        </w:rPr>
      </w:pPr>
      <w:r>
        <w:rPr>
          <w:lang w:bidi="ru-RU"/>
        </w:rPr>
        <w:t xml:space="preserve">- </w:t>
      </w:r>
      <w:r w:rsidR="006D63D4" w:rsidRPr="006D63D4">
        <w:rPr>
          <w:lang w:bidi="ru-RU"/>
        </w:rPr>
        <w:t>старшей группы должностей.</w:t>
      </w:r>
    </w:p>
    <w:p w:rsidR="006D63D4" w:rsidRPr="006D63D4" w:rsidRDefault="006D63D4" w:rsidP="006D63D4">
      <w:pPr>
        <w:spacing w:after="0" w:line="240" w:lineRule="auto"/>
        <w:jc w:val="both"/>
        <w:rPr>
          <w:lang w:bidi="ru-RU"/>
        </w:rPr>
      </w:pPr>
      <w:r w:rsidRPr="006D63D4">
        <w:rPr>
          <w:lang w:bidi="ru-RU"/>
        </w:rPr>
        <w:tab/>
        <w:t>В конкурсе могут принять участие граждане Российской Федерации, достигшие возраста 18 лет, владеющие государственным языком Российской Федерации и соответствующие следующим квалификационным требованиям:</w:t>
      </w:r>
    </w:p>
    <w:p w:rsidR="006D63D4" w:rsidRPr="006D63D4" w:rsidRDefault="006D63D4" w:rsidP="006D63D4">
      <w:pPr>
        <w:spacing w:after="0" w:line="240" w:lineRule="auto"/>
        <w:jc w:val="both"/>
        <w:rPr>
          <w:b/>
          <w:lang w:bidi="ru-RU"/>
        </w:rPr>
      </w:pPr>
      <w:r w:rsidRPr="006D63D4">
        <w:rPr>
          <w:lang w:bidi="ru-RU"/>
        </w:rPr>
        <w:tab/>
      </w:r>
      <w:r w:rsidRPr="006D63D4">
        <w:rPr>
          <w:b/>
          <w:lang w:bidi="ru-RU"/>
        </w:rPr>
        <w:t>для старшей и ведущей группы  должностей</w:t>
      </w:r>
      <w:r w:rsidR="00836EBF">
        <w:rPr>
          <w:b/>
          <w:lang w:bidi="ru-RU"/>
        </w:rPr>
        <w:t>:</w:t>
      </w:r>
    </w:p>
    <w:p w:rsidR="006D63D4" w:rsidRPr="006D63D4" w:rsidRDefault="00836EBF" w:rsidP="005A3EBE">
      <w:pPr>
        <w:spacing w:after="0" w:line="240" w:lineRule="auto"/>
        <w:jc w:val="both"/>
        <w:rPr>
          <w:lang w:bidi="ru-RU"/>
        </w:rPr>
      </w:pPr>
      <w:r>
        <w:rPr>
          <w:lang w:bidi="ru-RU"/>
        </w:rPr>
        <w:t xml:space="preserve">- </w:t>
      </w:r>
      <w:r w:rsidR="006D63D4" w:rsidRPr="006D63D4">
        <w:rPr>
          <w:lang w:bidi="ru-RU"/>
        </w:rPr>
        <w:t xml:space="preserve">наличие высшего образования </w:t>
      </w:r>
      <w:r w:rsidR="006D63D4" w:rsidRPr="006D63D4">
        <w:rPr>
          <w:color w:val="000000"/>
          <w:shd w:val="clear" w:color="auto" w:fill="FFFFFF"/>
        </w:rPr>
        <w:t>(не ниже уровня бакалавриата);</w:t>
      </w:r>
    </w:p>
    <w:p w:rsidR="006D63D4" w:rsidRPr="006D63D4" w:rsidRDefault="00836EBF" w:rsidP="005A3EBE">
      <w:pPr>
        <w:spacing w:after="0" w:line="240" w:lineRule="auto"/>
        <w:jc w:val="both"/>
        <w:rPr>
          <w:lang w:bidi="ru-RU"/>
        </w:rPr>
      </w:pPr>
      <w:r>
        <w:rPr>
          <w:color w:val="000000"/>
          <w:shd w:val="clear" w:color="auto" w:fill="FFFFFF"/>
        </w:rPr>
        <w:t xml:space="preserve">- </w:t>
      </w:r>
      <w:r w:rsidR="006D63D4" w:rsidRPr="006D63D4">
        <w:rPr>
          <w:color w:val="000000"/>
          <w:shd w:val="clear" w:color="auto" w:fill="FFFFFF"/>
        </w:rPr>
        <w:t>без предъявления требований к стажу;</w:t>
      </w:r>
    </w:p>
    <w:p w:rsidR="006D63D4" w:rsidRPr="006D63D4" w:rsidRDefault="006D63D4" w:rsidP="006D63D4">
      <w:pPr>
        <w:spacing w:after="0" w:line="240" w:lineRule="auto"/>
        <w:ind w:left="708"/>
        <w:jc w:val="both"/>
        <w:rPr>
          <w:b/>
          <w:color w:val="000000"/>
          <w:shd w:val="clear" w:color="auto" w:fill="FFFFFF"/>
        </w:rPr>
      </w:pPr>
      <w:r w:rsidRPr="006D63D4">
        <w:rPr>
          <w:b/>
          <w:color w:val="000000"/>
          <w:shd w:val="clear" w:color="auto" w:fill="FFFFFF"/>
        </w:rPr>
        <w:t>для главной группы должностей</w:t>
      </w:r>
      <w:r w:rsidR="00836EBF">
        <w:rPr>
          <w:b/>
          <w:color w:val="000000"/>
          <w:shd w:val="clear" w:color="auto" w:fill="FFFFFF"/>
        </w:rPr>
        <w:t>:</w:t>
      </w:r>
    </w:p>
    <w:p w:rsidR="006D63D4" w:rsidRPr="006D63D4" w:rsidRDefault="00836EBF" w:rsidP="005A3EBE">
      <w:pPr>
        <w:spacing w:after="0" w:line="240" w:lineRule="auto"/>
        <w:ind w:left="426"/>
        <w:jc w:val="both"/>
        <w:rPr>
          <w:lang w:bidi="ru-RU"/>
        </w:rPr>
      </w:pPr>
      <w:r>
        <w:rPr>
          <w:lang w:bidi="ru-RU"/>
        </w:rPr>
        <w:t xml:space="preserve">- </w:t>
      </w:r>
      <w:r w:rsidR="006D63D4" w:rsidRPr="006D63D4">
        <w:rPr>
          <w:lang w:bidi="ru-RU"/>
        </w:rPr>
        <w:t xml:space="preserve">наличие высшего образования </w:t>
      </w:r>
      <w:r w:rsidR="006D63D4" w:rsidRPr="006D63D4">
        <w:rPr>
          <w:color w:val="000000"/>
          <w:shd w:val="clear" w:color="auto" w:fill="FFFFFF"/>
        </w:rPr>
        <w:t>(не ниже уровня магистратуры);</w:t>
      </w:r>
    </w:p>
    <w:p w:rsidR="006D63D4" w:rsidRPr="006D63D4" w:rsidRDefault="00836EBF" w:rsidP="005A3EBE">
      <w:pPr>
        <w:spacing w:after="0" w:line="240" w:lineRule="auto"/>
        <w:jc w:val="both"/>
        <w:rPr>
          <w:lang w:bidi="ru-RU"/>
        </w:rPr>
      </w:pPr>
      <w:r>
        <w:rPr>
          <w:color w:val="000000"/>
          <w:shd w:val="clear" w:color="auto" w:fill="FFFFFF"/>
        </w:rPr>
        <w:t xml:space="preserve"> - </w:t>
      </w:r>
      <w:r w:rsidR="006D63D4" w:rsidRPr="006D63D4">
        <w:rPr>
          <w:color w:val="000000"/>
          <w:shd w:val="clear" w:color="auto" w:fill="FFFFFF"/>
        </w:rPr>
        <w:t xml:space="preserve">стаж государственной гражданской службы или стаж по специальности, направлению подготовки не менее двух лет (для лиц, имеющих дипломы специалиста или магистра с отличием, в течение трех лет со дня выдачи диплома </w:t>
      </w:r>
      <w:r w:rsidR="003313D8">
        <w:rPr>
          <w:color w:val="000000"/>
          <w:shd w:val="clear" w:color="auto" w:fill="FFFFFF"/>
        </w:rPr>
        <w:t>–</w:t>
      </w:r>
      <w:r w:rsidR="006D63D4" w:rsidRPr="006D63D4">
        <w:rPr>
          <w:color w:val="000000"/>
          <w:shd w:val="clear" w:color="auto" w:fill="FFFFFF"/>
        </w:rPr>
        <w:t xml:space="preserve"> не менее одного года стажа государственной гражданской службы или стажа работы по специальности, направлению подготовки);</w:t>
      </w:r>
    </w:p>
    <w:p w:rsidR="006D63D4" w:rsidRPr="006D63D4" w:rsidRDefault="006D63D4" w:rsidP="006D63D4">
      <w:pPr>
        <w:spacing w:after="0" w:line="240" w:lineRule="auto"/>
        <w:ind w:firstLine="708"/>
        <w:jc w:val="both"/>
        <w:rPr>
          <w:color w:val="000000"/>
          <w:shd w:val="clear" w:color="auto" w:fill="FFFFFF"/>
        </w:rPr>
      </w:pPr>
      <w:r w:rsidRPr="006D63D4">
        <w:rPr>
          <w:color w:val="000000"/>
          <w:shd w:val="clear" w:color="auto" w:fill="FFFFFF"/>
        </w:rPr>
        <w:t xml:space="preserve"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государственной гражданской службы или стажу работы по специальности, направлению подготовки для замещения главных должностей федеральной государственной гражданской службы </w:t>
      </w:r>
      <w:r w:rsidR="003313D8">
        <w:rPr>
          <w:color w:val="000000"/>
          <w:shd w:val="clear" w:color="auto" w:fill="FFFFFF"/>
        </w:rPr>
        <w:t>–</w:t>
      </w:r>
      <w:r w:rsidRPr="006D63D4">
        <w:rPr>
          <w:color w:val="000000"/>
          <w:shd w:val="clear" w:color="auto" w:fill="FFFFFF"/>
        </w:rPr>
        <w:t xml:space="preserve"> не менее одного года стажа государственной гражданской службы или стажа работы по специальности, направлению подготовки.</w:t>
      </w:r>
    </w:p>
    <w:p w:rsidR="006D4845" w:rsidRDefault="006D63D4" w:rsidP="006D4845">
      <w:pPr>
        <w:spacing w:after="0" w:line="240" w:lineRule="auto"/>
        <w:ind w:firstLine="284"/>
        <w:jc w:val="both"/>
        <w:rPr>
          <w:color w:val="000000"/>
        </w:rPr>
      </w:pPr>
      <w:r w:rsidRPr="006D63D4">
        <w:rPr>
          <w:b/>
          <w:color w:val="000000"/>
        </w:rPr>
        <w:t>Рекомендуемые специальности, направления подготовки:</w:t>
      </w:r>
    </w:p>
    <w:p w:rsidR="006B4E70" w:rsidRPr="00EF6D70" w:rsidRDefault="006D63D4" w:rsidP="00B6774F">
      <w:pPr>
        <w:spacing w:after="0" w:line="240" w:lineRule="auto"/>
        <w:ind w:firstLine="284"/>
        <w:jc w:val="both"/>
        <w:rPr>
          <w:color w:val="000000"/>
        </w:rPr>
      </w:pPr>
      <w:r w:rsidRPr="006D63D4">
        <w:rPr>
          <w:color w:val="000000"/>
        </w:rPr>
        <w:t>«Юриспруденция»</w:t>
      </w:r>
      <w:r w:rsidR="006D4845">
        <w:t xml:space="preserve">, </w:t>
      </w:r>
      <w:r w:rsidR="006D4845" w:rsidRPr="006D4845">
        <w:t>«Экономика»</w:t>
      </w:r>
      <w:r w:rsidR="006D4845">
        <w:t xml:space="preserve">, </w:t>
      </w:r>
      <w:r w:rsidR="00D456BC">
        <w:t>педагогические специальности</w:t>
      </w:r>
      <w:r w:rsidRPr="006D63D4">
        <w:rPr>
          <w:color w:val="000000"/>
        </w:rPr>
        <w:t xml:space="preserve">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указанной специальности и направлению подготовк</w:t>
      </w:r>
      <w:r>
        <w:rPr>
          <w:color w:val="000000"/>
        </w:rPr>
        <w:t>и</w:t>
      </w:r>
      <w:r w:rsidR="006D4845">
        <w:rPr>
          <w:color w:val="000000"/>
        </w:rPr>
        <w:t>.</w:t>
      </w:r>
    </w:p>
    <w:p w:rsidR="00EF6D70" w:rsidRPr="00B10391" w:rsidRDefault="00EF6D70" w:rsidP="00B6774F">
      <w:pPr>
        <w:widowControl w:val="0"/>
        <w:shd w:val="clear" w:color="auto" w:fill="FFFFFF"/>
        <w:tabs>
          <w:tab w:val="left" w:pos="1126"/>
        </w:tabs>
        <w:spacing w:after="0" w:line="240" w:lineRule="auto"/>
        <w:ind w:firstLine="284"/>
        <w:jc w:val="both"/>
        <w:rPr>
          <w:rFonts w:eastAsia="Garamond"/>
          <w:b/>
          <w:bCs/>
          <w:u w:val="single"/>
        </w:rPr>
      </w:pPr>
      <w:r w:rsidRPr="00EF6D70">
        <w:rPr>
          <w:rFonts w:eastAsia="Garamond"/>
          <w:b/>
          <w:bCs/>
          <w:u w:val="single"/>
        </w:rPr>
        <w:t>Требования к базовым знаниям и умениям</w:t>
      </w:r>
      <w:r w:rsidRPr="00B10391">
        <w:rPr>
          <w:rFonts w:eastAsia="Garamond"/>
          <w:b/>
          <w:bCs/>
          <w:u w:val="single"/>
        </w:rPr>
        <w:t>:</w:t>
      </w:r>
    </w:p>
    <w:p w:rsidR="00EF6D70" w:rsidRPr="00B10391" w:rsidRDefault="00C247A1" w:rsidP="00B6774F">
      <w:pPr>
        <w:widowControl w:val="0"/>
        <w:shd w:val="clear" w:color="auto" w:fill="FFFFFF"/>
        <w:tabs>
          <w:tab w:val="left" w:pos="1126"/>
        </w:tabs>
        <w:spacing w:after="0" w:line="240" w:lineRule="auto"/>
        <w:ind w:firstLine="284"/>
        <w:jc w:val="both"/>
        <w:rPr>
          <w:rFonts w:eastAsia="Garamond"/>
        </w:rPr>
      </w:pPr>
      <w:r>
        <w:rPr>
          <w:rFonts w:eastAsia="Garamond"/>
          <w:bCs/>
        </w:rPr>
        <w:t xml:space="preserve">-    </w:t>
      </w:r>
      <w:r w:rsidR="00EF6D70" w:rsidRPr="00B10391">
        <w:rPr>
          <w:rFonts w:eastAsia="Garamond"/>
          <w:bCs/>
        </w:rPr>
        <w:t>знание государственного языка Российской Федерации (русского языка);</w:t>
      </w:r>
    </w:p>
    <w:p w:rsidR="00EF6D70" w:rsidRPr="00B10391" w:rsidRDefault="00C247A1" w:rsidP="00B6774F">
      <w:pPr>
        <w:widowControl w:val="0"/>
        <w:shd w:val="clear" w:color="auto" w:fill="FFFFFF"/>
        <w:tabs>
          <w:tab w:val="left" w:pos="1126"/>
        </w:tabs>
        <w:spacing w:after="0" w:line="240" w:lineRule="auto"/>
        <w:ind w:firstLine="284"/>
        <w:jc w:val="both"/>
        <w:rPr>
          <w:rFonts w:eastAsia="Garamond"/>
        </w:rPr>
      </w:pPr>
      <w:r>
        <w:rPr>
          <w:rFonts w:eastAsia="Garamond"/>
        </w:rPr>
        <w:t xml:space="preserve">- </w:t>
      </w:r>
      <w:r w:rsidR="00EF6D70" w:rsidRPr="00B10391">
        <w:rPr>
          <w:rFonts w:eastAsia="Garamond"/>
          <w:bCs/>
        </w:rPr>
        <w:t>знание</w:t>
      </w:r>
      <w:r w:rsidR="00EF6D70" w:rsidRPr="00B10391">
        <w:rPr>
          <w:rFonts w:eastAsia="Garamond"/>
        </w:rPr>
        <w:t xml:space="preserve"> основ Конституции Российской Федерации, федеральных конституционных законов, федеральных законов, указов Президента Российской Федерации и постановлений Правительства Российской Федерации, Конституции Республики Дагестан, законов Республики Дагестан, указов и распоряжений Главы Республики Дагестан, постановлений и распоряжений Правительства Республики Дагестан, Положения о Министерстве юстиции Республики Дагестан, </w:t>
      </w:r>
      <w:bookmarkStart w:id="0" w:name="_Hlk41664814"/>
      <w:r w:rsidR="00EF6D70" w:rsidRPr="00B10391">
        <w:rPr>
          <w:rFonts w:eastAsia="Garamond"/>
        </w:rPr>
        <w:lastRenderedPageBreak/>
        <w:t xml:space="preserve">иных нормативных актов и служебных документов, регулирующих соответствующую сферу деятельности применительно к исполнению конкретных должностных обязанностей; </w:t>
      </w:r>
    </w:p>
    <w:p w:rsidR="00EF6D70" w:rsidRPr="00B10391" w:rsidRDefault="00C247A1" w:rsidP="003807AA">
      <w:pPr>
        <w:widowControl w:val="0"/>
        <w:shd w:val="clear" w:color="auto" w:fill="FFFFFF"/>
        <w:tabs>
          <w:tab w:val="left" w:pos="1126"/>
        </w:tabs>
        <w:spacing w:after="0" w:line="240" w:lineRule="auto"/>
        <w:jc w:val="both"/>
        <w:rPr>
          <w:rFonts w:eastAsia="Garamond"/>
        </w:rPr>
      </w:pPr>
      <w:r>
        <w:rPr>
          <w:rFonts w:eastAsia="Garamond"/>
        </w:rPr>
        <w:t>-</w:t>
      </w:r>
      <w:r w:rsidR="00EF6D70" w:rsidRPr="00B10391">
        <w:rPr>
          <w:rFonts w:eastAsia="Garamond"/>
        </w:rPr>
        <w:t xml:space="preserve">знание основ управления и организации труда;  </w:t>
      </w:r>
    </w:p>
    <w:p w:rsidR="00EF6D70" w:rsidRPr="00B10391" w:rsidRDefault="00C247A1" w:rsidP="00B6774F">
      <w:pPr>
        <w:widowControl w:val="0"/>
        <w:shd w:val="clear" w:color="auto" w:fill="FFFFFF"/>
        <w:tabs>
          <w:tab w:val="left" w:pos="1126"/>
        </w:tabs>
        <w:spacing w:after="0" w:line="240" w:lineRule="auto"/>
        <w:jc w:val="both"/>
        <w:rPr>
          <w:rFonts w:eastAsia="Garamond"/>
        </w:rPr>
      </w:pPr>
      <w:r>
        <w:rPr>
          <w:rFonts w:eastAsia="Garamond"/>
        </w:rPr>
        <w:t xml:space="preserve">- </w:t>
      </w:r>
      <w:r w:rsidR="00EF6D70" w:rsidRPr="00B10391">
        <w:rPr>
          <w:rFonts w:eastAsia="Garamond"/>
          <w:bCs/>
        </w:rPr>
        <w:t>знание</w:t>
      </w:r>
      <w:r w:rsidR="00EF6D70" w:rsidRPr="00B10391">
        <w:rPr>
          <w:rFonts w:eastAsia="Garamond"/>
        </w:rPr>
        <w:t xml:space="preserve"> процесса прохождения гражданской службы: норм делового общения; форм и методов работы с применением автоматизированных средств управления;</w:t>
      </w:r>
    </w:p>
    <w:p w:rsidR="00EF6D70" w:rsidRPr="00B10391" w:rsidRDefault="00C247A1" w:rsidP="00B6774F">
      <w:pPr>
        <w:widowControl w:val="0"/>
        <w:shd w:val="clear" w:color="auto" w:fill="FFFFFF"/>
        <w:tabs>
          <w:tab w:val="left" w:pos="1126"/>
        </w:tabs>
        <w:spacing w:after="0" w:line="240" w:lineRule="auto"/>
        <w:jc w:val="both"/>
        <w:rPr>
          <w:rFonts w:eastAsia="Garamond"/>
        </w:rPr>
      </w:pPr>
      <w:r>
        <w:rPr>
          <w:rFonts w:eastAsia="Garamond"/>
        </w:rPr>
        <w:t>-</w:t>
      </w:r>
      <w:r w:rsidR="00EF6D70" w:rsidRPr="00B10391">
        <w:rPr>
          <w:rFonts w:eastAsia="Garamond"/>
          <w:bCs/>
        </w:rPr>
        <w:t>знание</w:t>
      </w:r>
      <w:r w:rsidR="00EF6D70" w:rsidRPr="00B10391">
        <w:rPr>
          <w:rFonts w:eastAsia="Garamond"/>
        </w:rPr>
        <w:t xml:space="preserve"> служебного распорядка Министерства юстиции Республики Дагестан; </w:t>
      </w:r>
    </w:p>
    <w:p w:rsidR="00EF6D70" w:rsidRPr="00B10391" w:rsidRDefault="00C247A1" w:rsidP="00B6774F">
      <w:pPr>
        <w:widowControl w:val="0"/>
        <w:shd w:val="clear" w:color="auto" w:fill="FFFFFF"/>
        <w:tabs>
          <w:tab w:val="left" w:pos="1126"/>
        </w:tabs>
        <w:spacing w:after="0" w:line="240" w:lineRule="auto"/>
        <w:ind w:firstLine="284"/>
        <w:jc w:val="both"/>
        <w:rPr>
          <w:rFonts w:eastAsia="Garamond"/>
        </w:rPr>
      </w:pPr>
      <w:r>
        <w:rPr>
          <w:rFonts w:eastAsia="Garamond"/>
        </w:rPr>
        <w:t>-</w:t>
      </w:r>
      <w:r w:rsidR="00EF6D70" w:rsidRPr="00B10391">
        <w:rPr>
          <w:rFonts w:eastAsia="Garamond"/>
          <w:bCs/>
        </w:rPr>
        <w:t>знание</w:t>
      </w:r>
      <w:r w:rsidR="00EF6D70" w:rsidRPr="00B10391">
        <w:rPr>
          <w:rFonts w:eastAsia="Garamond"/>
        </w:rPr>
        <w:t xml:space="preserve"> порядка работы со служебной информацией и основ делопроизводства; </w:t>
      </w:r>
    </w:p>
    <w:p w:rsidR="00EF6D70" w:rsidRPr="00B10391" w:rsidRDefault="00C247A1" w:rsidP="00B6774F">
      <w:pPr>
        <w:widowControl w:val="0"/>
        <w:shd w:val="clear" w:color="auto" w:fill="FFFFFF"/>
        <w:tabs>
          <w:tab w:val="left" w:pos="1126"/>
        </w:tabs>
        <w:spacing w:after="0" w:line="240" w:lineRule="auto"/>
        <w:ind w:firstLine="284"/>
        <w:jc w:val="both"/>
        <w:rPr>
          <w:rFonts w:eastAsia="Garamond"/>
        </w:rPr>
      </w:pPr>
      <w:r>
        <w:rPr>
          <w:rFonts w:eastAsia="Garamond"/>
        </w:rPr>
        <w:t>-</w:t>
      </w:r>
      <w:r w:rsidR="00EF6D70" w:rsidRPr="00B10391">
        <w:rPr>
          <w:rFonts w:eastAsia="Garamond"/>
          <w:bCs/>
        </w:rPr>
        <w:t>знание</w:t>
      </w:r>
      <w:r w:rsidR="00EF6D70" w:rsidRPr="00B10391">
        <w:rPr>
          <w:rFonts w:eastAsia="Garamond"/>
        </w:rPr>
        <w:t xml:space="preserve"> правил охраны труда и противопожарной безопасности; </w:t>
      </w:r>
    </w:p>
    <w:p w:rsidR="00EF6D70" w:rsidRPr="00B10391" w:rsidRDefault="00C247A1" w:rsidP="003313D8">
      <w:pPr>
        <w:widowControl w:val="0"/>
        <w:shd w:val="clear" w:color="auto" w:fill="FFFFFF"/>
        <w:tabs>
          <w:tab w:val="left" w:pos="709"/>
          <w:tab w:val="left" w:pos="1126"/>
        </w:tabs>
        <w:spacing w:after="0" w:line="240" w:lineRule="auto"/>
        <w:ind w:firstLine="284"/>
        <w:jc w:val="both"/>
        <w:rPr>
          <w:rFonts w:eastAsia="Garamond"/>
        </w:rPr>
      </w:pPr>
      <w:r>
        <w:rPr>
          <w:rFonts w:eastAsia="Garamond"/>
        </w:rPr>
        <w:t xml:space="preserve">- </w:t>
      </w:r>
      <w:r w:rsidR="00EF6D70" w:rsidRPr="00B10391">
        <w:rPr>
          <w:rFonts w:eastAsia="Garamond"/>
          <w:bCs/>
        </w:rPr>
        <w:t>знание</w:t>
      </w:r>
      <w:r w:rsidR="00EF6D70" w:rsidRPr="00B10391">
        <w:rPr>
          <w:rFonts w:eastAsia="Garamond"/>
        </w:rPr>
        <w:t xml:space="preserve">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</w:t>
      </w:r>
      <w:r w:rsidR="00E254ED">
        <w:rPr>
          <w:rFonts w:eastAsia="Garamond"/>
        </w:rPr>
        <w:t>;</w:t>
      </w:r>
      <w:r w:rsidR="00EF6D70" w:rsidRPr="00B10391">
        <w:rPr>
          <w:rFonts w:eastAsia="Garamond"/>
        </w:rPr>
        <w:tab/>
      </w:r>
      <w:r w:rsidR="00EF6D70" w:rsidRPr="00B10391">
        <w:rPr>
          <w:rFonts w:eastAsia="Garamond"/>
        </w:rPr>
        <w:tab/>
      </w:r>
      <w:r>
        <w:rPr>
          <w:rFonts w:eastAsia="Garamond"/>
        </w:rPr>
        <w:t xml:space="preserve">- </w:t>
      </w:r>
      <w:r w:rsidR="00EF6D70" w:rsidRPr="00B10391">
        <w:rPr>
          <w:rFonts w:eastAsia="Garamond"/>
          <w:bCs/>
        </w:rPr>
        <w:t>знание</w:t>
      </w:r>
      <w:r w:rsidR="00EF6D70" w:rsidRPr="00B10391">
        <w:rPr>
          <w:rFonts w:eastAsia="Garamond"/>
        </w:rPr>
        <w:t xml:space="preserve"> общих вопросов в области обеспечения информационной безопасности.</w:t>
      </w:r>
    </w:p>
    <w:p w:rsidR="00EF6D70" w:rsidRPr="00B10391" w:rsidRDefault="00EF6D70" w:rsidP="00EF6D70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eastAsia="Times New Roman"/>
          <w:b/>
          <w:u w:val="single"/>
          <w:lang w:eastAsia="ru-RU"/>
        </w:rPr>
      </w:pPr>
      <w:r w:rsidRPr="00B10391">
        <w:rPr>
          <w:rFonts w:eastAsia="Times New Roman"/>
          <w:b/>
          <w:u w:val="single"/>
          <w:lang w:eastAsia="ru-RU"/>
        </w:rPr>
        <w:t>Требования к профессиональным знаниям:</w:t>
      </w:r>
    </w:p>
    <w:p w:rsidR="00F90D21" w:rsidRPr="00F90D21" w:rsidRDefault="00F90D21" w:rsidP="00EF6D70">
      <w:pPr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</w:rPr>
      </w:pPr>
      <w:r w:rsidRPr="00F90D21">
        <w:rPr>
          <w:rFonts w:ascii="Times New Roman CYR" w:hAnsi="Times New Roman CYR" w:cs="Times New Roman CYR"/>
          <w:color w:val="000000"/>
        </w:rPr>
        <w:t>Налоговый кодекс Российской Федерации (часть вторая) от 5 августа 2000 г</w:t>
      </w:r>
      <w:r w:rsidR="00E254ED">
        <w:rPr>
          <w:rFonts w:ascii="Times New Roman CYR" w:hAnsi="Times New Roman CYR" w:cs="Times New Roman CYR"/>
          <w:color w:val="000000"/>
        </w:rPr>
        <w:t>ода</w:t>
      </w:r>
      <w:r w:rsidRPr="00F90D21">
        <w:rPr>
          <w:color w:val="000000"/>
        </w:rPr>
        <w:t>№ 117-</w:t>
      </w:r>
      <w:r w:rsidRPr="00F90D21">
        <w:rPr>
          <w:rFonts w:ascii="Times New Roman CYR" w:hAnsi="Times New Roman CYR" w:cs="Times New Roman CYR"/>
          <w:color w:val="000000"/>
        </w:rPr>
        <w:t xml:space="preserve">ФЗ; </w:t>
      </w:r>
    </w:p>
    <w:p w:rsidR="00F90D21" w:rsidRPr="00F90D21" w:rsidRDefault="00F90D21" w:rsidP="00F90D21">
      <w:pPr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</w:rPr>
      </w:pPr>
      <w:r w:rsidRPr="00F90D21">
        <w:rPr>
          <w:rFonts w:ascii="Times New Roman CYR" w:hAnsi="Times New Roman CYR" w:cs="Times New Roman CYR"/>
          <w:color w:val="000000"/>
        </w:rPr>
        <w:t>Семейный кодекс Российской Федерации от 29 декабря 1995 г</w:t>
      </w:r>
      <w:r w:rsidR="00E254ED">
        <w:rPr>
          <w:rFonts w:ascii="Times New Roman CYR" w:hAnsi="Times New Roman CYR" w:cs="Times New Roman CYR"/>
          <w:color w:val="000000"/>
        </w:rPr>
        <w:t>ода</w:t>
      </w:r>
      <w:r w:rsidRPr="00F90D21">
        <w:rPr>
          <w:color w:val="000000"/>
        </w:rPr>
        <w:t>№ 223-</w:t>
      </w:r>
      <w:r w:rsidRPr="00F90D21">
        <w:rPr>
          <w:rFonts w:ascii="Times New Roman CYR" w:hAnsi="Times New Roman CYR" w:cs="Times New Roman CYR"/>
          <w:color w:val="000000"/>
        </w:rPr>
        <w:t>ФЗ;</w:t>
      </w:r>
    </w:p>
    <w:p w:rsidR="00F90D21" w:rsidRPr="00F90D21" w:rsidRDefault="00F90D21" w:rsidP="00F90D21">
      <w:pPr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</w:rPr>
      </w:pPr>
      <w:r w:rsidRPr="00F90D21">
        <w:rPr>
          <w:rFonts w:ascii="Times New Roman CYR" w:hAnsi="Times New Roman CYR" w:cs="Times New Roman CYR"/>
          <w:color w:val="000000"/>
        </w:rPr>
        <w:t>Гражданский кодекс Российской Федерации (часть первая) от 3 ноября 1994 г</w:t>
      </w:r>
      <w:r w:rsidR="00E254ED">
        <w:rPr>
          <w:rFonts w:ascii="Times New Roman CYR" w:hAnsi="Times New Roman CYR" w:cs="Times New Roman CYR"/>
          <w:color w:val="000000"/>
        </w:rPr>
        <w:t xml:space="preserve">ода </w:t>
      </w:r>
      <w:r w:rsidRPr="00F90D21">
        <w:rPr>
          <w:color w:val="000000"/>
        </w:rPr>
        <w:t>№ 51-</w:t>
      </w:r>
      <w:r w:rsidRPr="00F90D21">
        <w:rPr>
          <w:rFonts w:ascii="Times New Roman CYR" w:hAnsi="Times New Roman CYR" w:cs="Times New Roman CYR"/>
          <w:color w:val="000000"/>
        </w:rPr>
        <w:t>ФЗ;</w:t>
      </w:r>
    </w:p>
    <w:p w:rsidR="00F90D21" w:rsidRPr="00F90D21" w:rsidRDefault="00F90D21" w:rsidP="00F90D21">
      <w:pPr>
        <w:spacing w:after="0" w:line="240" w:lineRule="auto"/>
        <w:ind w:firstLine="708"/>
        <w:jc w:val="both"/>
        <w:rPr>
          <w:color w:val="000000"/>
        </w:rPr>
      </w:pPr>
      <w:r w:rsidRPr="00F90D21">
        <w:rPr>
          <w:rFonts w:ascii="Times New Roman CYR" w:hAnsi="Times New Roman CYR" w:cs="Times New Roman CYR"/>
          <w:color w:val="000000"/>
        </w:rPr>
        <w:t>Федеральный закон от 15 ноября 1997 г</w:t>
      </w:r>
      <w:r w:rsidR="00E254ED">
        <w:rPr>
          <w:rFonts w:ascii="Times New Roman CYR" w:hAnsi="Times New Roman CYR" w:cs="Times New Roman CYR"/>
          <w:color w:val="000000"/>
        </w:rPr>
        <w:t>ода</w:t>
      </w:r>
      <w:r w:rsidRPr="00F90D21">
        <w:rPr>
          <w:color w:val="000000"/>
        </w:rPr>
        <w:t>№ 143-</w:t>
      </w:r>
      <w:r w:rsidRPr="00F90D21">
        <w:rPr>
          <w:rFonts w:ascii="Times New Roman CYR" w:hAnsi="Times New Roman CYR" w:cs="Times New Roman CYR"/>
          <w:color w:val="000000"/>
        </w:rPr>
        <w:t xml:space="preserve">ФЗ </w:t>
      </w:r>
      <w:r w:rsidRPr="00F90D21">
        <w:rPr>
          <w:color w:val="000000"/>
        </w:rPr>
        <w:t>«</w:t>
      </w:r>
      <w:r w:rsidRPr="00F90D21">
        <w:rPr>
          <w:rFonts w:ascii="Times New Roman CYR" w:hAnsi="Times New Roman CYR" w:cs="Times New Roman CYR"/>
          <w:color w:val="000000"/>
        </w:rPr>
        <w:t>Об актах гражданского состояния</w:t>
      </w:r>
      <w:r w:rsidRPr="00F90D21">
        <w:rPr>
          <w:color w:val="000000"/>
        </w:rPr>
        <w:t>»;</w:t>
      </w:r>
    </w:p>
    <w:p w:rsidR="00F90D21" w:rsidRPr="00F90D21" w:rsidRDefault="00F90D21" w:rsidP="00F90D21">
      <w:pPr>
        <w:spacing w:after="0" w:line="240" w:lineRule="auto"/>
        <w:ind w:firstLine="708"/>
        <w:jc w:val="both"/>
        <w:rPr>
          <w:color w:val="000000"/>
        </w:rPr>
      </w:pPr>
      <w:r w:rsidRPr="00F90D21">
        <w:rPr>
          <w:rFonts w:ascii="Times New Roman CYR" w:hAnsi="Times New Roman CYR" w:cs="Times New Roman CYR"/>
          <w:color w:val="000000"/>
        </w:rPr>
        <w:t>постановление Правительства Российской Федерации от 6 июля 1998 г</w:t>
      </w:r>
      <w:r w:rsidR="00E254ED">
        <w:rPr>
          <w:rFonts w:ascii="Times New Roman CYR" w:hAnsi="Times New Roman CYR" w:cs="Times New Roman CYR"/>
          <w:color w:val="000000"/>
        </w:rPr>
        <w:t>ода</w:t>
      </w:r>
      <w:r w:rsidRPr="00F90D21">
        <w:rPr>
          <w:color w:val="000000"/>
        </w:rPr>
        <w:t>№ 709 «</w:t>
      </w:r>
      <w:r w:rsidRPr="00F90D21">
        <w:rPr>
          <w:rFonts w:ascii="Times New Roman CYR" w:hAnsi="Times New Roman CYR" w:cs="Times New Roman CYR"/>
          <w:color w:val="000000"/>
        </w:rPr>
        <w:t xml:space="preserve">О мерах по реализации Федерального закона </w:t>
      </w:r>
      <w:r w:rsidRPr="00F90D21">
        <w:rPr>
          <w:color w:val="000000"/>
        </w:rPr>
        <w:t>«</w:t>
      </w:r>
      <w:r w:rsidRPr="00F90D21">
        <w:rPr>
          <w:rFonts w:ascii="Times New Roman CYR" w:hAnsi="Times New Roman CYR" w:cs="Times New Roman CYR"/>
          <w:color w:val="000000"/>
        </w:rPr>
        <w:t>Об актах гражданского состояния</w:t>
      </w:r>
      <w:r w:rsidRPr="00F90D21">
        <w:rPr>
          <w:color w:val="000000"/>
        </w:rPr>
        <w:t>»;</w:t>
      </w:r>
    </w:p>
    <w:p w:rsidR="00F90D21" w:rsidRPr="00F90D21" w:rsidRDefault="00F90D21" w:rsidP="00F90D21">
      <w:pPr>
        <w:spacing w:after="0" w:line="240" w:lineRule="auto"/>
        <w:ind w:firstLine="708"/>
        <w:jc w:val="both"/>
        <w:rPr>
          <w:color w:val="000000"/>
        </w:rPr>
      </w:pPr>
      <w:r w:rsidRPr="00F90D21">
        <w:rPr>
          <w:rFonts w:ascii="Times New Roman CYR" w:hAnsi="Times New Roman CYR" w:cs="Times New Roman CYR"/>
          <w:color w:val="000000"/>
        </w:rPr>
        <w:t>постановление Правительства Российской Федерации от 31 октября 1998 г</w:t>
      </w:r>
      <w:r w:rsidR="00E254ED">
        <w:rPr>
          <w:rFonts w:ascii="Times New Roman CYR" w:hAnsi="Times New Roman CYR" w:cs="Times New Roman CYR"/>
          <w:color w:val="000000"/>
        </w:rPr>
        <w:t>ода</w:t>
      </w:r>
      <w:r w:rsidRPr="00F90D21">
        <w:rPr>
          <w:color w:val="000000"/>
        </w:rPr>
        <w:t>№ 1274 «</w:t>
      </w:r>
      <w:r w:rsidRPr="00F90D21">
        <w:rPr>
          <w:rFonts w:ascii="Times New Roman CYR" w:hAnsi="Times New Roman CYR" w:cs="Times New Roman CYR"/>
          <w:color w:val="000000"/>
        </w:rPr>
        <w:t>Об утверждении форм бланков заявлений о государственной регистрации актов гражданского состояния, справок и иных документов, подтверждающих государственную регистрацию актов гражданского состояния</w:t>
      </w:r>
      <w:r w:rsidRPr="00F90D21">
        <w:rPr>
          <w:color w:val="000000"/>
        </w:rPr>
        <w:t>»;</w:t>
      </w:r>
    </w:p>
    <w:p w:rsidR="00F90D21" w:rsidRPr="00F90D21" w:rsidRDefault="00F90D21" w:rsidP="00F90D21">
      <w:pPr>
        <w:spacing w:after="0" w:line="240" w:lineRule="auto"/>
        <w:ind w:firstLine="708"/>
        <w:jc w:val="both"/>
        <w:rPr>
          <w:color w:val="000000"/>
        </w:rPr>
      </w:pPr>
      <w:r w:rsidRPr="00F90D21">
        <w:rPr>
          <w:rFonts w:ascii="Times New Roman CYR" w:hAnsi="Times New Roman CYR" w:cs="Times New Roman CYR"/>
          <w:color w:val="000000"/>
        </w:rPr>
        <w:t>постановление Правительства Российской Федерации от 18 ноября 2013 г</w:t>
      </w:r>
      <w:r w:rsidR="00E254ED">
        <w:rPr>
          <w:rFonts w:ascii="Times New Roman CYR" w:hAnsi="Times New Roman CYR" w:cs="Times New Roman CYR"/>
          <w:color w:val="000000"/>
        </w:rPr>
        <w:t>ода</w:t>
      </w:r>
      <w:r w:rsidRPr="00F90D21">
        <w:rPr>
          <w:color w:val="000000"/>
        </w:rPr>
        <w:t>№ 1030 «</w:t>
      </w:r>
      <w:r w:rsidRPr="00F90D21">
        <w:rPr>
          <w:rFonts w:ascii="Times New Roman CYR" w:hAnsi="Times New Roman CYR" w:cs="Times New Roman CYR"/>
          <w:color w:val="000000"/>
        </w:rPr>
        <w:t>Об утверждении Правил передачи органами записи актов гражданского состояния сведений о государственной регистрации рождения и смерти</w:t>
      </w:r>
      <w:r w:rsidRPr="00F90D21">
        <w:rPr>
          <w:color w:val="000000"/>
        </w:rPr>
        <w:t xml:space="preserve">»; </w:t>
      </w:r>
    </w:p>
    <w:p w:rsidR="006D63D4" w:rsidRPr="00F90D21" w:rsidRDefault="00F90D21" w:rsidP="00F90D21">
      <w:pPr>
        <w:spacing w:after="0" w:line="240" w:lineRule="auto"/>
        <w:ind w:firstLine="708"/>
        <w:jc w:val="both"/>
        <w:rPr>
          <w:color w:val="000000"/>
        </w:rPr>
      </w:pPr>
      <w:r w:rsidRPr="00F90D21">
        <w:rPr>
          <w:rFonts w:ascii="Times New Roman CYR" w:hAnsi="Times New Roman CYR" w:cs="Times New Roman CYR"/>
          <w:color w:val="000000"/>
        </w:rPr>
        <w:t>приказ Мин</w:t>
      </w:r>
      <w:r w:rsidR="00E254ED">
        <w:rPr>
          <w:rFonts w:ascii="Times New Roman CYR" w:hAnsi="Times New Roman CYR" w:cs="Times New Roman CYR"/>
          <w:color w:val="000000"/>
        </w:rPr>
        <w:t xml:space="preserve">истерства </w:t>
      </w:r>
      <w:r w:rsidRPr="00F90D21">
        <w:rPr>
          <w:rFonts w:ascii="Times New Roman CYR" w:hAnsi="Times New Roman CYR" w:cs="Times New Roman CYR"/>
          <w:color w:val="000000"/>
        </w:rPr>
        <w:t>юст</w:t>
      </w:r>
      <w:r w:rsidR="00E254ED">
        <w:rPr>
          <w:rFonts w:ascii="Times New Roman CYR" w:hAnsi="Times New Roman CYR" w:cs="Times New Roman CYR"/>
          <w:color w:val="000000"/>
        </w:rPr>
        <w:t>иции</w:t>
      </w:r>
      <w:r w:rsidRPr="00F90D21">
        <w:rPr>
          <w:rFonts w:ascii="Times New Roman CYR" w:hAnsi="Times New Roman CYR" w:cs="Times New Roman CYR"/>
          <w:color w:val="000000"/>
        </w:rPr>
        <w:t xml:space="preserve"> Росси</w:t>
      </w:r>
      <w:r w:rsidR="00E254ED">
        <w:rPr>
          <w:rFonts w:ascii="Times New Roman CYR" w:hAnsi="Times New Roman CYR" w:cs="Times New Roman CYR"/>
          <w:color w:val="000000"/>
        </w:rPr>
        <w:t>йской Федерации</w:t>
      </w:r>
      <w:r w:rsidRPr="00F90D21">
        <w:rPr>
          <w:rFonts w:ascii="Times New Roman CYR" w:hAnsi="Times New Roman CYR" w:cs="Times New Roman CYR"/>
          <w:color w:val="000000"/>
        </w:rPr>
        <w:t xml:space="preserve"> от 30 июня 2016 г</w:t>
      </w:r>
      <w:r w:rsidR="00E254ED">
        <w:rPr>
          <w:rFonts w:ascii="Times New Roman CYR" w:hAnsi="Times New Roman CYR" w:cs="Times New Roman CYR"/>
          <w:color w:val="000000"/>
        </w:rPr>
        <w:t>ода</w:t>
      </w:r>
      <w:r w:rsidRPr="00F90D21">
        <w:rPr>
          <w:color w:val="000000"/>
        </w:rPr>
        <w:t>№ 155 «</w:t>
      </w:r>
      <w:r w:rsidRPr="00F90D21">
        <w:rPr>
          <w:rFonts w:ascii="Times New Roman CYR" w:hAnsi="Times New Roman CYR" w:cs="Times New Roman CYR"/>
          <w:color w:val="000000"/>
        </w:rPr>
        <w:t>Об утверждении порядка заполнения бланков записей актов гражданского состояния и бланков свидетельств о государственной регистрации актов гражданского состояния</w:t>
      </w:r>
      <w:r w:rsidRPr="00F90D21">
        <w:rPr>
          <w:color w:val="000000"/>
        </w:rPr>
        <w:t>»;</w:t>
      </w:r>
    </w:p>
    <w:p w:rsidR="00F90D21" w:rsidRPr="00F90D21" w:rsidRDefault="00F90D21" w:rsidP="00F90D21">
      <w:pPr>
        <w:spacing w:after="0" w:line="240" w:lineRule="auto"/>
        <w:ind w:firstLine="708"/>
        <w:jc w:val="both"/>
        <w:rPr>
          <w:color w:val="000000"/>
        </w:rPr>
      </w:pPr>
      <w:r w:rsidRPr="00F90D21">
        <w:rPr>
          <w:rFonts w:ascii="Times New Roman CYR" w:hAnsi="Times New Roman CYR" w:cs="Times New Roman CYR"/>
          <w:color w:val="000000"/>
        </w:rPr>
        <w:t xml:space="preserve">приказ </w:t>
      </w:r>
      <w:r w:rsidR="00E254ED" w:rsidRPr="00E254ED">
        <w:rPr>
          <w:rFonts w:ascii="Times New Roman CYR" w:hAnsi="Times New Roman CYR" w:cs="Times New Roman CYR"/>
          <w:color w:val="000000"/>
        </w:rPr>
        <w:t xml:space="preserve">Министерства юстиции Российской Федерации </w:t>
      </w:r>
      <w:r w:rsidRPr="00F90D21">
        <w:rPr>
          <w:rFonts w:ascii="Times New Roman CYR" w:hAnsi="Times New Roman CYR" w:cs="Times New Roman CYR"/>
          <w:color w:val="000000"/>
        </w:rPr>
        <w:t>от 29 ноября 2011г</w:t>
      </w:r>
      <w:r w:rsidR="00E254ED">
        <w:rPr>
          <w:rFonts w:ascii="Times New Roman CYR" w:hAnsi="Times New Roman CYR" w:cs="Times New Roman CYR"/>
          <w:color w:val="000000"/>
        </w:rPr>
        <w:t>ода</w:t>
      </w:r>
      <w:r w:rsidRPr="00F90D21">
        <w:rPr>
          <w:color w:val="000000"/>
        </w:rPr>
        <w:t>№ 412 «</w:t>
      </w:r>
      <w:r w:rsidRPr="00F90D21">
        <w:rPr>
          <w:rFonts w:ascii="Times New Roman CYR" w:hAnsi="Times New Roman CYR" w:cs="Times New Roman CYR"/>
          <w:color w:val="000000"/>
        </w:rPr>
        <w:t>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Российской Федерации</w:t>
      </w:r>
      <w:r w:rsidRPr="00F90D21">
        <w:rPr>
          <w:color w:val="000000"/>
        </w:rPr>
        <w:t>»;</w:t>
      </w:r>
    </w:p>
    <w:p w:rsidR="00F90D21" w:rsidRPr="00F90D21" w:rsidRDefault="00F90D21" w:rsidP="00F90D21">
      <w:pPr>
        <w:spacing w:after="0" w:line="240" w:lineRule="auto"/>
        <w:jc w:val="both"/>
        <w:rPr>
          <w:color w:val="000000"/>
        </w:rPr>
      </w:pPr>
      <w:r w:rsidRPr="00F90D21">
        <w:rPr>
          <w:rFonts w:ascii="Times New Roman CYR" w:hAnsi="Times New Roman CYR" w:cs="Times New Roman CYR"/>
          <w:color w:val="000000"/>
        </w:rPr>
        <w:t xml:space="preserve">приказ </w:t>
      </w:r>
      <w:r w:rsidR="00DC4B32" w:rsidRPr="00DC4B32">
        <w:rPr>
          <w:rFonts w:ascii="Times New Roman CYR" w:hAnsi="Times New Roman CYR" w:cs="Times New Roman CYR"/>
          <w:color w:val="000000"/>
        </w:rPr>
        <w:t xml:space="preserve">Министерства юстиции Российской Федерации </w:t>
      </w:r>
      <w:r w:rsidRPr="00F90D21">
        <w:rPr>
          <w:rFonts w:ascii="Times New Roman CYR" w:hAnsi="Times New Roman CYR" w:cs="Times New Roman CYR"/>
          <w:color w:val="000000"/>
        </w:rPr>
        <w:t>от 20 ноября 2012 г</w:t>
      </w:r>
      <w:r w:rsidR="00DC4B32">
        <w:rPr>
          <w:rFonts w:ascii="Times New Roman CYR" w:hAnsi="Times New Roman CYR" w:cs="Times New Roman CYR"/>
          <w:color w:val="000000"/>
        </w:rPr>
        <w:t>ода</w:t>
      </w:r>
      <w:r w:rsidRPr="00F90D21">
        <w:rPr>
          <w:color w:val="000000"/>
        </w:rPr>
        <w:t>№ 212 «</w:t>
      </w:r>
      <w:r w:rsidRPr="00F90D21">
        <w:rPr>
          <w:rFonts w:ascii="Times New Roman CYR" w:hAnsi="Times New Roman CYR" w:cs="Times New Roman CYR"/>
          <w:color w:val="000000"/>
        </w:rPr>
        <w:t xml:space="preserve">Об утверждении Административного регламента исполнения Министерством юстиции Российской Федерации государственной функции по </w:t>
      </w:r>
      <w:r w:rsidRPr="00F90D21">
        <w:rPr>
          <w:rFonts w:ascii="Times New Roman CYR" w:hAnsi="Times New Roman CYR" w:cs="Times New Roman CYR"/>
          <w:color w:val="000000"/>
        </w:rPr>
        <w:lastRenderedPageBreak/>
        <w:t>осуществлению контроля и надзора в сфере государственной регистрации актов гражданского состояния</w:t>
      </w:r>
      <w:r w:rsidRPr="00F90D21">
        <w:rPr>
          <w:color w:val="000000"/>
        </w:rPr>
        <w:t>»;</w:t>
      </w:r>
    </w:p>
    <w:p w:rsidR="00F90D21" w:rsidRPr="00F90D21" w:rsidRDefault="00F90D21" w:rsidP="00F90D21">
      <w:pPr>
        <w:spacing w:after="0" w:line="240" w:lineRule="auto"/>
        <w:ind w:firstLine="708"/>
        <w:jc w:val="both"/>
        <w:rPr>
          <w:color w:val="000000"/>
        </w:rPr>
      </w:pPr>
      <w:r w:rsidRPr="00F90D21">
        <w:rPr>
          <w:rFonts w:ascii="Times New Roman CYR" w:hAnsi="Times New Roman CYR" w:cs="Times New Roman CYR"/>
          <w:color w:val="000000"/>
        </w:rPr>
        <w:t xml:space="preserve">приказ </w:t>
      </w:r>
      <w:r w:rsidR="00DC4B32" w:rsidRPr="00DC4B32">
        <w:rPr>
          <w:rFonts w:ascii="Times New Roman CYR" w:hAnsi="Times New Roman CYR" w:cs="Times New Roman CYR"/>
          <w:color w:val="000000"/>
        </w:rPr>
        <w:t>Министерства юстиции Российской Федерации</w:t>
      </w:r>
      <w:r w:rsidRPr="00F90D21">
        <w:rPr>
          <w:rFonts w:ascii="Times New Roman CYR" w:hAnsi="Times New Roman CYR" w:cs="Times New Roman CYR"/>
          <w:color w:val="000000"/>
        </w:rPr>
        <w:t xml:space="preserve"> от 28 марта 2014 г</w:t>
      </w:r>
      <w:r w:rsidR="00DC4B32">
        <w:rPr>
          <w:rFonts w:ascii="Times New Roman CYR" w:hAnsi="Times New Roman CYR" w:cs="Times New Roman CYR"/>
          <w:color w:val="000000"/>
        </w:rPr>
        <w:t>ода</w:t>
      </w:r>
      <w:r w:rsidRPr="00F90D21">
        <w:rPr>
          <w:color w:val="000000"/>
        </w:rPr>
        <w:t>№ 47 «</w:t>
      </w:r>
      <w:r w:rsidRPr="00F90D21">
        <w:rPr>
          <w:rFonts w:ascii="Times New Roman CYR" w:hAnsi="Times New Roman CYR" w:cs="Times New Roman CYR"/>
          <w:color w:val="000000"/>
        </w:rPr>
        <w:t>Об утверждении форм бланков записей актов гражданского состояния</w:t>
      </w:r>
      <w:r w:rsidRPr="00F90D21">
        <w:rPr>
          <w:color w:val="000000"/>
        </w:rPr>
        <w:t>»;</w:t>
      </w:r>
    </w:p>
    <w:p w:rsidR="00F90D21" w:rsidRPr="00F90D21" w:rsidRDefault="00F90D21" w:rsidP="00F90D21">
      <w:pPr>
        <w:spacing w:after="0" w:line="240" w:lineRule="auto"/>
        <w:ind w:firstLine="708"/>
        <w:jc w:val="both"/>
        <w:rPr>
          <w:b/>
          <w:lang w:bidi="ru-RU"/>
        </w:rPr>
      </w:pPr>
      <w:r w:rsidRPr="00F90D21">
        <w:rPr>
          <w:rFonts w:ascii="Times New Roman CYR" w:hAnsi="Times New Roman CYR" w:cs="Times New Roman CYR"/>
          <w:color w:val="000000"/>
        </w:rPr>
        <w:t xml:space="preserve">приказ </w:t>
      </w:r>
      <w:r w:rsidR="00DC4B32" w:rsidRPr="00DC4B32">
        <w:rPr>
          <w:rFonts w:ascii="Times New Roman CYR" w:hAnsi="Times New Roman CYR" w:cs="Times New Roman CYR"/>
          <w:color w:val="000000"/>
        </w:rPr>
        <w:t>Министерства юстиции Российской Федерации</w:t>
      </w:r>
      <w:r w:rsidRPr="00F90D21">
        <w:rPr>
          <w:rFonts w:ascii="Times New Roman CYR" w:hAnsi="Times New Roman CYR" w:cs="Times New Roman CYR"/>
          <w:color w:val="000000"/>
        </w:rPr>
        <w:t xml:space="preserve"> от 25 июня 2014 г</w:t>
      </w:r>
      <w:r w:rsidR="00DC4B32">
        <w:rPr>
          <w:rFonts w:ascii="Times New Roman CYR" w:hAnsi="Times New Roman CYR" w:cs="Times New Roman CYR"/>
          <w:color w:val="000000"/>
        </w:rPr>
        <w:t>ода</w:t>
      </w:r>
      <w:r w:rsidRPr="00F90D21">
        <w:rPr>
          <w:color w:val="000000"/>
        </w:rPr>
        <w:t>№ 142 «</w:t>
      </w:r>
      <w:r w:rsidRPr="00F90D21">
        <w:rPr>
          <w:rFonts w:ascii="Times New Roman CYR" w:hAnsi="Times New Roman CYR" w:cs="Times New Roman CYR"/>
          <w:color w:val="000000"/>
        </w:rPr>
        <w:t>Об утверждении форм бланков свидетельств о государственной регистрации актов гражданского состояния</w:t>
      </w:r>
      <w:r w:rsidRPr="00F90D21">
        <w:rPr>
          <w:color w:val="000000"/>
        </w:rPr>
        <w:t>».</w:t>
      </w:r>
    </w:p>
    <w:p w:rsidR="00F90D21" w:rsidRPr="00F90D21" w:rsidRDefault="00F90D21" w:rsidP="00F90D21">
      <w:pPr>
        <w:spacing w:after="0" w:line="240" w:lineRule="auto"/>
        <w:ind w:firstLine="708"/>
        <w:jc w:val="both"/>
        <w:rPr>
          <w:b/>
          <w:u w:val="single"/>
          <w:lang w:bidi="ru-RU"/>
        </w:rPr>
      </w:pPr>
      <w:r w:rsidRPr="00F90D21">
        <w:rPr>
          <w:b/>
          <w:u w:val="single"/>
          <w:lang w:bidi="ru-RU"/>
        </w:rPr>
        <w:t>Иные профессиональные знания:</w:t>
      </w:r>
    </w:p>
    <w:p w:rsidR="00F90D21" w:rsidRDefault="00C247A1" w:rsidP="00F90D21">
      <w:pPr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-    </w:t>
      </w:r>
      <w:r w:rsidR="00F90D21" w:rsidRPr="00F90D21">
        <w:rPr>
          <w:rFonts w:ascii="Times New Roman CYR" w:hAnsi="Times New Roman CYR" w:cs="Times New Roman CYR"/>
          <w:color w:val="000000"/>
        </w:rPr>
        <w:t xml:space="preserve">знание основных направлений и приоритетов государственной политики в сфере государственной регистрации актов гражданского состояния; </w:t>
      </w:r>
    </w:p>
    <w:p w:rsidR="00F90D21" w:rsidRPr="006D63D4" w:rsidRDefault="00C247A1" w:rsidP="00F90D21">
      <w:pPr>
        <w:spacing w:after="0" w:line="240" w:lineRule="auto"/>
        <w:ind w:firstLine="708"/>
        <w:jc w:val="both"/>
        <w:rPr>
          <w:b/>
          <w:lang w:bidi="ru-RU"/>
        </w:rPr>
      </w:pPr>
      <w:r>
        <w:rPr>
          <w:rFonts w:ascii="Times New Roman CYR" w:hAnsi="Times New Roman CYR" w:cs="Times New Roman CYR"/>
          <w:color w:val="000000"/>
        </w:rPr>
        <w:t xml:space="preserve">- </w:t>
      </w:r>
      <w:r w:rsidR="00F90D21" w:rsidRPr="00F90D21">
        <w:rPr>
          <w:rFonts w:ascii="Times New Roman CYR" w:hAnsi="Times New Roman CYR" w:cs="Times New Roman CYR"/>
          <w:color w:val="000000"/>
        </w:rPr>
        <w:t>знание судебной практики Конституционного Суда Российской Федерации, Верховного Суда Российской Федерации, Высшего Арбитражного Суда Российской Федерации в сфере государственной регистрации актов гражданского состояния.</w:t>
      </w:r>
    </w:p>
    <w:p w:rsidR="006D63D4" w:rsidRPr="006D63D4" w:rsidRDefault="006D63D4" w:rsidP="006D63D4">
      <w:pPr>
        <w:spacing w:after="0" w:line="240" w:lineRule="auto"/>
        <w:jc w:val="both"/>
        <w:rPr>
          <w:b/>
          <w:u w:val="single"/>
          <w:lang w:bidi="ru-RU"/>
        </w:rPr>
      </w:pPr>
      <w:r w:rsidRPr="006D63D4">
        <w:rPr>
          <w:b/>
          <w:lang w:bidi="ru-RU"/>
        </w:rPr>
        <w:tab/>
      </w:r>
      <w:r w:rsidRPr="006D63D4">
        <w:rPr>
          <w:b/>
          <w:u w:val="single"/>
          <w:lang w:bidi="ru-RU"/>
        </w:rPr>
        <w:t>Профессиональные навыки:</w:t>
      </w:r>
    </w:p>
    <w:p w:rsidR="006D63D4" w:rsidRDefault="006D63D4" w:rsidP="00F90D21">
      <w:pPr>
        <w:spacing w:after="0" w:line="240" w:lineRule="auto"/>
        <w:ind w:firstLine="708"/>
        <w:jc w:val="both"/>
        <w:rPr>
          <w:color w:val="000000"/>
          <w:shd w:val="clear" w:color="auto" w:fill="FFFFFF"/>
        </w:rPr>
      </w:pPr>
      <w:r w:rsidRPr="006D63D4">
        <w:rPr>
          <w:color w:val="000000"/>
          <w:shd w:val="clear" w:color="auto" w:fill="FFFFFF"/>
        </w:rPr>
        <w:t>В сфере деятельности, позволяющей исполнять должностные обязанности с учетом задач и функций, возложенных на</w:t>
      </w:r>
      <w:r w:rsidR="00DC4B32">
        <w:rPr>
          <w:color w:val="000000"/>
          <w:shd w:val="clear" w:color="auto" w:fill="FFFFFF"/>
        </w:rPr>
        <w:t xml:space="preserve">управление записи актов гражданского состояния </w:t>
      </w:r>
      <w:r w:rsidR="00F90D21">
        <w:rPr>
          <w:color w:val="000000"/>
          <w:shd w:val="clear" w:color="auto" w:fill="FFFFFF"/>
        </w:rPr>
        <w:t>Министерства</w:t>
      </w:r>
      <w:r w:rsidRPr="006D63D4">
        <w:rPr>
          <w:color w:val="000000"/>
          <w:shd w:val="clear" w:color="auto" w:fill="FFFFFF"/>
        </w:rPr>
        <w:t xml:space="preserve"> юстиции Республики Дагестан; оперативного и качественного исполнения поручений; анализа и планирования служебной деятельности; взаимодействия с  должностными лицами органов государственной власти Российской Федерации и органов государственной власти Республики Дагестан, органов местного самоуправления муниципальных образований Республики Дагестан и организаций; исполнительской дисциплины; подготовки проектов нормативных правовых актов и служебных документов; оказания консультационных услуг гражданам; работы с внутренними и периферийными устройствами компьютера; работы с информационно-телекоммуникационными сетями, в том числе сетью «Интернет»; работы в операционной системе; управления электронной почтой; работы в текстовом редакторе; работы с электронными таблицами; подготовки презентаций; использования графических объектов в электронных документах; работы с базами данных.</w:t>
      </w:r>
    </w:p>
    <w:p w:rsidR="009062F2" w:rsidRDefault="009062F2" w:rsidP="00F90D21">
      <w:pPr>
        <w:spacing w:after="0" w:line="240" w:lineRule="auto"/>
        <w:ind w:firstLine="708"/>
        <w:jc w:val="both"/>
        <w:rPr>
          <w:color w:val="000000"/>
          <w:shd w:val="clear" w:color="auto" w:fill="FFFFFF"/>
        </w:rPr>
      </w:pPr>
    </w:p>
    <w:p w:rsidR="00F50AF8" w:rsidRDefault="00F50AF8" w:rsidP="00F50AF8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C417AA">
        <w:rPr>
          <w:rFonts w:eastAsia="Times New Roman"/>
          <w:b/>
          <w:lang w:eastAsia="ru-RU"/>
        </w:rPr>
        <w:t>Желающие участвовать в конкурсе в течение 21 дня со дня опубликования условий конкурса предъявляют в Министерство юстиции Республики Дагестан следующие документы:</w:t>
      </w:r>
    </w:p>
    <w:p w:rsidR="009062F2" w:rsidRPr="00C417AA" w:rsidRDefault="009062F2" w:rsidP="00F50AF8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9062F2" w:rsidRDefault="00F50AF8" w:rsidP="00F50AF8">
      <w:pPr>
        <w:spacing w:after="0" w:line="240" w:lineRule="auto"/>
        <w:jc w:val="both"/>
        <w:rPr>
          <w:rFonts w:eastAsia="Times New Roman"/>
          <w:lang w:eastAsia="ru-RU"/>
        </w:rPr>
      </w:pPr>
      <w:r w:rsidRPr="00C417AA">
        <w:rPr>
          <w:rFonts w:eastAsia="Times New Roman"/>
          <w:lang w:eastAsia="ru-RU"/>
        </w:rPr>
        <w:t>1.Личное заявление, оформленное в рукописном виде (гражданский служащий, изъявивший желание участвовать в конкурсе в государственном органе, в котором он замещает должность гражданской службы, подает заявление</w:t>
      </w:r>
      <w:r w:rsidR="00DC4B32">
        <w:rPr>
          <w:rFonts w:eastAsia="Times New Roman"/>
          <w:lang w:eastAsia="ru-RU"/>
        </w:rPr>
        <w:t xml:space="preserve"> на имя представителя нанимател</w:t>
      </w:r>
      <w:r w:rsidR="009062F2">
        <w:rPr>
          <w:rFonts w:eastAsia="Times New Roman"/>
          <w:lang w:eastAsia="ru-RU"/>
        </w:rPr>
        <w:t>я).</w:t>
      </w:r>
    </w:p>
    <w:p w:rsidR="00F50AF8" w:rsidRPr="00C417AA" w:rsidRDefault="00F50AF8" w:rsidP="009062F2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C417AA">
        <w:rPr>
          <w:rFonts w:eastAsia="Times New Roman"/>
          <w:lang w:eastAsia="ru-RU"/>
        </w:rPr>
        <w:t>2.Автобиография, оформленная в рукописном виде иподписанная собственноручно.</w:t>
      </w:r>
    </w:p>
    <w:p w:rsidR="00F50AF8" w:rsidRPr="00C417AA" w:rsidRDefault="00F50AF8" w:rsidP="00F50AF8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C417AA">
        <w:rPr>
          <w:rFonts w:eastAsia="Times New Roman"/>
          <w:lang w:eastAsia="ru-RU"/>
        </w:rPr>
        <w:t>3.Собственноручно заполненная и подписаннаяанкета,формакоторой утвержденараспоряжением Правительства Р</w:t>
      </w:r>
      <w:r w:rsidR="00DC4B32">
        <w:rPr>
          <w:rFonts w:eastAsia="Times New Roman"/>
          <w:lang w:eastAsia="ru-RU"/>
        </w:rPr>
        <w:t>оссийской Федерации</w:t>
      </w:r>
      <w:r w:rsidRPr="00C417AA">
        <w:rPr>
          <w:rFonts w:eastAsia="Times New Roman"/>
          <w:lang w:eastAsia="ru-RU"/>
        </w:rPr>
        <w:t xml:space="preserve"> от 26</w:t>
      </w:r>
      <w:r w:rsidR="00DC4B32">
        <w:rPr>
          <w:rFonts w:eastAsia="Times New Roman"/>
          <w:lang w:eastAsia="ru-RU"/>
        </w:rPr>
        <w:t xml:space="preserve"> мая                           </w:t>
      </w:r>
      <w:r w:rsidRPr="00C417AA">
        <w:rPr>
          <w:rFonts w:eastAsia="Times New Roman"/>
          <w:lang w:eastAsia="ru-RU"/>
        </w:rPr>
        <w:t>2005г</w:t>
      </w:r>
      <w:r w:rsidR="00DC4B32">
        <w:rPr>
          <w:rFonts w:eastAsia="Times New Roman"/>
          <w:lang w:eastAsia="ru-RU"/>
        </w:rPr>
        <w:t>ода</w:t>
      </w:r>
      <w:r w:rsidRPr="00C417AA">
        <w:rPr>
          <w:rFonts w:eastAsia="Times New Roman"/>
          <w:lang w:eastAsia="ru-RU"/>
        </w:rPr>
        <w:t xml:space="preserve"> №667-р, с приложением 2 фотографий 3 х 4.</w:t>
      </w:r>
    </w:p>
    <w:p w:rsidR="00F50AF8" w:rsidRPr="00C417AA" w:rsidRDefault="00F50AF8" w:rsidP="00F50AF8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C417AA">
        <w:rPr>
          <w:rFonts w:eastAsia="Times New Roman"/>
          <w:lang w:eastAsia="ru-RU"/>
        </w:rPr>
        <w:lastRenderedPageBreak/>
        <w:t>4.Копия паспорта или заменяющего его документа (соответствующий документ предъявляется также лично по прибытии на конкурс).</w:t>
      </w:r>
      <w:r w:rsidRPr="00C417AA">
        <w:rPr>
          <w:rFonts w:eastAsia="Times New Roman"/>
          <w:lang w:eastAsia="ru-RU"/>
        </w:rPr>
        <w:br/>
        <w:t>5.Документы, подтверждающие необходимое профессиональное образование, квалификацию и стаж работы:</w:t>
      </w:r>
    </w:p>
    <w:p w:rsidR="00F50AF8" w:rsidRPr="00C417AA" w:rsidRDefault="00F50AF8" w:rsidP="009062F2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C417AA">
        <w:rPr>
          <w:rFonts w:eastAsia="Times New Roman"/>
          <w:lang w:eastAsia="ru-RU"/>
        </w:rPr>
        <w:t>-копия трудовой книжки (за исключением случаев, когда служебная (трудовая) деятельность осуществляется впервые), заверенная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F50AF8" w:rsidRPr="00C417AA" w:rsidRDefault="00F50AF8" w:rsidP="009062F2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C417AA">
        <w:rPr>
          <w:rFonts w:eastAsia="Times New Roman"/>
          <w:lang w:eastAsia="ru-RU"/>
        </w:rPr>
        <w:t>-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(службы).</w:t>
      </w:r>
    </w:p>
    <w:p w:rsidR="00F50AF8" w:rsidRPr="00C417AA" w:rsidRDefault="00F50AF8" w:rsidP="00F50AF8">
      <w:pPr>
        <w:spacing w:after="0" w:line="240" w:lineRule="auto"/>
        <w:jc w:val="both"/>
        <w:rPr>
          <w:rFonts w:eastAsia="Times New Roman"/>
          <w:lang w:eastAsia="ru-RU"/>
        </w:rPr>
      </w:pPr>
      <w:r w:rsidRPr="00C417AA">
        <w:rPr>
          <w:rFonts w:eastAsia="Times New Roman"/>
          <w:lang w:eastAsia="ru-RU"/>
        </w:rPr>
        <w:t xml:space="preserve"> 6.Документоб отсутствии у гражданина заболевания, препятствующего поступлению на гражданскую службу или ее прохождению – справка,формакоторой утвержденаПриказом Минздравсоцразвития Р</w:t>
      </w:r>
      <w:r w:rsidR="009062F2">
        <w:rPr>
          <w:rFonts w:eastAsia="Times New Roman"/>
          <w:lang w:eastAsia="ru-RU"/>
        </w:rPr>
        <w:t>оссийской Федерации</w:t>
      </w:r>
      <w:r w:rsidRPr="00C417AA">
        <w:rPr>
          <w:rFonts w:eastAsia="Times New Roman"/>
          <w:lang w:eastAsia="ru-RU"/>
        </w:rPr>
        <w:t xml:space="preserve"> от 14</w:t>
      </w:r>
      <w:r w:rsidR="009062F2">
        <w:rPr>
          <w:rFonts w:eastAsia="Times New Roman"/>
          <w:lang w:eastAsia="ru-RU"/>
        </w:rPr>
        <w:t xml:space="preserve"> декабря </w:t>
      </w:r>
      <w:r w:rsidRPr="00C417AA">
        <w:rPr>
          <w:rFonts w:eastAsia="Times New Roman"/>
          <w:lang w:eastAsia="ru-RU"/>
        </w:rPr>
        <w:t>2009</w:t>
      </w:r>
      <w:r w:rsidR="009062F2">
        <w:rPr>
          <w:rFonts w:eastAsia="Times New Roman"/>
          <w:lang w:eastAsia="ru-RU"/>
        </w:rPr>
        <w:t xml:space="preserve"> года</w:t>
      </w:r>
      <w:r w:rsidRPr="00C417AA">
        <w:rPr>
          <w:rFonts w:eastAsia="Times New Roman"/>
          <w:lang w:eastAsia="ru-RU"/>
        </w:rPr>
        <w:t xml:space="preserve"> № 984</w:t>
      </w:r>
      <w:r w:rsidR="009062F2">
        <w:rPr>
          <w:rFonts w:eastAsia="Times New Roman"/>
          <w:lang w:eastAsia="ru-RU"/>
        </w:rPr>
        <w:t>-</w:t>
      </w:r>
      <w:r w:rsidRPr="00C417AA">
        <w:rPr>
          <w:rFonts w:eastAsia="Times New Roman"/>
          <w:lang w:eastAsia="ru-RU"/>
        </w:rPr>
        <w:t>н.</w:t>
      </w:r>
    </w:p>
    <w:p w:rsidR="00F50AF8" w:rsidRPr="00C417AA" w:rsidRDefault="00F50AF8" w:rsidP="009C2820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C417AA">
        <w:rPr>
          <w:rFonts w:eastAsia="Times New Roman"/>
          <w:lang w:eastAsia="ru-RU"/>
        </w:rPr>
        <w:t>7.Документы воинского учета (копия военного билета, приписного свидетельства, заверенная нотариально или кадровой службой по месту работы (службы), для военнообязанных и лиц, подлежащих призыву на военную службу.</w:t>
      </w:r>
    </w:p>
    <w:p w:rsidR="009C2820" w:rsidRDefault="00F50AF8" w:rsidP="00F50AF8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C417AA">
        <w:rPr>
          <w:rFonts w:eastAsia="Times New Roman"/>
          <w:lang w:eastAsia="ru-RU"/>
        </w:rPr>
        <w:t>8. Копия свидетельства о постановке на учет физического лица в налоговом органе(ИНН).</w:t>
      </w:r>
    </w:p>
    <w:p w:rsidR="009C2820" w:rsidRDefault="00F50AF8" w:rsidP="00F50AF8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C417AA">
        <w:rPr>
          <w:rFonts w:eastAsia="Times New Roman"/>
          <w:lang w:eastAsia="ru-RU"/>
        </w:rPr>
        <w:t>9.Копия страхового свидетельства обязательного пенсионного страхования (СНИЛС)</w:t>
      </w:r>
      <w:r w:rsidR="009C2820">
        <w:rPr>
          <w:rFonts w:eastAsia="Times New Roman"/>
          <w:lang w:eastAsia="ru-RU"/>
        </w:rPr>
        <w:t>.</w:t>
      </w:r>
    </w:p>
    <w:p w:rsidR="00F50AF8" w:rsidRPr="00C417AA" w:rsidRDefault="00F50AF8" w:rsidP="00F50AF8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C417AA">
        <w:rPr>
          <w:rFonts w:eastAsia="Times New Roman"/>
          <w:lang w:eastAsia="ru-RU"/>
        </w:rPr>
        <w:t>10.Характеристика с последнего места работы (службы).</w:t>
      </w:r>
    </w:p>
    <w:p w:rsidR="00F50AF8" w:rsidRPr="00C417AA" w:rsidRDefault="00F50AF8" w:rsidP="00F50AF8">
      <w:pPr>
        <w:spacing w:after="0" w:line="240" w:lineRule="auto"/>
        <w:jc w:val="both"/>
        <w:rPr>
          <w:rFonts w:eastAsia="Times New Roman"/>
          <w:lang w:eastAsia="ru-RU"/>
        </w:rPr>
      </w:pPr>
      <w:r w:rsidRPr="00C417AA">
        <w:rPr>
          <w:rFonts w:eastAsia="Times New Roman"/>
          <w:lang w:eastAsia="ru-RU"/>
        </w:rPr>
        <w:t xml:space="preserve"> 11.Справка налогового органа о том, что лицо, претендующее на вакантную должность</w:t>
      </w:r>
      <w:r w:rsidR="009062F2">
        <w:rPr>
          <w:rFonts w:eastAsia="Times New Roman"/>
          <w:lang w:eastAsia="ru-RU"/>
        </w:rPr>
        <w:t>,</w:t>
      </w:r>
      <w:r w:rsidRPr="00C417AA">
        <w:rPr>
          <w:rFonts w:eastAsia="Times New Roman"/>
          <w:lang w:eastAsia="ru-RU"/>
        </w:rPr>
        <w:t xml:space="preserve"> на учете в качестве предпринимателя не состоит.</w:t>
      </w:r>
    </w:p>
    <w:p w:rsidR="00F50AF8" w:rsidRPr="00C417AA" w:rsidRDefault="00F50AF8" w:rsidP="00F50AF8">
      <w:pPr>
        <w:spacing w:after="0" w:line="240" w:lineRule="auto"/>
        <w:jc w:val="both"/>
        <w:rPr>
          <w:rFonts w:eastAsia="Times New Roman"/>
          <w:lang w:eastAsia="ru-RU"/>
        </w:rPr>
      </w:pPr>
      <w:r w:rsidRPr="00C417AA">
        <w:rPr>
          <w:rFonts w:eastAsia="Times New Roman"/>
          <w:lang w:eastAsia="ru-RU"/>
        </w:rPr>
        <w:t>12.Согласие на обработку персональных данных.</w:t>
      </w:r>
    </w:p>
    <w:p w:rsidR="00F50AF8" w:rsidRPr="00C417AA" w:rsidRDefault="00F50AF8" w:rsidP="00F50AF8">
      <w:pPr>
        <w:spacing w:after="0" w:line="240" w:lineRule="auto"/>
        <w:jc w:val="both"/>
        <w:rPr>
          <w:rFonts w:eastAsia="Times New Roman"/>
          <w:lang w:eastAsia="ru-RU"/>
        </w:rPr>
      </w:pPr>
      <w:r w:rsidRPr="00C417AA">
        <w:rPr>
          <w:rFonts w:eastAsia="Times New Roman"/>
          <w:lang w:eastAsia="ru-RU"/>
        </w:rPr>
        <w:t>13.Сведения об адресах сайтов и (или) страниц сайтов в информационно-телекоммуникационной сети «Интернет», на которых гражданином Р</w:t>
      </w:r>
      <w:r w:rsidR="009062F2">
        <w:rPr>
          <w:rFonts w:eastAsia="Times New Roman"/>
          <w:lang w:eastAsia="ru-RU"/>
        </w:rPr>
        <w:t xml:space="preserve">оссийской </w:t>
      </w:r>
      <w:r w:rsidRPr="00C417AA">
        <w:rPr>
          <w:rFonts w:eastAsia="Times New Roman"/>
          <w:lang w:eastAsia="ru-RU"/>
        </w:rPr>
        <w:t>Ф</w:t>
      </w:r>
      <w:r w:rsidR="009062F2">
        <w:rPr>
          <w:rFonts w:eastAsia="Times New Roman"/>
          <w:lang w:eastAsia="ru-RU"/>
        </w:rPr>
        <w:t>едерации</w:t>
      </w:r>
      <w:r w:rsidRPr="00C417AA">
        <w:rPr>
          <w:rFonts w:eastAsia="Times New Roman"/>
          <w:lang w:eastAsia="ru-RU"/>
        </w:rPr>
        <w:t>, претендующим на замещение должности размещалась общедоступная информация, а также данные, позволяющие его идентифицировать (форма, утвержденная распоряжением Правительства Р</w:t>
      </w:r>
      <w:r w:rsidR="009062F2">
        <w:rPr>
          <w:rFonts w:eastAsia="Times New Roman"/>
          <w:lang w:eastAsia="ru-RU"/>
        </w:rPr>
        <w:t xml:space="preserve">оссийской </w:t>
      </w:r>
      <w:r w:rsidRPr="00C417AA">
        <w:rPr>
          <w:rFonts w:eastAsia="Times New Roman"/>
          <w:lang w:eastAsia="ru-RU"/>
        </w:rPr>
        <w:t>Ф</w:t>
      </w:r>
      <w:r w:rsidR="009062F2">
        <w:rPr>
          <w:rFonts w:eastAsia="Times New Roman"/>
          <w:lang w:eastAsia="ru-RU"/>
        </w:rPr>
        <w:t>едерации</w:t>
      </w:r>
      <w:r w:rsidRPr="00C417AA">
        <w:rPr>
          <w:rFonts w:eastAsia="Times New Roman"/>
          <w:lang w:eastAsia="ru-RU"/>
        </w:rPr>
        <w:t xml:space="preserve">от 28 декабря </w:t>
      </w:r>
      <w:smartTag w:uri="urn:schemas-microsoft-com:office:smarttags" w:element="metricconverter">
        <w:smartTagPr>
          <w:attr w:name="ProductID" w:val="2016 г"/>
        </w:smartTagPr>
        <w:r w:rsidRPr="00C417AA">
          <w:rPr>
            <w:rFonts w:eastAsia="Times New Roman"/>
            <w:lang w:eastAsia="ru-RU"/>
          </w:rPr>
          <w:t>2016 г</w:t>
        </w:r>
      </w:smartTag>
      <w:r w:rsidR="009062F2">
        <w:rPr>
          <w:rFonts w:eastAsia="Times New Roman"/>
          <w:lang w:eastAsia="ru-RU"/>
        </w:rPr>
        <w:t>ода</w:t>
      </w:r>
      <w:r w:rsidRPr="00C417AA">
        <w:rPr>
          <w:rFonts w:eastAsia="Times New Roman"/>
          <w:lang w:eastAsia="ru-RU"/>
        </w:rPr>
        <w:t xml:space="preserve"> № 2867-р).</w:t>
      </w:r>
    </w:p>
    <w:p w:rsidR="00F50AF8" w:rsidRPr="00C417AA" w:rsidRDefault="00F50AF8" w:rsidP="009062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 w:rsidRPr="00C417AA">
        <w:rPr>
          <w:rFonts w:eastAsia="Times New Roman"/>
          <w:lang w:eastAsia="ru-RU"/>
        </w:rPr>
        <w:t>14. Справка о доходах, расходах, об имуществе и обязательствах имущественного характера по форме утвержденной Указом Президента Р</w:t>
      </w:r>
      <w:r w:rsidR="009062F2">
        <w:rPr>
          <w:rFonts w:eastAsia="Times New Roman"/>
          <w:lang w:eastAsia="ru-RU"/>
        </w:rPr>
        <w:t xml:space="preserve">оссийской </w:t>
      </w:r>
      <w:r w:rsidRPr="00C417AA">
        <w:rPr>
          <w:rFonts w:eastAsia="Times New Roman"/>
          <w:lang w:eastAsia="ru-RU"/>
        </w:rPr>
        <w:t>Ф</w:t>
      </w:r>
      <w:r w:rsidR="009062F2">
        <w:rPr>
          <w:rFonts w:eastAsia="Times New Roman"/>
          <w:lang w:eastAsia="ru-RU"/>
        </w:rPr>
        <w:t>едерации</w:t>
      </w:r>
      <w:r w:rsidRPr="00C417AA">
        <w:rPr>
          <w:rFonts w:eastAsia="Times New Roman"/>
          <w:bCs/>
          <w:lang w:eastAsia="ru-RU"/>
        </w:rPr>
        <w:t>от 2</w:t>
      </w:r>
      <w:r w:rsidR="009062F2">
        <w:rPr>
          <w:rFonts w:eastAsia="Times New Roman"/>
          <w:bCs/>
          <w:lang w:eastAsia="ru-RU"/>
        </w:rPr>
        <w:t xml:space="preserve">3 июня </w:t>
      </w:r>
      <w:r w:rsidRPr="00C417AA">
        <w:rPr>
          <w:rFonts w:eastAsia="Times New Roman"/>
          <w:bCs/>
          <w:lang w:eastAsia="ru-RU"/>
        </w:rPr>
        <w:t>2014</w:t>
      </w:r>
      <w:r w:rsidR="007239E3">
        <w:rPr>
          <w:rFonts w:eastAsia="Times New Roman"/>
          <w:bCs/>
          <w:lang w:eastAsia="ru-RU"/>
        </w:rPr>
        <w:t xml:space="preserve"> года</w:t>
      </w:r>
      <w:r w:rsidRPr="00C417AA">
        <w:rPr>
          <w:rFonts w:eastAsia="Times New Roman"/>
          <w:bCs/>
          <w:lang w:eastAsia="ru-RU"/>
        </w:rPr>
        <w:t xml:space="preserve"> № 460.</w:t>
      </w:r>
    </w:p>
    <w:p w:rsidR="00F50AF8" w:rsidRPr="00C417AA" w:rsidRDefault="00F50AF8" w:rsidP="009062F2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C417AA">
        <w:rPr>
          <w:rFonts w:eastAsia="Times New Roman"/>
          <w:lang w:eastAsia="ru-RU"/>
        </w:rPr>
        <w:t>15. иные документы, предусмотренные законодательством о гражданской службе.</w:t>
      </w:r>
    </w:p>
    <w:p w:rsidR="00F50AF8" w:rsidRDefault="00F50AF8" w:rsidP="00F90D21">
      <w:pPr>
        <w:spacing w:after="0" w:line="240" w:lineRule="auto"/>
        <w:ind w:firstLine="708"/>
        <w:jc w:val="both"/>
        <w:rPr>
          <w:color w:val="000000"/>
          <w:shd w:val="clear" w:color="auto" w:fill="FFFFFF"/>
        </w:rPr>
      </w:pPr>
    </w:p>
    <w:p w:rsidR="00F50AF8" w:rsidRDefault="00F50AF8" w:rsidP="00F90D21">
      <w:pPr>
        <w:spacing w:after="0" w:line="240" w:lineRule="auto"/>
        <w:ind w:firstLine="708"/>
        <w:jc w:val="both"/>
        <w:rPr>
          <w:color w:val="000000"/>
          <w:shd w:val="clear" w:color="auto" w:fill="FFFFFF"/>
        </w:rPr>
      </w:pPr>
    </w:p>
    <w:p w:rsidR="009062F2" w:rsidRPr="006D63D4" w:rsidRDefault="009062F2" w:rsidP="006210D0">
      <w:pPr>
        <w:spacing w:after="0" w:line="240" w:lineRule="auto"/>
        <w:jc w:val="both"/>
        <w:rPr>
          <w:b/>
          <w:lang w:bidi="ru-RU"/>
        </w:rPr>
      </w:pPr>
    </w:p>
    <w:p w:rsidR="006D63D4" w:rsidRPr="006D63D4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6D63D4">
        <w:rPr>
          <w:color w:val="000000"/>
          <w:shd w:val="clear" w:color="auto" w:fill="FFFFFF"/>
        </w:rPr>
        <w:t xml:space="preserve">Государственный гражданский служащий Республики Дагестан, замещающий должность государственной гражданской службы Республики Дагестан в Министерства юстиции Республики Дагестан и изъявивший желание </w:t>
      </w:r>
      <w:r w:rsidRPr="006D63D4">
        <w:rPr>
          <w:color w:val="000000"/>
          <w:shd w:val="clear" w:color="auto" w:fill="FFFFFF"/>
        </w:rPr>
        <w:lastRenderedPageBreak/>
        <w:t xml:space="preserve">участвовать в конкурсе, подает заявление на имя министра юстиции Республики Дагестан. </w:t>
      </w:r>
    </w:p>
    <w:p w:rsidR="006D63D4" w:rsidRPr="006D63D4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6D63D4">
        <w:rPr>
          <w:color w:val="000000"/>
          <w:shd w:val="clear" w:color="auto" w:fill="FFFFFF"/>
        </w:rPr>
        <w:t>Государственный гражданский служащий Республики Дагестан, замещающий должность государственной гражданской службы в ином государственном органе и изъявивший желание участвовать в конкурсе, представляет в Министерства юстиции Республики Дагестан заявление на имя министра юстиции Республики Дагестан и собственноручно заполненную, подписанную и заверенную кадровой службой государственного органа, в котором государственный гражданский служащий замещает должность государственной гражданской службы, анкету по форме, утвержденной распоряжением Правительства Российской Федерации от 26 мая 2005 г</w:t>
      </w:r>
      <w:r w:rsidR="009062F2">
        <w:rPr>
          <w:color w:val="000000"/>
          <w:shd w:val="clear" w:color="auto" w:fill="FFFFFF"/>
        </w:rPr>
        <w:t>ода</w:t>
      </w:r>
      <w:r w:rsidRPr="006D63D4">
        <w:rPr>
          <w:color w:val="000000"/>
          <w:shd w:val="clear" w:color="auto" w:fill="FFFFFF"/>
        </w:rPr>
        <w:t>№ 667-р (в ред. распоряжения Правительства Российской Федерации от 16 октября 2007 г</w:t>
      </w:r>
      <w:r w:rsidR="009062F2">
        <w:rPr>
          <w:color w:val="000000"/>
          <w:shd w:val="clear" w:color="auto" w:fill="FFFFFF"/>
        </w:rPr>
        <w:t>ода</w:t>
      </w:r>
      <w:r w:rsidRPr="006D63D4">
        <w:rPr>
          <w:color w:val="000000"/>
          <w:shd w:val="clear" w:color="auto" w:fill="FFFFFF"/>
        </w:rPr>
        <w:t xml:space="preserve"> № 1428-р, Постановления Правительства Российской Федерации от 5 марта 2018 г</w:t>
      </w:r>
      <w:r w:rsidR="009C2820">
        <w:rPr>
          <w:color w:val="000000"/>
          <w:shd w:val="clear" w:color="auto" w:fill="FFFFFF"/>
        </w:rPr>
        <w:t>ода</w:t>
      </w:r>
      <w:r w:rsidRPr="006D63D4">
        <w:rPr>
          <w:color w:val="000000"/>
          <w:shd w:val="clear" w:color="auto" w:fill="FFFFFF"/>
        </w:rPr>
        <w:t xml:space="preserve"> № 227), с приложением двух фотографий 3 х 4, выполненных в цветном изображении без уголка, указанием точного почтового адреса регистрации и фактического проживания, адреса электронной почты.</w:t>
      </w:r>
    </w:p>
    <w:p w:rsidR="006D63D4" w:rsidRPr="006D63D4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6D63D4">
        <w:rPr>
          <w:color w:val="000000"/>
          <w:shd w:val="clear" w:color="auto" w:fill="FFFFFF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(государственному гражданскому служащему) в их приеме.</w:t>
      </w:r>
    </w:p>
    <w:p w:rsidR="006D63D4" w:rsidRPr="006D63D4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6D63D4">
        <w:rPr>
          <w:color w:val="000000"/>
          <w:shd w:val="clear" w:color="auto" w:fill="FFFFFF"/>
        </w:rPr>
        <w:t>При несвоевременном представлении документом,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:rsidR="006D63D4" w:rsidRPr="006D63D4" w:rsidRDefault="006D63D4" w:rsidP="006D63D4">
      <w:pPr>
        <w:spacing w:after="0" w:line="240" w:lineRule="auto"/>
        <w:ind w:firstLine="708"/>
        <w:jc w:val="both"/>
        <w:rPr>
          <w:color w:val="000000"/>
          <w:shd w:val="clear" w:color="auto" w:fill="FFFFFF"/>
        </w:rPr>
      </w:pPr>
    </w:p>
    <w:p w:rsidR="006D63D4" w:rsidRPr="006D63D4" w:rsidRDefault="006D63D4" w:rsidP="00EF6D70">
      <w:pPr>
        <w:spacing w:after="0" w:line="240" w:lineRule="auto"/>
        <w:ind w:firstLine="708"/>
        <w:jc w:val="both"/>
        <w:rPr>
          <w:b/>
          <w:color w:val="000000"/>
          <w:shd w:val="clear" w:color="auto" w:fill="FFFFFF"/>
        </w:rPr>
      </w:pPr>
      <w:r w:rsidRPr="006D63D4">
        <w:rPr>
          <w:b/>
          <w:color w:val="000000"/>
          <w:shd w:val="clear" w:color="auto" w:fill="FFFFFF"/>
        </w:rPr>
        <w:t xml:space="preserve">Начало приема документов для участия в конкурсе: </w:t>
      </w:r>
      <w:r w:rsidR="000A491A" w:rsidRPr="000A491A">
        <w:rPr>
          <w:bCs/>
          <w:color w:val="000000"/>
          <w:shd w:val="clear" w:color="auto" w:fill="FFFFFF"/>
        </w:rPr>
        <w:t>3 июня</w:t>
      </w:r>
      <w:r w:rsidR="005A3EBE">
        <w:rPr>
          <w:color w:val="000000"/>
          <w:shd w:val="clear" w:color="auto" w:fill="FFFFFF"/>
        </w:rPr>
        <w:t>2020</w:t>
      </w:r>
      <w:r w:rsidRPr="006D63D4">
        <w:rPr>
          <w:color w:val="000000"/>
          <w:shd w:val="clear" w:color="auto" w:fill="FFFFFF"/>
        </w:rPr>
        <w:t xml:space="preserve"> года                 в 10.00, окончание –</w:t>
      </w:r>
      <w:r w:rsidR="000A491A">
        <w:rPr>
          <w:color w:val="000000"/>
          <w:shd w:val="clear" w:color="auto" w:fill="FFFFFF"/>
        </w:rPr>
        <w:t>24 июня</w:t>
      </w:r>
      <w:r w:rsidRPr="006D63D4">
        <w:rPr>
          <w:color w:val="000000"/>
          <w:shd w:val="clear" w:color="auto" w:fill="FFFFFF"/>
        </w:rPr>
        <w:t>20</w:t>
      </w:r>
      <w:r w:rsidR="005A3EBE">
        <w:rPr>
          <w:color w:val="000000"/>
          <w:shd w:val="clear" w:color="auto" w:fill="FFFFFF"/>
        </w:rPr>
        <w:t>20</w:t>
      </w:r>
      <w:r w:rsidRPr="006D63D4">
        <w:rPr>
          <w:color w:val="000000"/>
          <w:shd w:val="clear" w:color="auto" w:fill="FFFFFF"/>
        </w:rPr>
        <w:t xml:space="preserve"> года в 17.00.</w:t>
      </w:r>
    </w:p>
    <w:p w:rsidR="006D63D4" w:rsidRPr="006D63D4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6D63D4">
        <w:rPr>
          <w:color w:val="000000"/>
          <w:shd w:val="clear" w:color="auto" w:fill="FFFFFF"/>
        </w:rPr>
        <w:t>Документы принимаются в электронном виде в Единой информационной системе управления кадровым составом государственной гражданской службы Российской Федерации или на бум</w:t>
      </w:r>
      <w:r w:rsidR="00F90D21">
        <w:rPr>
          <w:color w:val="000000"/>
          <w:shd w:val="clear" w:color="auto" w:fill="FFFFFF"/>
        </w:rPr>
        <w:t>ажном носителе по адресу: 367003</w:t>
      </w:r>
      <w:r w:rsidRPr="006D63D4">
        <w:rPr>
          <w:color w:val="000000"/>
          <w:shd w:val="clear" w:color="auto" w:fill="FFFFFF"/>
        </w:rPr>
        <w:t xml:space="preserve">, </w:t>
      </w:r>
      <w:r w:rsidR="00F90D21">
        <w:rPr>
          <w:color w:val="000000"/>
          <w:shd w:val="clear" w:color="auto" w:fill="FFFFFF"/>
        </w:rPr>
        <w:t xml:space="preserve">                                 РД, </w:t>
      </w:r>
      <w:r w:rsidRPr="006D63D4">
        <w:rPr>
          <w:color w:val="000000"/>
          <w:shd w:val="clear" w:color="auto" w:fill="FFFFFF"/>
        </w:rPr>
        <w:t xml:space="preserve">г. Махачкала, ул. </w:t>
      </w:r>
      <w:r w:rsidR="00F90D21">
        <w:rPr>
          <w:color w:val="000000"/>
          <w:shd w:val="clear" w:color="auto" w:fill="FFFFFF"/>
        </w:rPr>
        <w:t>Дахадаева</w:t>
      </w:r>
      <w:r w:rsidRPr="006D63D4">
        <w:rPr>
          <w:color w:val="000000"/>
          <w:shd w:val="clear" w:color="auto" w:fill="FFFFFF"/>
        </w:rPr>
        <w:t xml:space="preserve">, </w:t>
      </w:r>
      <w:r w:rsidR="00F90D21">
        <w:rPr>
          <w:color w:val="000000"/>
          <w:shd w:val="clear" w:color="auto" w:fill="FFFFFF"/>
        </w:rPr>
        <w:t xml:space="preserve">107 </w:t>
      </w:r>
      <w:r w:rsidRPr="006D63D4">
        <w:rPr>
          <w:color w:val="000000"/>
          <w:shd w:val="clear" w:color="auto" w:fill="FFFFFF"/>
        </w:rPr>
        <w:t>в рабочие дни (понедельник – пятница) с 10.00 до 13.00 и с 14.00 до 17</w:t>
      </w:r>
      <w:r w:rsidR="00F90D21">
        <w:rPr>
          <w:color w:val="000000"/>
          <w:shd w:val="clear" w:color="auto" w:fill="FFFFFF"/>
        </w:rPr>
        <w:t xml:space="preserve">.00, </w:t>
      </w:r>
      <w:r w:rsidRPr="006D63D4">
        <w:rPr>
          <w:color w:val="000000"/>
          <w:shd w:val="clear" w:color="auto" w:fill="FFFFFF"/>
        </w:rPr>
        <w:t>тел.: (8722) 63-16-27 и (8722) 55-49-62. Ответственное контактное лицо</w:t>
      </w:r>
      <w:r w:rsidR="007239E3">
        <w:rPr>
          <w:color w:val="000000"/>
          <w:shd w:val="clear" w:color="auto" w:fill="FFFFFF"/>
        </w:rPr>
        <w:t xml:space="preserve"> – </w:t>
      </w:r>
      <w:r w:rsidR="009C2820" w:rsidRPr="009C2820">
        <w:rPr>
          <w:color w:val="000000"/>
          <w:shd w:val="clear" w:color="auto" w:fill="FFFFFF"/>
        </w:rPr>
        <w:t>Дадаева Рахмат Шамиловна</w:t>
      </w:r>
      <w:r w:rsidRPr="009C2820">
        <w:rPr>
          <w:color w:val="000000"/>
          <w:shd w:val="clear" w:color="auto" w:fill="FFFFFF"/>
        </w:rPr>
        <w:t>.</w:t>
      </w:r>
    </w:p>
    <w:p w:rsidR="006D63D4" w:rsidRPr="006D63D4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6D63D4">
        <w:rPr>
          <w:color w:val="000000"/>
          <w:shd w:val="clear" w:color="auto" w:fill="FFFFFF"/>
        </w:rPr>
        <w:t>Гражданам, допущенным к участию в конкурсе, о дате, месте и времени проведения конкурса будет сообщено не позднее чем за 15 дней до его начала.</w:t>
      </w:r>
    </w:p>
    <w:p w:rsidR="006D63D4" w:rsidRPr="006D63D4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6D63D4">
        <w:rPr>
          <w:color w:val="000000"/>
          <w:shd w:val="clear" w:color="auto" w:fill="FFFFFF"/>
        </w:rPr>
        <w:t>В связи с периодическими сбоями в Единой информационной системе управления кадровым составом государственной гражданской службы Российской Федерации (</w:t>
      </w:r>
      <w:hyperlink r:id="rId14" w:history="1">
        <w:r w:rsidRPr="006D63D4">
          <w:rPr>
            <w:iCs/>
          </w:rPr>
          <w:t>https://gossluzhba.gov.ru</w:t>
        </w:r>
      </w:hyperlink>
      <w:r w:rsidRPr="006D63D4">
        <w:t>)</w:t>
      </w:r>
      <w:r w:rsidRPr="006D63D4">
        <w:rPr>
          <w:color w:val="000000"/>
          <w:shd w:val="clear" w:color="auto" w:fill="FFFFFF"/>
        </w:rPr>
        <w:t xml:space="preserve"> Министерство юстиции Республики Дагестан рекомендует подавать документы на конкурс на бумажном носителе.</w:t>
      </w:r>
    </w:p>
    <w:p w:rsidR="006D63D4" w:rsidRPr="006D63D4" w:rsidRDefault="006D63D4" w:rsidP="006D63D4">
      <w:pPr>
        <w:spacing w:after="0" w:line="240" w:lineRule="auto"/>
        <w:ind w:firstLine="708"/>
        <w:jc w:val="both"/>
        <w:rPr>
          <w:lang w:bidi="ru-RU"/>
        </w:rPr>
      </w:pPr>
      <w:r w:rsidRPr="006D63D4">
        <w:rPr>
          <w:lang w:bidi="ru-RU"/>
        </w:rPr>
        <w:t>Условия прохождения государственной гражданской службы определяются федеральным и республиканским законодательством о государственной гражданской службе.</w:t>
      </w:r>
    </w:p>
    <w:p w:rsidR="006D63D4" w:rsidRPr="006D63D4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6D63D4">
        <w:rPr>
          <w:color w:val="000000"/>
          <w:shd w:val="clear" w:color="auto" w:fill="FFFFFF"/>
        </w:rPr>
        <w:t xml:space="preserve">Основные права и обязанности государственного гражданского служащего, а также ограничения, запреты и требования, установлены статьями 12-16 </w:t>
      </w:r>
      <w:r w:rsidRPr="006D63D4">
        <w:t>Закона Республики Дагестан от 12 октября 2005 г</w:t>
      </w:r>
      <w:r w:rsidR="007239E3">
        <w:t>ода</w:t>
      </w:r>
      <w:r w:rsidRPr="006D63D4">
        <w:t xml:space="preserve"> № 32</w:t>
      </w:r>
      <w:r w:rsidRPr="006D63D4">
        <w:rPr>
          <w:color w:val="000000"/>
          <w:shd w:val="clear" w:color="auto" w:fill="FFFFFF"/>
        </w:rPr>
        <w:t>«</w:t>
      </w:r>
      <w:r w:rsidRPr="006D63D4">
        <w:t>О государственной гражданской службе Республики Дагестан».</w:t>
      </w:r>
    </w:p>
    <w:p w:rsidR="006D63D4" w:rsidRPr="006D63D4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6D63D4">
        <w:rPr>
          <w:color w:val="000000"/>
          <w:shd w:val="clear" w:color="auto" w:fill="FFFFFF"/>
        </w:rPr>
        <w:lastRenderedPageBreak/>
        <w:t>Порядок выплаты и размеры денежного содержания установлены Законом Республики Дагестан от 29 декабря 2006 г</w:t>
      </w:r>
      <w:r w:rsidR="007239E3">
        <w:rPr>
          <w:color w:val="000000"/>
          <w:shd w:val="clear" w:color="auto" w:fill="FFFFFF"/>
        </w:rPr>
        <w:t>ода</w:t>
      </w:r>
      <w:r w:rsidRPr="006D63D4">
        <w:rPr>
          <w:color w:val="000000"/>
          <w:shd w:val="clear" w:color="auto" w:fill="FFFFFF"/>
        </w:rPr>
        <w:t xml:space="preserve"> № 79 «О денежном содержании государственных гражданских служащих Республики Дагестан».</w:t>
      </w:r>
    </w:p>
    <w:p w:rsidR="006D63D4" w:rsidRPr="006D63D4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6D63D4">
        <w:rPr>
          <w:color w:val="000000"/>
          <w:shd w:val="clear" w:color="auto" w:fill="FFFFFF"/>
        </w:rPr>
        <w:t>В целях мотивации к самоподготовке и повышению профессионального уровня претендент может пройти предварительный квалификационный тест вне рамок конкурса для самостоятельной оценки им своего профессионального уровня (далее – предварительный тест).</w:t>
      </w:r>
    </w:p>
    <w:p w:rsidR="006D63D4" w:rsidRPr="006D63D4" w:rsidRDefault="006D63D4" w:rsidP="006D63D4">
      <w:pPr>
        <w:spacing w:after="0" w:line="240" w:lineRule="auto"/>
        <w:ind w:firstLine="708"/>
        <w:jc w:val="both"/>
        <w:rPr>
          <w:color w:val="000000"/>
          <w:shd w:val="clear" w:color="auto" w:fill="FFFFFF"/>
        </w:rPr>
      </w:pPr>
      <w:r w:rsidRPr="006D63D4">
        <w:rPr>
          <w:b/>
          <w:color w:val="000000"/>
          <w:shd w:val="clear" w:color="auto" w:fill="FFFFFF"/>
        </w:rPr>
        <w:t>Предварительный тест</w:t>
      </w:r>
      <w:r w:rsidRPr="006D63D4">
        <w:rPr>
          <w:color w:val="000000"/>
          <w:shd w:val="clear" w:color="auto" w:fill="FFFFFF"/>
        </w:rPr>
        <w:t xml:space="preserve"> включает в себя задания для оценки уровня владения претендентами государственным языком Российской Федерации (русским языком), знаниями основ Конституции Российской Федерации, законодательства Российской Федерации о государственной службе и о противодействии коррупции, знаниями и умениями в сфере информационно-коммуникационных технологий.</w:t>
      </w:r>
    </w:p>
    <w:p w:rsidR="006D63D4" w:rsidRPr="006D63D4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6D63D4">
        <w:rPr>
          <w:color w:val="000000"/>
          <w:shd w:val="clear" w:color="auto" w:fill="FFFFFF"/>
        </w:rPr>
        <w:t>Предварительный тест размещается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(</w:t>
      </w:r>
      <w:hyperlink r:id="rId15" w:history="1">
        <w:r w:rsidRPr="006D63D4">
          <w:rPr>
            <w:iCs/>
          </w:rPr>
          <w:t>https://gossluzhba.gov.ru</w:t>
        </w:r>
      </w:hyperlink>
      <w:r w:rsidRPr="006D63D4">
        <w:t>)</w:t>
      </w:r>
      <w:r w:rsidRPr="006D63D4">
        <w:rPr>
          <w:color w:val="000000"/>
          <w:shd w:val="clear" w:color="auto" w:fill="FFFFFF"/>
        </w:rPr>
        <w:t>, доступ претендентам для его прохождения предоставляется безвозмездно.</w:t>
      </w:r>
    </w:p>
    <w:p w:rsidR="006D63D4" w:rsidRPr="006D63D4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6D63D4">
        <w:rPr>
          <w:color w:val="000000"/>
          <w:shd w:val="clear" w:color="auto" w:fill="FFFFFF"/>
        </w:rPr>
        <w:t xml:space="preserve">Для оценки профессионального уровня кандидатов, их соответствия квалификационным требованиям в ходе конкурсных процедур используются  следующие </w:t>
      </w:r>
      <w:r w:rsidRPr="006D63D4">
        <w:rPr>
          <w:b/>
          <w:color w:val="000000"/>
          <w:shd w:val="clear" w:color="auto" w:fill="FFFFFF"/>
        </w:rPr>
        <w:t>методы оценки</w:t>
      </w:r>
      <w:r w:rsidRPr="006D63D4">
        <w:rPr>
          <w:color w:val="000000"/>
          <w:shd w:val="clear" w:color="auto" w:fill="FFFFFF"/>
        </w:rPr>
        <w:t>:</w:t>
      </w:r>
    </w:p>
    <w:p w:rsidR="006D63D4" w:rsidRPr="006D63D4" w:rsidRDefault="006D63D4" w:rsidP="006D63D4">
      <w:pPr>
        <w:spacing w:after="0" w:line="240" w:lineRule="auto"/>
        <w:ind w:firstLine="708"/>
        <w:jc w:val="both"/>
        <w:rPr>
          <w:color w:val="000000"/>
          <w:shd w:val="clear" w:color="auto" w:fill="FFFFFF"/>
        </w:rPr>
      </w:pPr>
      <w:r w:rsidRPr="006D63D4">
        <w:rPr>
          <w:color w:val="000000"/>
          <w:shd w:val="clear" w:color="auto" w:fill="FFFFFF"/>
        </w:rPr>
        <w:t>тестирование;</w:t>
      </w:r>
    </w:p>
    <w:p w:rsidR="006D63D4" w:rsidRPr="006D63D4" w:rsidRDefault="006B4E70" w:rsidP="006D63D4">
      <w:pPr>
        <w:spacing w:after="0" w:line="240" w:lineRule="auto"/>
        <w:ind w:firstLine="708"/>
        <w:jc w:val="both"/>
        <w:rPr>
          <w:color w:val="000000"/>
        </w:rPr>
      </w:pPr>
      <w:r>
        <w:rPr>
          <w:color w:val="000000"/>
          <w:shd w:val="clear" w:color="auto" w:fill="FFFFFF"/>
        </w:rPr>
        <w:t>индивидуальное собеседование.</w:t>
      </w:r>
    </w:p>
    <w:p w:rsidR="006D63D4" w:rsidRPr="006D63D4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6D63D4">
        <w:rPr>
          <w:color w:val="000000"/>
          <w:shd w:val="clear" w:color="auto" w:fill="FFFFFF"/>
        </w:rPr>
        <w:t>Оценка соответствия кандидатов квалификационным требованиям осуществляется исходя из группы должностей государственной гражданской службы, по которой формируется кадровый резерв.</w:t>
      </w:r>
    </w:p>
    <w:p w:rsidR="006D63D4" w:rsidRPr="006D63D4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6D63D4">
        <w:rPr>
          <w:color w:val="000000"/>
          <w:shd w:val="clear" w:color="auto" w:fill="FFFFFF"/>
        </w:rPr>
        <w:t>Индивидуальное собеседование и тестирование проводятся для оценки профессионального уровня всех кандидатов в зависимости от областей и видов профессиональной служебной деятельности, таких профессиональных и личностных качеств, как стратегическое мышление, командное взаимодействие, персональная эффективность, гибкость и готовность к изменениям.</w:t>
      </w:r>
    </w:p>
    <w:p w:rsidR="0064710E" w:rsidRDefault="0064710E" w:rsidP="006D63D4">
      <w:pPr>
        <w:spacing w:after="0" w:line="240" w:lineRule="auto"/>
        <w:ind w:firstLine="708"/>
        <w:jc w:val="center"/>
        <w:rPr>
          <w:b/>
          <w:color w:val="000000"/>
        </w:rPr>
      </w:pPr>
    </w:p>
    <w:p w:rsidR="0064710E" w:rsidRDefault="0064710E" w:rsidP="006D63D4">
      <w:pPr>
        <w:spacing w:after="0" w:line="240" w:lineRule="auto"/>
        <w:ind w:firstLine="708"/>
        <w:jc w:val="center"/>
        <w:rPr>
          <w:b/>
          <w:color w:val="000000"/>
        </w:rPr>
      </w:pPr>
    </w:p>
    <w:p w:rsidR="00E731BD" w:rsidRDefault="00E731BD" w:rsidP="006D63D4">
      <w:pPr>
        <w:spacing w:after="0" w:line="240" w:lineRule="auto"/>
        <w:ind w:firstLine="708"/>
        <w:jc w:val="center"/>
        <w:rPr>
          <w:b/>
          <w:color w:val="000000"/>
        </w:rPr>
      </w:pPr>
    </w:p>
    <w:p w:rsidR="00E731BD" w:rsidRDefault="00E731BD" w:rsidP="006D63D4">
      <w:pPr>
        <w:spacing w:after="0" w:line="240" w:lineRule="auto"/>
        <w:ind w:firstLine="708"/>
        <w:jc w:val="center"/>
        <w:rPr>
          <w:b/>
          <w:color w:val="000000"/>
        </w:rPr>
      </w:pPr>
    </w:p>
    <w:p w:rsidR="00E731BD" w:rsidRDefault="00E731BD" w:rsidP="006D63D4">
      <w:pPr>
        <w:spacing w:after="0" w:line="240" w:lineRule="auto"/>
        <w:ind w:firstLine="708"/>
        <w:jc w:val="center"/>
        <w:rPr>
          <w:b/>
          <w:color w:val="000000"/>
        </w:rPr>
      </w:pPr>
    </w:p>
    <w:p w:rsidR="00E731BD" w:rsidRDefault="00E731BD" w:rsidP="006D63D4">
      <w:pPr>
        <w:spacing w:after="0" w:line="240" w:lineRule="auto"/>
        <w:ind w:firstLine="708"/>
        <w:jc w:val="center"/>
        <w:rPr>
          <w:b/>
          <w:color w:val="000000"/>
        </w:rPr>
      </w:pPr>
    </w:p>
    <w:p w:rsidR="00E731BD" w:rsidRDefault="00E731BD" w:rsidP="006D63D4">
      <w:pPr>
        <w:spacing w:after="0" w:line="240" w:lineRule="auto"/>
        <w:ind w:firstLine="708"/>
        <w:jc w:val="center"/>
        <w:rPr>
          <w:b/>
          <w:color w:val="000000"/>
        </w:rPr>
      </w:pPr>
    </w:p>
    <w:p w:rsidR="007239E3" w:rsidRDefault="007239E3" w:rsidP="006D63D4">
      <w:pPr>
        <w:spacing w:after="0" w:line="240" w:lineRule="auto"/>
        <w:ind w:firstLine="708"/>
        <w:jc w:val="center"/>
        <w:rPr>
          <w:b/>
          <w:color w:val="000000"/>
        </w:rPr>
      </w:pPr>
    </w:p>
    <w:p w:rsidR="007239E3" w:rsidRDefault="007239E3" w:rsidP="006D63D4">
      <w:pPr>
        <w:spacing w:after="0" w:line="240" w:lineRule="auto"/>
        <w:ind w:firstLine="708"/>
        <w:jc w:val="center"/>
        <w:rPr>
          <w:b/>
          <w:color w:val="000000"/>
        </w:rPr>
      </w:pPr>
    </w:p>
    <w:p w:rsidR="00EA758E" w:rsidRDefault="00EA758E" w:rsidP="006D63D4">
      <w:pPr>
        <w:spacing w:after="0" w:line="240" w:lineRule="auto"/>
        <w:ind w:firstLine="708"/>
        <w:jc w:val="center"/>
        <w:rPr>
          <w:b/>
          <w:color w:val="000000"/>
        </w:rPr>
      </w:pPr>
    </w:p>
    <w:p w:rsidR="00EA758E" w:rsidRDefault="00EA758E" w:rsidP="006D63D4">
      <w:pPr>
        <w:spacing w:after="0" w:line="240" w:lineRule="auto"/>
        <w:ind w:firstLine="708"/>
        <w:jc w:val="center"/>
        <w:rPr>
          <w:b/>
          <w:color w:val="000000"/>
        </w:rPr>
      </w:pPr>
    </w:p>
    <w:p w:rsidR="00EA758E" w:rsidRDefault="00EA758E" w:rsidP="006D63D4">
      <w:pPr>
        <w:spacing w:after="0" w:line="240" w:lineRule="auto"/>
        <w:ind w:firstLine="708"/>
        <w:jc w:val="center"/>
        <w:rPr>
          <w:b/>
          <w:color w:val="000000"/>
        </w:rPr>
      </w:pPr>
    </w:p>
    <w:p w:rsidR="00EA758E" w:rsidRDefault="00EA758E" w:rsidP="006D63D4">
      <w:pPr>
        <w:spacing w:after="0" w:line="240" w:lineRule="auto"/>
        <w:ind w:firstLine="708"/>
        <w:jc w:val="center"/>
        <w:rPr>
          <w:b/>
          <w:color w:val="000000"/>
        </w:rPr>
      </w:pPr>
    </w:p>
    <w:p w:rsidR="00EA758E" w:rsidRDefault="00EA758E" w:rsidP="006D63D4">
      <w:pPr>
        <w:spacing w:after="0" w:line="240" w:lineRule="auto"/>
        <w:ind w:firstLine="708"/>
        <w:jc w:val="center"/>
        <w:rPr>
          <w:b/>
          <w:color w:val="000000"/>
        </w:rPr>
      </w:pPr>
    </w:p>
    <w:p w:rsidR="0064710E" w:rsidRDefault="0064710E" w:rsidP="00562E96">
      <w:pPr>
        <w:spacing w:after="0" w:line="240" w:lineRule="auto"/>
        <w:rPr>
          <w:b/>
          <w:color w:val="000000"/>
        </w:rPr>
      </w:pPr>
    </w:p>
    <w:p w:rsidR="006D63D4" w:rsidRPr="006D63D4" w:rsidRDefault="006D63D4" w:rsidP="006820BE">
      <w:pPr>
        <w:spacing w:after="0" w:line="240" w:lineRule="auto"/>
        <w:ind w:firstLine="142"/>
        <w:jc w:val="center"/>
        <w:rPr>
          <w:b/>
          <w:color w:val="000000"/>
        </w:rPr>
      </w:pPr>
      <w:r w:rsidRPr="006D63D4">
        <w:rPr>
          <w:b/>
          <w:color w:val="000000"/>
        </w:rPr>
        <w:lastRenderedPageBreak/>
        <w:t>Информация для инвалидов, заинтересованных в поступлении на государственную гражданскую службу Республики Дагестан</w:t>
      </w:r>
    </w:p>
    <w:p w:rsidR="006D63D4" w:rsidRPr="006D63D4" w:rsidRDefault="006D63D4" w:rsidP="006D63D4">
      <w:pPr>
        <w:spacing w:after="0" w:line="240" w:lineRule="auto"/>
        <w:jc w:val="both"/>
        <w:rPr>
          <w:color w:val="000000"/>
        </w:rPr>
      </w:pPr>
    </w:p>
    <w:p w:rsidR="006D63D4" w:rsidRPr="006D63D4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6D63D4">
        <w:rPr>
          <w:color w:val="000000"/>
        </w:rPr>
        <w:t>Статьей 4 Федерального закона от 27 июля 2004 г</w:t>
      </w:r>
      <w:r w:rsidR="006820BE">
        <w:rPr>
          <w:color w:val="000000"/>
        </w:rPr>
        <w:t>ода</w:t>
      </w:r>
      <w:r w:rsidRPr="006D63D4">
        <w:rPr>
          <w:color w:val="000000"/>
        </w:rPr>
        <w:t xml:space="preserve"> № 79-ФЗ «О государственной гражданской службе Российской Федерации» предусматривается равный доступ граждан, владеющих государственным языком Российской Федерации, к государственной гражданской службе Российской Федерации (далее – гражданская служба) и равные условия её прохождения независимо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обстоятельств, не связанных с профессиональными и деловыми качествами государственного гражданского служащего Российской Федерации.</w:t>
      </w:r>
    </w:p>
    <w:p w:rsidR="006D63D4" w:rsidRPr="006D63D4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6D63D4">
        <w:rPr>
          <w:color w:val="000000"/>
        </w:rPr>
        <w:t>В этой связи инвалиды приглашаются для участия в конкурсных и иных оценочных процедурах для замещения должностей гражданской службы наряду с иными лицами.</w:t>
      </w:r>
    </w:p>
    <w:p w:rsidR="006D63D4" w:rsidRPr="006D63D4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6D63D4">
        <w:rPr>
          <w:color w:val="000000"/>
        </w:rPr>
        <w:t>При принятии решения о поступлении на гражданскую службу гражданину следует учитывать способности, которые должны позволять ему исполнять должностные обязанности, связанные с подготовкой документов на компьютере, а также общением с гражданами и коллегами по службе.</w:t>
      </w:r>
    </w:p>
    <w:p w:rsidR="006D63D4" w:rsidRPr="006D63D4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6D63D4">
        <w:rPr>
          <w:color w:val="000000"/>
        </w:rPr>
        <w:t xml:space="preserve">Если </w:t>
      </w:r>
      <w:r w:rsidR="007239E3">
        <w:rPr>
          <w:color w:val="000000"/>
        </w:rPr>
        <w:t>в</w:t>
      </w:r>
      <w:r w:rsidRPr="006D63D4">
        <w:rPr>
          <w:color w:val="000000"/>
        </w:rPr>
        <w:t>ам позволяет здоровье и</w:t>
      </w:r>
      <w:r w:rsidR="007239E3">
        <w:rPr>
          <w:color w:val="000000"/>
        </w:rPr>
        <w:t xml:space="preserve"> есть</w:t>
      </w:r>
      <w:r w:rsidRPr="006D63D4">
        <w:rPr>
          <w:color w:val="000000"/>
        </w:rPr>
        <w:t xml:space="preserve"> стойкое желание </w:t>
      </w:r>
      <w:r w:rsidR="007239E3">
        <w:rPr>
          <w:color w:val="000000"/>
        </w:rPr>
        <w:t xml:space="preserve">поступить </w:t>
      </w:r>
      <w:r w:rsidRPr="006D63D4">
        <w:rPr>
          <w:color w:val="000000"/>
        </w:rPr>
        <w:t xml:space="preserve">на </w:t>
      </w:r>
      <w:r w:rsidR="007239E3">
        <w:rPr>
          <w:color w:val="000000"/>
        </w:rPr>
        <w:t xml:space="preserve">государственную </w:t>
      </w:r>
      <w:r w:rsidRPr="006D63D4">
        <w:rPr>
          <w:color w:val="000000"/>
        </w:rPr>
        <w:t xml:space="preserve">гражданскую службу, необходимо выбрать группу должностей и направить документы в </w:t>
      </w:r>
      <w:r w:rsidR="007239E3">
        <w:rPr>
          <w:color w:val="000000"/>
        </w:rPr>
        <w:t>управления</w:t>
      </w:r>
      <w:r w:rsidRPr="006D63D4">
        <w:rPr>
          <w:color w:val="000000"/>
        </w:rPr>
        <w:t xml:space="preserve"> государственной службы, кадров и делопроизводства Министерства юстиции Республики Дагестан.</w:t>
      </w:r>
    </w:p>
    <w:p w:rsidR="006D63D4" w:rsidRPr="006D63D4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6D63D4">
        <w:rPr>
          <w:color w:val="000000"/>
        </w:rPr>
        <w:t>Мы заинтересованы в профессиональных кадрах, имеющих высокую мотивацию к качественному исполнению должностных обязанностей и достижению значимых результатов.</w:t>
      </w:r>
    </w:p>
    <w:p w:rsidR="006D63D4" w:rsidRPr="006D63D4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6D63D4">
        <w:rPr>
          <w:color w:val="000000"/>
        </w:rPr>
        <w:t xml:space="preserve">В случае успешного прохождения конкурсной или иной оценочной процедуры и назначения на должность </w:t>
      </w:r>
      <w:r w:rsidR="007239E3">
        <w:rPr>
          <w:color w:val="000000"/>
        </w:rPr>
        <w:t xml:space="preserve">государственной </w:t>
      </w:r>
      <w:r w:rsidRPr="006D63D4">
        <w:rPr>
          <w:color w:val="000000"/>
        </w:rPr>
        <w:t>гражданской службы для вас будут созданы надлежащие условия труда, учитывающие состояние здоровья и направленные на обеспечение возможности реализации должностных обязанностей.</w:t>
      </w:r>
    </w:p>
    <w:p w:rsidR="006D63D4" w:rsidRPr="006D63D4" w:rsidRDefault="006D63D4" w:rsidP="006D63D4">
      <w:pPr>
        <w:spacing w:after="0" w:line="240" w:lineRule="auto"/>
        <w:ind w:firstLine="708"/>
        <w:jc w:val="both"/>
        <w:rPr>
          <w:color w:val="000000"/>
        </w:rPr>
      </w:pPr>
    </w:p>
    <w:p w:rsidR="006D63D4" w:rsidRPr="006D63D4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6D63D4">
        <w:rPr>
          <w:color w:val="000000"/>
        </w:rPr>
        <w:t xml:space="preserve"> Спасибо за проявленный интерес к гражданской службе!</w:t>
      </w:r>
      <w:bookmarkEnd w:id="0"/>
    </w:p>
    <w:sectPr w:rsidR="006D63D4" w:rsidRPr="006D63D4" w:rsidSect="00562E96">
      <w:headerReference w:type="default" r:id="rId16"/>
      <w:headerReference w:type="first" r:id="rId17"/>
      <w:pgSz w:w="11906" w:h="16838"/>
      <w:pgMar w:top="1134" w:right="851" w:bottom="709" w:left="1134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145" w:rsidRDefault="00491145" w:rsidP="00562E96">
      <w:pPr>
        <w:spacing w:after="0" w:line="240" w:lineRule="auto"/>
      </w:pPr>
      <w:r>
        <w:separator/>
      </w:r>
    </w:p>
  </w:endnote>
  <w:endnote w:type="continuationSeparator" w:id="1">
    <w:p w:rsidR="00491145" w:rsidRDefault="00491145" w:rsidP="00562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145" w:rsidRDefault="00491145" w:rsidP="00562E96">
      <w:pPr>
        <w:spacing w:after="0" w:line="240" w:lineRule="auto"/>
      </w:pPr>
      <w:r>
        <w:separator/>
      </w:r>
    </w:p>
  </w:footnote>
  <w:footnote w:type="continuationSeparator" w:id="1">
    <w:p w:rsidR="00491145" w:rsidRDefault="00491145" w:rsidP="00562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E96" w:rsidRDefault="00562E96" w:rsidP="00E731BD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E96" w:rsidRDefault="00562E96">
    <w:pPr>
      <w:pStyle w:val="a7"/>
      <w:jc w:val="center"/>
    </w:pPr>
  </w:p>
  <w:p w:rsidR="00562E96" w:rsidRDefault="00562E9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20021"/>
    <w:multiLevelType w:val="multilevel"/>
    <w:tmpl w:val="654EE9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A6119C"/>
    <w:multiLevelType w:val="multilevel"/>
    <w:tmpl w:val="868AF8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D576A"/>
    <w:rsid w:val="000138E8"/>
    <w:rsid w:val="000A491A"/>
    <w:rsid w:val="000B001C"/>
    <w:rsid w:val="000D4F75"/>
    <w:rsid w:val="001653C8"/>
    <w:rsid w:val="001775D9"/>
    <w:rsid w:val="001C7C5C"/>
    <w:rsid w:val="001E02D2"/>
    <w:rsid w:val="002459F7"/>
    <w:rsid w:val="002A66E0"/>
    <w:rsid w:val="003313D8"/>
    <w:rsid w:val="003807AA"/>
    <w:rsid w:val="00384CDA"/>
    <w:rsid w:val="00491145"/>
    <w:rsid w:val="005364A9"/>
    <w:rsid w:val="00562E96"/>
    <w:rsid w:val="005A3EBE"/>
    <w:rsid w:val="005D576A"/>
    <w:rsid w:val="005F6ADC"/>
    <w:rsid w:val="006111C1"/>
    <w:rsid w:val="006210D0"/>
    <w:rsid w:val="0064710E"/>
    <w:rsid w:val="00647BA0"/>
    <w:rsid w:val="006820BE"/>
    <w:rsid w:val="006B4E70"/>
    <w:rsid w:val="006D4845"/>
    <w:rsid w:val="006D63D4"/>
    <w:rsid w:val="006F5F30"/>
    <w:rsid w:val="007239E3"/>
    <w:rsid w:val="00836EBF"/>
    <w:rsid w:val="009062F2"/>
    <w:rsid w:val="00906314"/>
    <w:rsid w:val="009121C7"/>
    <w:rsid w:val="00971A01"/>
    <w:rsid w:val="009C2820"/>
    <w:rsid w:val="00A02895"/>
    <w:rsid w:val="00A0665E"/>
    <w:rsid w:val="00A928C1"/>
    <w:rsid w:val="00B6774F"/>
    <w:rsid w:val="00C247A1"/>
    <w:rsid w:val="00D456BC"/>
    <w:rsid w:val="00D9112D"/>
    <w:rsid w:val="00DC4B32"/>
    <w:rsid w:val="00E254ED"/>
    <w:rsid w:val="00E731BD"/>
    <w:rsid w:val="00E827AC"/>
    <w:rsid w:val="00EA334F"/>
    <w:rsid w:val="00EA758E"/>
    <w:rsid w:val="00ED04DB"/>
    <w:rsid w:val="00EF6152"/>
    <w:rsid w:val="00EF6D70"/>
    <w:rsid w:val="00F10367"/>
    <w:rsid w:val="00F23097"/>
    <w:rsid w:val="00F50AF8"/>
    <w:rsid w:val="00F74969"/>
    <w:rsid w:val="00F90D21"/>
    <w:rsid w:val="00FC1A30"/>
    <w:rsid w:val="00FC583E"/>
    <w:rsid w:val="00FE1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65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2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7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313D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62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62E96"/>
  </w:style>
  <w:style w:type="paragraph" w:styleId="a9">
    <w:name w:val="footer"/>
    <w:basedOn w:val="a"/>
    <w:link w:val="aa"/>
    <w:uiPriority w:val="99"/>
    <w:unhideWhenUsed/>
    <w:rsid w:val="00562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62E96"/>
  </w:style>
  <w:style w:type="paragraph" w:customStyle="1" w:styleId="ConsPlusNonformat">
    <w:name w:val="ConsPlusNonformat"/>
    <w:uiPriority w:val="99"/>
    <w:rsid w:val="00EA75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daggossluzhba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ossluzhba.gov.r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inyustrd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ossluzhba.gov.ru" TargetMode="External"/><Relationship Id="rId10" Type="http://schemas.openxmlformats.org/officeDocument/2006/relationships/hyperlink" Target="consultantplus://offline/ref=866B0EE2BF37F08019553B19500E502104D4C7A9A17FCFCF042A41E5396D0AF3EBC5D8FCBD799853kAD7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6B0EE2BF37F08019553B19500E502104D6CCAFA475CFCF042A41E5396D0AF3EBC5D8FCBD799A52kAD6G" TargetMode="External"/><Relationship Id="rId14" Type="http://schemas.openxmlformats.org/officeDocument/2006/relationships/hyperlink" Target="https://gossluzhba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308F3-8828-483E-823F-9F010B794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2960</Words>
  <Characters>16872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Айла Акавова</dc:creator>
  <cp:lastModifiedBy>User</cp:lastModifiedBy>
  <cp:revision>2</cp:revision>
  <cp:lastPrinted>2020-05-29T14:15:00Z</cp:lastPrinted>
  <dcterms:created xsi:type="dcterms:W3CDTF">2020-06-09T08:48:00Z</dcterms:created>
  <dcterms:modified xsi:type="dcterms:W3CDTF">2020-06-09T08:48:00Z</dcterms:modified>
</cp:coreProperties>
</file>