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28" w:rsidRPr="00D85BF0" w:rsidRDefault="00F64228" w:rsidP="006E3C84">
      <w:pPr>
        <w:spacing w:after="0" w:line="240" w:lineRule="auto"/>
        <w:ind w:left="708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85BF0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D85BF0">
        <w:rPr>
          <w:rFonts w:ascii="Times New Roman" w:hAnsi="Times New Roman"/>
          <w:sz w:val="28"/>
          <w:szCs w:val="28"/>
        </w:rPr>
        <w:t>юстиции</w:t>
      </w:r>
      <w:r>
        <w:rPr>
          <w:rFonts w:ascii="Times New Roman" w:hAnsi="Times New Roman"/>
          <w:sz w:val="28"/>
          <w:szCs w:val="28"/>
        </w:rPr>
        <w:t xml:space="preserve"> Республики Дагестан</w:t>
      </w:r>
    </w:p>
    <w:p w:rsidR="00F64228" w:rsidRDefault="006E3C84" w:rsidP="006E3C84">
      <w:pPr>
        <w:spacing w:after="0" w:line="240" w:lineRule="auto"/>
        <w:ind w:left="6379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300E2">
        <w:rPr>
          <w:rFonts w:ascii="Times New Roman" w:hAnsi="Times New Roman"/>
          <w:sz w:val="28"/>
          <w:szCs w:val="28"/>
        </w:rPr>
        <w:t>Х</w:t>
      </w:r>
      <w:r w:rsidR="00F64228" w:rsidRPr="00D85BF0">
        <w:rPr>
          <w:rFonts w:ascii="Times New Roman" w:hAnsi="Times New Roman"/>
          <w:sz w:val="28"/>
          <w:szCs w:val="28"/>
        </w:rPr>
        <w:t>.</w:t>
      </w:r>
      <w:r w:rsidR="00E300E2">
        <w:rPr>
          <w:rFonts w:ascii="Times New Roman" w:hAnsi="Times New Roman"/>
          <w:sz w:val="28"/>
          <w:szCs w:val="28"/>
        </w:rPr>
        <w:t>Э</w:t>
      </w:r>
      <w:r w:rsidR="00F64228" w:rsidRPr="00D85B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300E2">
        <w:rPr>
          <w:rFonts w:ascii="Times New Roman" w:hAnsi="Times New Roman"/>
          <w:sz w:val="28"/>
          <w:szCs w:val="28"/>
        </w:rPr>
        <w:t>Пашабек</w:t>
      </w:r>
      <w:r w:rsidR="00F64228" w:rsidRPr="00D85BF0">
        <w:rPr>
          <w:rFonts w:ascii="Times New Roman" w:hAnsi="Times New Roman"/>
          <w:sz w:val="28"/>
          <w:szCs w:val="28"/>
        </w:rPr>
        <w:t>ову</w:t>
      </w:r>
      <w:proofErr w:type="spellEnd"/>
    </w:p>
    <w:p w:rsidR="004B1FAB" w:rsidRDefault="00B00D79" w:rsidP="00F64228">
      <w:pPr>
        <w:tabs>
          <w:tab w:val="left" w:pos="142"/>
          <w:tab w:val="left" w:pos="540"/>
          <w:tab w:val="left" w:pos="720"/>
          <w:tab w:val="left" w:pos="900"/>
        </w:tabs>
        <w:spacing w:line="240" w:lineRule="auto"/>
        <w:rPr>
          <w:rFonts w:ascii="Times New Roman" w:hAnsi="Times New Roman"/>
        </w:rPr>
      </w:pPr>
      <w:r w:rsidRPr="00B00D79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E300E2" w:rsidRPr="00D85BF0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32"/>
          <w:szCs w:val="32"/>
        </w:rPr>
      </w:pPr>
      <w:r w:rsidRPr="00D85BF0">
        <w:rPr>
          <w:rFonts w:ascii="Times New Roman" w:hAnsi="Times New Roman"/>
          <w:b/>
          <w:sz w:val="32"/>
          <w:szCs w:val="32"/>
        </w:rPr>
        <w:t xml:space="preserve">Информация за </w:t>
      </w:r>
      <w:r>
        <w:rPr>
          <w:rFonts w:ascii="Times New Roman" w:hAnsi="Times New Roman"/>
          <w:b/>
          <w:sz w:val="32"/>
          <w:szCs w:val="32"/>
        </w:rPr>
        <w:t>4</w:t>
      </w:r>
      <w:r w:rsidRPr="00D85BF0">
        <w:rPr>
          <w:rFonts w:ascii="Times New Roman" w:hAnsi="Times New Roman"/>
          <w:b/>
          <w:sz w:val="32"/>
          <w:szCs w:val="32"/>
        </w:rPr>
        <w:t xml:space="preserve"> квартал </w:t>
      </w:r>
      <w:r>
        <w:rPr>
          <w:rFonts w:ascii="Times New Roman" w:hAnsi="Times New Roman"/>
          <w:b/>
          <w:sz w:val="32"/>
          <w:szCs w:val="32"/>
        </w:rPr>
        <w:t>2022</w:t>
      </w:r>
      <w:r w:rsidRPr="00D85BF0">
        <w:rPr>
          <w:rFonts w:ascii="Times New Roman" w:hAnsi="Times New Roman"/>
          <w:b/>
          <w:sz w:val="32"/>
          <w:szCs w:val="32"/>
        </w:rPr>
        <w:t xml:space="preserve"> г.</w:t>
      </w:r>
    </w:p>
    <w:p w:rsidR="00E300E2" w:rsidRPr="0043458C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E300E2" w:rsidRPr="00D85BF0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D85BF0">
        <w:rPr>
          <w:rFonts w:ascii="Times New Roman" w:hAnsi="Times New Roman"/>
          <w:b/>
          <w:sz w:val="28"/>
          <w:szCs w:val="28"/>
        </w:rPr>
        <w:t xml:space="preserve"> деятельности административных комиссий</w:t>
      </w:r>
      <w:r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</w:p>
    <w:p w:rsidR="00E300E2" w:rsidRPr="0043458C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300E2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5BF0"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в соответствии с Положением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85BF0">
        <w:rPr>
          <w:rFonts w:ascii="Times New Roman" w:hAnsi="Times New Roman"/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от </w:t>
      </w:r>
      <w:r>
        <w:rPr>
          <w:rFonts w:ascii="Times New Roman" w:hAnsi="Times New Roman"/>
          <w:sz w:val="28"/>
          <w:szCs w:val="28"/>
        </w:rPr>
        <w:t xml:space="preserve">31 декабря 2019 г. </w:t>
      </w:r>
      <w:r w:rsidRPr="00D85BF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346</w:t>
      </w:r>
      <w:r w:rsidRPr="00D85BF0">
        <w:rPr>
          <w:rFonts w:ascii="Times New Roman" w:hAnsi="Times New Roman"/>
          <w:sz w:val="28"/>
          <w:szCs w:val="28"/>
        </w:rPr>
        <w:t>, осуществляет контроль за исполнением органами местного самоуправления государственных полномочий по созданию и организации деятельности администрат</w:t>
      </w:r>
      <w:r>
        <w:rPr>
          <w:rFonts w:ascii="Times New Roman" w:hAnsi="Times New Roman"/>
          <w:sz w:val="28"/>
          <w:szCs w:val="28"/>
        </w:rPr>
        <w:t>ивных комиссий,</w:t>
      </w:r>
      <w:r w:rsidR="00C97782">
        <w:rPr>
          <w:rFonts w:ascii="Times New Roman" w:hAnsi="Times New Roman"/>
          <w:sz w:val="28"/>
          <w:szCs w:val="28"/>
        </w:rPr>
        <w:t xml:space="preserve"> реализующих свои полномочия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644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AF6644">
        <w:rPr>
          <w:rFonts w:ascii="Times New Roman" w:hAnsi="Times New Roman"/>
          <w:sz w:val="28"/>
          <w:szCs w:val="28"/>
        </w:rPr>
        <w:t xml:space="preserve"> Республики Дагестан </w:t>
      </w:r>
      <w:r w:rsidR="00C97782">
        <w:rPr>
          <w:rFonts w:ascii="Times New Roman" w:hAnsi="Times New Roman"/>
          <w:sz w:val="28"/>
          <w:szCs w:val="28"/>
        </w:rPr>
        <w:t xml:space="preserve">              </w:t>
      </w:r>
      <w:r w:rsidRPr="00AF6644">
        <w:rPr>
          <w:rFonts w:ascii="Times New Roman" w:hAnsi="Times New Roman"/>
          <w:sz w:val="28"/>
          <w:szCs w:val="28"/>
        </w:rPr>
        <w:t>от 08.12.2006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AF6644">
        <w:rPr>
          <w:rFonts w:ascii="Times New Roman" w:hAnsi="Times New Roman"/>
          <w:sz w:val="28"/>
          <w:szCs w:val="28"/>
        </w:rPr>
        <w:t xml:space="preserve"> 73</w:t>
      </w:r>
      <w:r w:rsidR="00C97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F6644">
        <w:rPr>
          <w:rFonts w:ascii="Times New Roman" w:hAnsi="Times New Roman"/>
          <w:sz w:val="28"/>
          <w:szCs w:val="28"/>
        </w:rPr>
        <w:t xml:space="preserve">Об административных </w:t>
      </w:r>
      <w:r>
        <w:rPr>
          <w:rFonts w:ascii="Times New Roman" w:hAnsi="Times New Roman"/>
          <w:sz w:val="28"/>
          <w:szCs w:val="28"/>
        </w:rPr>
        <w:t>комиссиях в Республике Дагестан».</w:t>
      </w:r>
      <w:r w:rsidRPr="00D85BF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300E2" w:rsidRPr="00D85BF0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B10B8">
        <w:rPr>
          <w:rFonts w:ascii="Times New Roman" w:hAnsi="Times New Roman"/>
          <w:sz w:val="28"/>
          <w:szCs w:val="28"/>
        </w:rPr>
        <w:t xml:space="preserve">За </w:t>
      </w:r>
      <w:r w:rsidR="0008179C">
        <w:rPr>
          <w:rFonts w:ascii="Times New Roman" w:hAnsi="Times New Roman"/>
          <w:sz w:val="28"/>
          <w:szCs w:val="28"/>
        </w:rPr>
        <w:t>4</w:t>
      </w:r>
      <w:r w:rsidRPr="00CB10B8">
        <w:rPr>
          <w:rFonts w:ascii="Times New Roman" w:hAnsi="Times New Roman"/>
          <w:sz w:val="28"/>
          <w:szCs w:val="28"/>
        </w:rPr>
        <w:t xml:space="preserve"> квартал 202</w:t>
      </w:r>
      <w:r>
        <w:rPr>
          <w:rFonts w:ascii="Times New Roman" w:hAnsi="Times New Roman"/>
          <w:sz w:val="28"/>
          <w:szCs w:val="28"/>
        </w:rPr>
        <w:t>2</w:t>
      </w:r>
      <w:r w:rsidR="0030662B">
        <w:rPr>
          <w:rFonts w:ascii="Times New Roman" w:hAnsi="Times New Roman"/>
          <w:sz w:val="28"/>
          <w:szCs w:val="28"/>
        </w:rPr>
        <w:t xml:space="preserve"> года в Министерство юстиции Республики Дагестан поступили отчеты </w:t>
      </w:r>
      <w:r w:rsidR="004021F4">
        <w:rPr>
          <w:rFonts w:ascii="Times New Roman" w:hAnsi="Times New Roman"/>
          <w:sz w:val="28"/>
          <w:szCs w:val="28"/>
        </w:rPr>
        <w:t>4</w:t>
      </w:r>
      <w:r w:rsidR="0030662B">
        <w:rPr>
          <w:rFonts w:ascii="Times New Roman" w:hAnsi="Times New Roman"/>
          <w:sz w:val="28"/>
          <w:szCs w:val="28"/>
        </w:rPr>
        <w:t>2 административных</w:t>
      </w:r>
      <w:r w:rsidRPr="00CB10B8">
        <w:rPr>
          <w:rFonts w:ascii="Times New Roman" w:hAnsi="Times New Roman"/>
          <w:sz w:val="28"/>
          <w:szCs w:val="28"/>
        </w:rPr>
        <w:t xml:space="preserve"> комисси</w:t>
      </w:r>
      <w:r w:rsidR="0030662B">
        <w:rPr>
          <w:rFonts w:ascii="Times New Roman" w:hAnsi="Times New Roman"/>
          <w:sz w:val="28"/>
          <w:szCs w:val="28"/>
        </w:rPr>
        <w:t>й</w:t>
      </w:r>
      <w:r w:rsidRPr="00CB10B8">
        <w:rPr>
          <w:rFonts w:ascii="Times New Roman" w:hAnsi="Times New Roman"/>
          <w:sz w:val="28"/>
          <w:szCs w:val="28"/>
        </w:rPr>
        <w:t>.</w:t>
      </w:r>
    </w:p>
    <w:p w:rsidR="00E300E2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5D4E">
        <w:rPr>
          <w:rFonts w:ascii="Times New Roman" w:hAnsi="Times New Roman"/>
          <w:sz w:val="28"/>
          <w:szCs w:val="28"/>
        </w:rPr>
        <w:t>Не представили отчет</w:t>
      </w:r>
      <w:r>
        <w:rPr>
          <w:rFonts w:ascii="Times New Roman" w:hAnsi="Times New Roman"/>
          <w:sz w:val="28"/>
          <w:szCs w:val="28"/>
        </w:rPr>
        <w:t>ы административные комиссии</w:t>
      </w:r>
      <w:r w:rsidRPr="00C30AD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Бабаюртовского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D0C3D">
        <w:rPr>
          <w:rFonts w:ascii="Times New Roman" w:hAnsi="Times New Roman"/>
          <w:sz w:val="28"/>
          <w:szCs w:val="28"/>
        </w:rPr>
        <w:t>Гуниб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D0C3D">
        <w:rPr>
          <w:rFonts w:ascii="Times New Roman" w:hAnsi="Times New Roman"/>
          <w:sz w:val="28"/>
          <w:szCs w:val="28"/>
        </w:rPr>
        <w:t>Дахадаевского</w:t>
      </w:r>
      <w:proofErr w:type="spellEnd"/>
      <w:r w:rsidR="00ED0C3D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Кизлярского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D0C3D">
        <w:rPr>
          <w:rFonts w:ascii="Times New Roman" w:hAnsi="Times New Roman"/>
          <w:sz w:val="28"/>
          <w:szCs w:val="28"/>
        </w:rPr>
        <w:t>Лакского</w:t>
      </w:r>
      <w:proofErr w:type="spellEnd"/>
      <w:r w:rsidR="00ED0C3D">
        <w:rPr>
          <w:rFonts w:ascii="Times New Roman" w:hAnsi="Times New Roman"/>
          <w:sz w:val="28"/>
          <w:szCs w:val="28"/>
        </w:rPr>
        <w:t>,</w:t>
      </w:r>
      <w:r w:rsidR="00560E35">
        <w:rPr>
          <w:rFonts w:ascii="Times New Roman" w:hAnsi="Times New Roman"/>
          <w:sz w:val="28"/>
          <w:szCs w:val="28"/>
        </w:rPr>
        <w:t xml:space="preserve"> </w:t>
      </w:r>
      <w:r w:rsidR="00ED0C3D">
        <w:rPr>
          <w:rFonts w:ascii="Times New Roman" w:hAnsi="Times New Roman"/>
          <w:sz w:val="28"/>
          <w:szCs w:val="28"/>
        </w:rPr>
        <w:t xml:space="preserve">Табасаранского, </w:t>
      </w:r>
      <w:proofErr w:type="spellStart"/>
      <w:r>
        <w:rPr>
          <w:rFonts w:ascii="Times New Roman" w:hAnsi="Times New Roman"/>
          <w:sz w:val="28"/>
          <w:szCs w:val="28"/>
        </w:rPr>
        <w:t>Цунтинского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 республики, </w:t>
      </w:r>
      <w:r w:rsidR="00ED0C3D">
        <w:rPr>
          <w:rFonts w:ascii="Times New Roman" w:hAnsi="Times New Roman"/>
          <w:sz w:val="28"/>
          <w:szCs w:val="28"/>
        </w:rPr>
        <w:t>внутригородских районов «Кировский район» и «Ленинский район»</w:t>
      </w:r>
      <w:r>
        <w:rPr>
          <w:rFonts w:ascii="Times New Roman" w:hAnsi="Times New Roman"/>
          <w:sz w:val="28"/>
          <w:szCs w:val="28"/>
        </w:rPr>
        <w:t xml:space="preserve"> г. Махачкалы</w:t>
      </w:r>
      <w:r w:rsidR="00ED0C3D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ED0C3D" w:rsidRPr="00ED0C3D">
        <w:rPr>
          <w:rFonts w:ascii="Times New Roman" w:hAnsi="Times New Roman"/>
          <w:sz w:val="28"/>
          <w:szCs w:val="28"/>
        </w:rPr>
        <w:t xml:space="preserve">административные комиссии </w:t>
      </w:r>
      <w:r w:rsidR="00ED0C3D">
        <w:rPr>
          <w:rFonts w:ascii="Times New Roman" w:hAnsi="Times New Roman"/>
          <w:sz w:val="28"/>
          <w:szCs w:val="28"/>
        </w:rPr>
        <w:t xml:space="preserve">городов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4021F4">
        <w:rPr>
          <w:rFonts w:ascii="Times New Roman" w:hAnsi="Times New Roman"/>
          <w:sz w:val="28"/>
          <w:szCs w:val="28"/>
        </w:rPr>
        <w:t xml:space="preserve">Буйнакск, </w:t>
      </w:r>
      <w:r>
        <w:rPr>
          <w:rFonts w:ascii="Times New Roman" w:hAnsi="Times New Roman"/>
          <w:sz w:val="28"/>
          <w:szCs w:val="28"/>
        </w:rPr>
        <w:t>Дагестанские огни</w:t>
      </w:r>
      <w:r w:rsidR="00ED0C3D">
        <w:rPr>
          <w:rFonts w:ascii="Times New Roman" w:hAnsi="Times New Roman"/>
          <w:sz w:val="28"/>
          <w:szCs w:val="28"/>
        </w:rPr>
        <w:t xml:space="preserve"> и Южно-Сухокумск</w:t>
      </w:r>
      <w:r>
        <w:rPr>
          <w:rFonts w:ascii="Times New Roman" w:hAnsi="Times New Roman"/>
          <w:sz w:val="28"/>
          <w:szCs w:val="28"/>
        </w:rPr>
        <w:t>.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695">
        <w:rPr>
          <w:rFonts w:ascii="Times New Roman" w:hAnsi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/>
          <w:sz w:val="28"/>
          <w:szCs w:val="28"/>
        </w:rPr>
        <w:t xml:space="preserve"> представленных отчетов</w:t>
      </w:r>
      <w:r w:rsidRPr="00B25695">
        <w:rPr>
          <w:rFonts w:ascii="Times New Roman" w:hAnsi="Times New Roman"/>
          <w:sz w:val="28"/>
          <w:szCs w:val="28"/>
        </w:rPr>
        <w:t xml:space="preserve"> установлено,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25695">
        <w:rPr>
          <w:rFonts w:ascii="Times New Roman" w:hAnsi="Times New Roman"/>
          <w:sz w:val="28"/>
          <w:szCs w:val="28"/>
        </w:rPr>
        <w:t xml:space="preserve">что за </w:t>
      </w:r>
      <w:r w:rsidR="00C74A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2022</w:t>
      </w:r>
      <w:r w:rsidRPr="00B25695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административными комиссиями Республики Дагестан </w:t>
      </w:r>
      <w:r w:rsidRPr="00B25695">
        <w:rPr>
          <w:rFonts w:ascii="Times New Roman" w:hAnsi="Times New Roman"/>
          <w:sz w:val="28"/>
          <w:szCs w:val="28"/>
        </w:rPr>
        <w:t xml:space="preserve">рассмотрено </w:t>
      </w:r>
      <w:r w:rsidR="00C74AEC">
        <w:rPr>
          <w:rFonts w:ascii="Times New Roman" w:hAnsi="Times New Roman"/>
          <w:b/>
          <w:sz w:val="28"/>
          <w:szCs w:val="28"/>
        </w:rPr>
        <w:t>381</w:t>
      </w:r>
      <w:r w:rsidRPr="008506FA">
        <w:rPr>
          <w:rFonts w:ascii="Times New Roman" w:hAnsi="Times New Roman"/>
          <w:sz w:val="28"/>
          <w:szCs w:val="28"/>
        </w:rPr>
        <w:t xml:space="preserve"> </w:t>
      </w:r>
      <w:r w:rsidRPr="003711D4">
        <w:rPr>
          <w:rFonts w:ascii="Times New Roman" w:hAnsi="Times New Roman"/>
          <w:b/>
          <w:sz w:val="28"/>
          <w:szCs w:val="28"/>
        </w:rPr>
        <w:t>дел</w:t>
      </w:r>
      <w:r w:rsidR="00C74AEC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 xml:space="preserve">об административных правонарушениях, из </w:t>
      </w:r>
      <w:r>
        <w:rPr>
          <w:rFonts w:ascii="Times New Roman" w:hAnsi="Times New Roman"/>
          <w:sz w:val="28"/>
          <w:szCs w:val="28"/>
        </w:rPr>
        <w:t xml:space="preserve">которых вынесено </w:t>
      </w:r>
      <w:r w:rsidRPr="00EB49CC">
        <w:rPr>
          <w:rFonts w:ascii="Times New Roman" w:hAnsi="Times New Roman"/>
          <w:b/>
          <w:sz w:val="28"/>
          <w:szCs w:val="28"/>
        </w:rPr>
        <w:t>3</w:t>
      </w:r>
      <w:r w:rsidR="00C74AEC">
        <w:rPr>
          <w:rFonts w:ascii="Times New Roman" w:hAnsi="Times New Roman"/>
          <w:b/>
          <w:sz w:val="28"/>
          <w:szCs w:val="28"/>
        </w:rPr>
        <w:t>43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74AEC">
        <w:rPr>
          <w:rFonts w:ascii="Times New Roman" w:hAnsi="Times New Roman"/>
          <w:b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о назначении наказания в виде штрафа </w:t>
      </w:r>
      <w:r w:rsidRPr="00483A1F">
        <w:rPr>
          <w:rFonts w:ascii="Times New Roman" w:hAnsi="Times New Roman"/>
          <w:sz w:val="28"/>
          <w:szCs w:val="28"/>
        </w:rPr>
        <w:t>на общую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E673D" w:rsidRPr="001E673D">
        <w:rPr>
          <w:rFonts w:ascii="Times New Roman" w:hAnsi="Times New Roman"/>
          <w:b/>
          <w:sz w:val="28"/>
          <w:szCs w:val="28"/>
        </w:rPr>
        <w:t>1 086 000</w:t>
      </w:r>
      <w:r w:rsidRPr="001E673D">
        <w:rPr>
          <w:rFonts w:ascii="Times New Roman" w:hAnsi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;  оплачено  </w:t>
      </w:r>
      <w:r w:rsidR="001E673D">
        <w:rPr>
          <w:rFonts w:ascii="Times New Roman" w:hAnsi="Times New Roman"/>
          <w:b/>
          <w:sz w:val="28"/>
          <w:szCs w:val="28"/>
        </w:rPr>
        <w:t>234</w:t>
      </w:r>
      <w:r>
        <w:rPr>
          <w:rFonts w:ascii="Times New Roman" w:hAnsi="Times New Roman"/>
          <w:sz w:val="28"/>
          <w:szCs w:val="28"/>
        </w:rPr>
        <w:t xml:space="preserve"> </w:t>
      </w:r>
      <w:r w:rsidR="001E673D">
        <w:rPr>
          <w:rFonts w:ascii="Times New Roman" w:hAnsi="Times New Roman"/>
          <w:sz w:val="28"/>
          <w:szCs w:val="28"/>
        </w:rPr>
        <w:t>административных штрафа</w:t>
      </w:r>
      <w:r>
        <w:rPr>
          <w:rFonts w:ascii="Times New Roman" w:hAnsi="Times New Roman"/>
          <w:sz w:val="28"/>
          <w:szCs w:val="28"/>
        </w:rPr>
        <w:t xml:space="preserve">  на сумму </w:t>
      </w:r>
      <w:r w:rsidRPr="00CF2AAC">
        <w:rPr>
          <w:rFonts w:ascii="Times New Roman" w:hAnsi="Times New Roman"/>
          <w:b/>
          <w:sz w:val="28"/>
          <w:szCs w:val="28"/>
        </w:rPr>
        <w:t>57</w:t>
      </w:r>
      <w:r w:rsidR="001E673D">
        <w:rPr>
          <w:rFonts w:ascii="Times New Roman" w:hAnsi="Times New Roman"/>
          <w:b/>
          <w:sz w:val="28"/>
          <w:szCs w:val="28"/>
        </w:rPr>
        <w:t>6 734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73D">
        <w:rPr>
          <w:rFonts w:ascii="Times New Roman" w:hAnsi="Times New Roman"/>
          <w:b/>
          <w:sz w:val="28"/>
          <w:szCs w:val="28"/>
        </w:rPr>
        <w:t>рубл</w:t>
      </w:r>
      <w:r w:rsidR="001E673D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83A1F">
        <w:rPr>
          <w:rFonts w:ascii="Times New Roman" w:hAnsi="Times New Roman"/>
          <w:sz w:val="28"/>
          <w:szCs w:val="28"/>
        </w:rPr>
        <w:t>Наибольшее количество ш</w:t>
      </w:r>
      <w:r>
        <w:rPr>
          <w:rFonts w:ascii="Times New Roman" w:hAnsi="Times New Roman"/>
          <w:sz w:val="28"/>
          <w:szCs w:val="28"/>
        </w:rPr>
        <w:t>трафов взыскано административной комиссией Советского</w:t>
      </w:r>
      <w:r w:rsidRPr="00941E8C">
        <w:rPr>
          <w:rFonts w:ascii="Times New Roman" w:hAnsi="Times New Roman"/>
          <w:sz w:val="28"/>
          <w:szCs w:val="28"/>
        </w:rPr>
        <w:t xml:space="preserve"> района г. Махачкалы на общую сумму – </w:t>
      </w:r>
      <w:r w:rsidRPr="003711D4">
        <w:rPr>
          <w:rFonts w:ascii="Times New Roman" w:hAnsi="Times New Roman"/>
          <w:b/>
          <w:sz w:val="28"/>
          <w:szCs w:val="28"/>
        </w:rPr>
        <w:t>50</w:t>
      </w:r>
      <w:r w:rsidR="001E673D">
        <w:rPr>
          <w:rFonts w:ascii="Times New Roman" w:hAnsi="Times New Roman"/>
          <w:b/>
          <w:sz w:val="28"/>
          <w:szCs w:val="28"/>
        </w:rPr>
        <w:t>9 434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1D4">
        <w:rPr>
          <w:rFonts w:ascii="Times New Roman" w:hAnsi="Times New Roman"/>
          <w:sz w:val="28"/>
          <w:szCs w:val="28"/>
        </w:rPr>
        <w:t>рубл</w:t>
      </w:r>
      <w:r w:rsidR="001E673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300E2" w:rsidRPr="00E31B5E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31B5E">
        <w:rPr>
          <w:rFonts w:ascii="Times New Roman" w:hAnsi="Times New Roman"/>
          <w:sz w:val="28"/>
          <w:szCs w:val="28"/>
        </w:rPr>
        <w:t xml:space="preserve">нализ работы 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за </w:t>
      </w:r>
      <w:r w:rsidR="009B1334">
        <w:rPr>
          <w:rFonts w:ascii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  <w:r w:rsidRPr="00E31B5E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 w:rsidR="00D9788C">
        <w:rPr>
          <w:rFonts w:ascii="Times New Roman" w:hAnsi="Times New Roman"/>
          <w:color w:val="000000"/>
          <w:sz w:val="28"/>
          <w:szCs w:val="28"/>
        </w:rPr>
        <w:t>2022 г. выявил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следующую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динамику по</w:t>
      </w:r>
      <w:r w:rsidR="00FD7793">
        <w:rPr>
          <w:rFonts w:ascii="Times New Roman" w:hAnsi="Times New Roman"/>
          <w:color w:val="000000"/>
          <w:sz w:val="28"/>
          <w:szCs w:val="28"/>
        </w:rPr>
        <w:t>казателей</w:t>
      </w:r>
      <w:r w:rsidRPr="00E31B5E">
        <w:rPr>
          <w:rFonts w:ascii="Times New Roman" w:hAnsi="Times New Roman"/>
          <w:color w:val="000000"/>
          <w:sz w:val="28"/>
          <w:szCs w:val="28"/>
        </w:rPr>
        <w:t>: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73B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A308E">
        <w:rPr>
          <w:rFonts w:ascii="Times New Roman" w:hAnsi="Times New Roman"/>
          <w:sz w:val="28"/>
          <w:szCs w:val="28"/>
        </w:rPr>
        <w:t xml:space="preserve">за  </w:t>
      </w:r>
      <w:r w:rsidR="00943B0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квартал 2022 г. рассмотрено - </w:t>
      </w:r>
      <w:r w:rsidR="00943B0C">
        <w:rPr>
          <w:rFonts w:ascii="Times New Roman" w:hAnsi="Times New Roman"/>
          <w:b/>
          <w:sz w:val="28"/>
          <w:szCs w:val="28"/>
        </w:rPr>
        <w:t>404</w:t>
      </w:r>
      <w:r w:rsidRPr="0003260E">
        <w:rPr>
          <w:rFonts w:ascii="Times New Roman" w:hAnsi="Times New Roman"/>
          <w:b/>
          <w:sz w:val="28"/>
          <w:szCs w:val="28"/>
        </w:rPr>
        <w:t xml:space="preserve"> дел</w:t>
      </w:r>
      <w:r w:rsidR="00943B0C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308E">
        <w:rPr>
          <w:rFonts w:ascii="Times New Roman" w:hAnsi="Times New Roman"/>
          <w:sz w:val="28"/>
          <w:szCs w:val="28"/>
        </w:rPr>
        <w:t xml:space="preserve">-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943B0C">
        <w:rPr>
          <w:rFonts w:ascii="Times New Roman" w:hAnsi="Times New Roman"/>
          <w:color w:val="000000"/>
          <w:sz w:val="28"/>
          <w:szCs w:val="28"/>
        </w:rPr>
        <w:t>4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>
        <w:rPr>
          <w:rFonts w:ascii="Times New Roman" w:hAnsi="Times New Roman"/>
          <w:color w:val="000000"/>
          <w:sz w:val="28"/>
          <w:szCs w:val="28"/>
        </w:rPr>
        <w:t>2022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г. рассмотрено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43B0C">
        <w:rPr>
          <w:rFonts w:ascii="Times New Roman" w:hAnsi="Times New Roman"/>
          <w:b/>
          <w:color w:val="000000"/>
          <w:sz w:val="28"/>
          <w:szCs w:val="28"/>
        </w:rPr>
        <w:t>381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255F">
        <w:rPr>
          <w:rFonts w:ascii="Times New Roman" w:hAnsi="Times New Roman"/>
          <w:b/>
          <w:sz w:val="28"/>
          <w:szCs w:val="28"/>
        </w:rPr>
        <w:t>дел</w:t>
      </w:r>
      <w:r w:rsidR="00943B0C">
        <w:rPr>
          <w:rFonts w:ascii="Times New Roman" w:hAnsi="Times New Roman"/>
          <w:b/>
          <w:sz w:val="28"/>
          <w:szCs w:val="28"/>
        </w:rPr>
        <w:t>о</w:t>
      </w:r>
      <w:r w:rsidRPr="0093255F">
        <w:rPr>
          <w:rFonts w:ascii="Times New Roman" w:hAnsi="Times New Roman"/>
          <w:b/>
          <w:sz w:val="28"/>
          <w:szCs w:val="28"/>
        </w:rPr>
        <w:t>;</w:t>
      </w:r>
    </w:p>
    <w:p w:rsidR="00E300E2" w:rsidRPr="008A308E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B48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308E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140A97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 2022 г. вынесено штрафов на общую сумму –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79</w:t>
      </w:r>
      <w:r w:rsidR="00140A97">
        <w:rPr>
          <w:rFonts w:ascii="Times New Roman" w:hAnsi="Times New Roman"/>
          <w:b/>
          <w:color w:val="000000"/>
          <w:sz w:val="28"/>
          <w:szCs w:val="28"/>
        </w:rPr>
        <w:t>86</w:t>
      </w:r>
      <w:r>
        <w:rPr>
          <w:rFonts w:ascii="Times New Roman" w:hAnsi="Times New Roman"/>
          <w:b/>
          <w:color w:val="000000"/>
          <w:sz w:val="28"/>
          <w:szCs w:val="28"/>
        </w:rPr>
        <w:t>50 рублей;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73BC">
        <w:rPr>
          <w:rFonts w:ascii="Times New Roman" w:hAnsi="Times New Roman"/>
          <w:color w:val="000000"/>
          <w:sz w:val="28"/>
          <w:szCs w:val="28"/>
        </w:rPr>
        <w:t xml:space="preserve">- за </w:t>
      </w:r>
      <w:r w:rsidR="005C3536">
        <w:rPr>
          <w:rFonts w:ascii="Times New Roman" w:hAnsi="Times New Roman"/>
          <w:color w:val="000000"/>
          <w:sz w:val="28"/>
          <w:szCs w:val="28"/>
        </w:rPr>
        <w:t>4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>
        <w:rPr>
          <w:rFonts w:ascii="Times New Roman" w:hAnsi="Times New Roman"/>
          <w:color w:val="000000"/>
          <w:sz w:val="28"/>
          <w:szCs w:val="28"/>
        </w:rPr>
        <w:t>2022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г. вынесено штрафов на общую сумму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5C3536" w:rsidRPr="005C3536">
        <w:rPr>
          <w:rFonts w:ascii="Times New Roman" w:hAnsi="Times New Roman"/>
          <w:b/>
          <w:color w:val="000000"/>
          <w:sz w:val="28"/>
          <w:szCs w:val="28"/>
        </w:rPr>
        <w:t>57</w:t>
      </w:r>
      <w:r w:rsidRPr="006B4892">
        <w:rPr>
          <w:rFonts w:ascii="Times New Roman" w:hAnsi="Times New Roman"/>
          <w:b/>
          <w:color w:val="000000"/>
          <w:sz w:val="28"/>
          <w:szCs w:val="28"/>
        </w:rPr>
        <w:t>6</w:t>
      </w:r>
      <w:r w:rsidR="005C3536">
        <w:rPr>
          <w:rFonts w:ascii="Times New Roman" w:hAnsi="Times New Roman"/>
          <w:b/>
          <w:color w:val="000000"/>
          <w:sz w:val="28"/>
          <w:szCs w:val="28"/>
        </w:rPr>
        <w:t>734</w:t>
      </w:r>
      <w:r w:rsidRPr="009B1F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рублей;</w:t>
      </w:r>
    </w:p>
    <w:p w:rsidR="00E300E2" w:rsidRPr="0043458C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00E2" w:rsidRPr="00B2298D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Приложение: </w:t>
      </w:r>
      <w:r w:rsidR="00B2298D">
        <w:rPr>
          <w:rFonts w:ascii="Times New Roman" w:hAnsi="Times New Roman"/>
          <w:sz w:val="28"/>
          <w:szCs w:val="28"/>
        </w:rPr>
        <w:t>и</w:t>
      </w:r>
      <w:r w:rsidRPr="00D85BF0">
        <w:rPr>
          <w:rFonts w:ascii="Times New Roman" w:hAnsi="Times New Roman"/>
          <w:sz w:val="28"/>
          <w:szCs w:val="28"/>
        </w:rPr>
        <w:t xml:space="preserve">нформация за </w:t>
      </w:r>
      <w:r w:rsidR="003F321E">
        <w:rPr>
          <w:rFonts w:ascii="Times New Roman" w:hAnsi="Times New Roman"/>
          <w:sz w:val="28"/>
          <w:szCs w:val="28"/>
        </w:rPr>
        <w:t>4</w:t>
      </w:r>
      <w:r w:rsidRPr="00D85BF0">
        <w:rPr>
          <w:rFonts w:ascii="Times New Roman" w:hAnsi="Times New Roman"/>
          <w:sz w:val="28"/>
          <w:szCs w:val="28"/>
        </w:rPr>
        <w:t xml:space="preserve"> квартал </w:t>
      </w:r>
      <w:r>
        <w:rPr>
          <w:rFonts w:ascii="Times New Roman" w:hAnsi="Times New Roman"/>
          <w:sz w:val="28"/>
          <w:szCs w:val="28"/>
        </w:rPr>
        <w:t>2022</w:t>
      </w:r>
      <w:r w:rsidRPr="00D85BF0">
        <w:rPr>
          <w:rFonts w:ascii="Times New Roman" w:hAnsi="Times New Roman"/>
          <w:sz w:val="28"/>
          <w:szCs w:val="28"/>
        </w:rPr>
        <w:t xml:space="preserve"> г. </w:t>
      </w:r>
      <w:r w:rsidRPr="00B2298D">
        <w:rPr>
          <w:rFonts w:ascii="Times New Roman" w:hAnsi="Times New Roman"/>
          <w:sz w:val="28"/>
          <w:szCs w:val="28"/>
        </w:rPr>
        <w:t>в табличной форме на двух листах.</w:t>
      </w:r>
    </w:p>
    <w:p w:rsidR="00E300E2" w:rsidRDefault="00E300E2" w:rsidP="00E300E2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 xml:space="preserve">      </w:t>
      </w:r>
    </w:p>
    <w:p w:rsidR="00E300E2" w:rsidRDefault="00E300E2" w:rsidP="00E300E2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Batang" w:hAnsi="Times New Roman"/>
          <w:bCs/>
          <w:sz w:val="28"/>
          <w:szCs w:val="28"/>
        </w:rPr>
        <w:tab/>
      </w:r>
      <w:r>
        <w:rPr>
          <w:rFonts w:ascii="Times New Roman" w:eastAsia="Batang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       </w:t>
      </w:r>
    </w:p>
    <w:p w:rsidR="00E300E2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министра                              ___________                    С.В. </w:t>
      </w:r>
      <w:proofErr w:type="spellStart"/>
      <w:r>
        <w:rPr>
          <w:rFonts w:ascii="Times New Roman" w:hAnsi="Times New Roman"/>
          <w:sz w:val="28"/>
          <w:szCs w:val="28"/>
        </w:rPr>
        <w:t>Караченцев</w:t>
      </w:r>
      <w:proofErr w:type="spellEnd"/>
    </w:p>
    <w:p w:rsidR="00E300E2" w:rsidRPr="008B38E1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</w:rPr>
        <w:t>( подпись)</w:t>
      </w:r>
    </w:p>
    <w:p w:rsidR="00E300E2" w:rsidRPr="00AC1C0A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            </w:t>
      </w:r>
      <w:r>
        <w:rPr>
          <w:rFonts w:ascii="Times New Roman" w:hAnsi="Times New Roman"/>
        </w:rPr>
        <w:t xml:space="preserve">                    ______________                            </w:t>
      </w:r>
      <w:r>
        <w:rPr>
          <w:rFonts w:ascii="Times New Roman" w:hAnsi="Times New Roman"/>
          <w:sz w:val="28"/>
          <w:szCs w:val="28"/>
        </w:rPr>
        <w:t xml:space="preserve">Ш.Р. </w:t>
      </w:r>
      <w:proofErr w:type="spellStart"/>
      <w:r>
        <w:rPr>
          <w:rFonts w:ascii="Times New Roman" w:hAnsi="Times New Roman"/>
          <w:sz w:val="28"/>
          <w:szCs w:val="28"/>
        </w:rPr>
        <w:t>Магадов</w:t>
      </w:r>
      <w:proofErr w:type="spellEnd"/>
    </w:p>
    <w:p w:rsidR="00E300E2" w:rsidRPr="008B38E1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</w:rPr>
        <w:t>( подпись)</w:t>
      </w:r>
    </w:p>
    <w:p w:rsidR="00E300E2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                     ____________                 Ю.А. </w:t>
      </w:r>
      <w:proofErr w:type="spellStart"/>
      <w:r>
        <w:rPr>
          <w:rFonts w:ascii="Times New Roman" w:hAnsi="Times New Roman"/>
          <w:sz w:val="28"/>
          <w:szCs w:val="28"/>
        </w:rPr>
        <w:t>Орцханова</w:t>
      </w:r>
      <w:proofErr w:type="spellEnd"/>
    </w:p>
    <w:p w:rsidR="00E300E2" w:rsidRDefault="00E300E2" w:rsidP="003F321E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</w:rPr>
        <w:t>( подпись)</w:t>
      </w:r>
    </w:p>
    <w:sectPr w:rsidR="00E300E2" w:rsidSect="00B2298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98"/>
    <w:rsid w:val="00027AA1"/>
    <w:rsid w:val="000557A6"/>
    <w:rsid w:val="0008179C"/>
    <w:rsid w:val="000E2C71"/>
    <w:rsid w:val="00140A97"/>
    <w:rsid w:val="001E673D"/>
    <w:rsid w:val="002E45A1"/>
    <w:rsid w:val="0030662B"/>
    <w:rsid w:val="003F321E"/>
    <w:rsid w:val="004021F4"/>
    <w:rsid w:val="004260C2"/>
    <w:rsid w:val="004B1FAB"/>
    <w:rsid w:val="00560E35"/>
    <w:rsid w:val="005B0C9E"/>
    <w:rsid w:val="005C1FCF"/>
    <w:rsid w:val="005C3536"/>
    <w:rsid w:val="006E3C84"/>
    <w:rsid w:val="00851DC8"/>
    <w:rsid w:val="008D0DCA"/>
    <w:rsid w:val="00942F98"/>
    <w:rsid w:val="00943B0C"/>
    <w:rsid w:val="0095332D"/>
    <w:rsid w:val="009B1334"/>
    <w:rsid w:val="00A67473"/>
    <w:rsid w:val="00AC38C8"/>
    <w:rsid w:val="00B00D79"/>
    <w:rsid w:val="00B2298D"/>
    <w:rsid w:val="00C608FB"/>
    <w:rsid w:val="00C74AEC"/>
    <w:rsid w:val="00C97782"/>
    <w:rsid w:val="00D9788C"/>
    <w:rsid w:val="00E300E2"/>
    <w:rsid w:val="00ED0C3D"/>
    <w:rsid w:val="00F64228"/>
    <w:rsid w:val="00F91218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Тимур</cp:lastModifiedBy>
  <cp:revision>79</cp:revision>
  <dcterms:created xsi:type="dcterms:W3CDTF">2022-02-07T13:36:00Z</dcterms:created>
  <dcterms:modified xsi:type="dcterms:W3CDTF">2023-02-01T05:51:00Z</dcterms:modified>
</cp:coreProperties>
</file>