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F8" w:rsidRPr="00B66FB2" w:rsidRDefault="00E742F8" w:rsidP="00EB2AEB">
      <w:pPr>
        <w:jc w:val="center"/>
        <w:rPr>
          <w:b/>
        </w:rPr>
      </w:pPr>
      <w:r w:rsidRPr="00B66FB2">
        <w:rPr>
          <w:b/>
        </w:rPr>
        <w:t>ДОКЛАД</w:t>
      </w:r>
    </w:p>
    <w:p w:rsidR="00EB2AEB" w:rsidRPr="00B66FB2" w:rsidRDefault="00EB2AEB" w:rsidP="00EB2AEB">
      <w:pPr>
        <w:jc w:val="center"/>
        <w:rPr>
          <w:b/>
        </w:rPr>
      </w:pPr>
      <w:r w:rsidRPr="00B66FB2">
        <w:rPr>
          <w:b/>
        </w:rPr>
        <w:t>о ходе реализации государственной программы Республики Дагестан</w:t>
      </w:r>
    </w:p>
    <w:p w:rsidR="00EB2AEB" w:rsidRPr="00B66FB2" w:rsidRDefault="00EB2AEB" w:rsidP="00EB2AEB">
      <w:pPr>
        <w:jc w:val="center"/>
        <w:rPr>
          <w:b/>
        </w:rPr>
      </w:pPr>
      <w:r w:rsidRPr="00B66FB2">
        <w:rPr>
          <w:b/>
        </w:rPr>
        <w:t>«Обеспечение общественного порядка и противодействие преступности</w:t>
      </w:r>
    </w:p>
    <w:p w:rsidR="00EB2AEB" w:rsidRPr="00B66FB2" w:rsidRDefault="00EB2AEB" w:rsidP="00EB2AEB">
      <w:pPr>
        <w:jc w:val="center"/>
        <w:rPr>
          <w:b/>
        </w:rPr>
      </w:pPr>
      <w:r w:rsidRPr="00B66FB2">
        <w:rPr>
          <w:b/>
        </w:rPr>
        <w:t>в Республике Дагестан на 2015-2020 годы»</w:t>
      </w:r>
    </w:p>
    <w:p w:rsidR="00E742F8" w:rsidRPr="00B66FB2" w:rsidRDefault="00EB2AEB" w:rsidP="00EB2AEB">
      <w:pPr>
        <w:jc w:val="center"/>
        <w:rPr>
          <w:b/>
        </w:rPr>
      </w:pPr>
      <w:r w:rsidRPr="00B66FB2">
        <w:rPr>
          <w:b/>
        </w:rPr>
        <w:t>за 2018 год</w:t>
      </w:r>
    </w:p>
    <w:p w:rsidR="00E742F8" w:rsidRDefault="00E742F8" w:rsidP="00FD76E0">
      <w:pPr>
        <w:ind w:firstLine="708"/>
      </w:pPr>
    </w:p>
    <w:p w:rsidR="00E742F8" w:rsidRDefault="00E742F8" w:rsidP="00FD76E0">
      <w:pPr>
        <w:ind w:firstLine="708"/>
      </w:pPr>
    </w:p>
    <w:p w:rsidR="00FD7D2D" w:rsidRDefault="00FD76E0" w:rsidP="00FD76E0">
      <w:pPr>
        <w:ind w:firstLine="708"/>
      </w:pPr>
      <w:r>
        <w:t xml:space="preserve">Министерство юстиции Республики Дагестан является ответственным исполнителем государственной Республики Дагестан </w:t>
      </w:r>
      <w:r w:rsidR="005E4D3E">
        <w:t>«</w:t>
      </w:r>
      <w:r>
        <w:t xml:space="preserve">Обеспечение общественного порядка и противодействие преступности в Республике Дагестан на </w:t>
      </w:r>
      <w:r w:rsidRPr="006677AB">
        <w:t>2015-2020 годы</w:t>
      </w:r>
      <w:r w:rsidR="005E4D3E">
        <w:t>»</w:t>
      </w:r>
      <w:r>
        <w:t>, утвержденной постановлением Правительства Республики Дагестан               от 22 декабря 2014 г. № 659 (далее – госпрограмма).</w:t>
      </w:r>
    </w:p>
    <w:p w:rsidR="00FD76E0" w:rsidRDefault="00FD76E0" w:rsidP="00FD76E0">
      <w:pPr>
        <w:ind w:firstLine="709"/>
      </w:pPr>
      <w:r>
        <w:t xml:space="preserve">В 2018 году в рамках реализации госпрограммы реализовывались 2 подпрограммы: </w:t>
      </w:r>
    </w:p>
    <w:p w:rsidR="00FD76E0" w:rsidRDefault="00FD76E0" w:rsidP="00FD76E0">
      <w:pPr>
        <w:ind w:firstLine="709"/>
      </w:pPr>
      <w:r>
        <w:t xml:space="preserve">- Обеспечение общественного порядка и противодействие преступности в Республике Дагестан на </w:t>
      </w:r>
      <w:r w:rsidRPr="006677AB">
        <w:t>2015-2020 годы</w:t>
      </w:r>
      <w:r w:rsidR="00111459">
        <w:t xml:space="preserve"> (далее – подпрограмма 1)</w:t>
      </w:r>
      <w:r>
        <w:t xml:space="preserve"> (ответственный исполнитель – Министерство юстиции Республики Дагестан);</w:t>
      </w:r>
    </w:p>
    <w:p w:rsidR="00FD76E0" w:rsidRDefault="00FD76E0" w:rsidP="00FD76E0">
      <w:pPr>
        <w:ind w:firstLine="709"/>
      </w:pPr>
      <w:r>
        <w:t xml:space="preserve">- Повышение безопасности дорожного движения в 2015-2020 годах </w:t>
      </w:r>
      <w:r w:rsidR="00111459">
        <w:t xml:space="preserve">(далее – подпрограмма 2) </w:t>
      </w:r>
      <w:r>
        <w:t>(ответственный исполнитель – Министерство транспорта и дорожного хозяйства Республики Дагестан).</w:t>
      </w:r>
    </w:p>
    <w:p w:rsidR="004A4B5E" w:rsidRPr="003D5FCD" w:rsidRDefault="004A4B5E" w:rsidP="00FD76E0">
      <w:pPr>
        <w:ind w:firstLine="709"/>
        <w:rPr>
          <w:b/>
          <w:u w:val="single"/>
        </w:rPr>
      </w:pPr>
      <w:r>
        <w:t xml:space="preserve">Планируемые объемы финансирования, </w:t>
      </w:r>
      <w:r w:rsidRPr="003D5FCD">
        <w:rPr>
          <w:b/>
          <w:u w:val="single"/>
        </w:rPr>
        <w:t>заложенные в госпрограмме на 2018 год, составляли 128450 тыс. руб., из которых:</w:t>
      </w:r>
    </w:p>
    <w:p w:rsidR="004A4B5E" w:rsidRDefault="004A4B5E" w:rsidP="00FD76E0">
      <w:pPr>
        <w:ind w:firstLine="709"/>
      </w:pPr>
      <w:r>
        <w:t>- на подпрограмму 1 – 7750 тыс. руб.;</w:t>
      </w:r>
    </w:p>
    <w:p w:rsidR="004A4B5E" w:rsidRDefault="004A4B5E" w:rsidP="00FD76E0">
      <w:pPr>
        <w:ind w:firstLine="709"/>
      </w:pPr>
      <w:r>
        <w:t>- на подпрограмму 2 – 120700 тыс. руб.</w:t>
      </w:r>
    </w:p>
    <w:p w:rsidR="00FD76E0" w:rsidRPr="000D1FA7" w:rsidRDefault="00FD76E0" w:rsidP="00FD76E0">
      <w:pPr>
        <w:ind w:firstLine="709"/>
      </w:pPr>
      <w:r w:rsidRPr="000D1FA7">
        <w:rPr>
          <w:b/>
          <w:u w:val="single"/>
        </w:rPr>
        <w:t>Законом Республики Дагестан от 26 декабря 2017 г. № 100</w:t>
      </w:r>
      <w:r w:rsidRPr="000D1FA7">
        <w:t xml:space="preserve"> </w:t>
      </w:r>
      <w:r w:rsidR="005E4D3E" w:rsidRPr="000D1FA7">
        <w:t>«</w:t>
      </w:r>
      <w:r w:rsidRPr="000D1FA7">
        <w:t>О республиканском бюджете Республики Дагестан на 2018 год и на плановый период 2019 и 2020 годов</w:t>
      </w:r>
      <w:r w:rsidR="005E4D3E" w:rsidRPr="000D1FA7">
        <w:t>»</w:t>
      </w:r>
      <w:r w:rsidRPr="000D1FA7">
        <w:t xml:space="preserve"> на реализацию госпрограммы </w:t>
      </w:r>
      <w:r w:rsidRPr="000D1FA7">
        <w:rPr>
          <w:b/>
          <w:u w:val="single"/>
        </w:rPr>
        <w:t>предусмотрено выделение 13015 тыс. руб.</w:t>
      </w:r>
      <w:r w:rsidRPr="000D1FA7">
        <w:t>, из них:</w:t>
      </w:r>
    </w:p>
    <w:p w:rsidR="00FD76E0" w:rsidRDefault="00FD76E0" w:rsidP="00FD76E0">
      <w:pPr>
        <w:ind w:firstLine="709"/>
      </w:pPr>
      <w:r>
        <w:t xml:space="preserve">- на подпрограмму </w:t>
      </w:r>
      <w:r w:rsidR="00111459">
        <w:t>1</w:t>
      </w:r>
      <w:r>
        <w:t xml:space="preserve"> – 7750 тыс. руб.;</w:t>
      </w:r>
    </w:p>
    <w:p w:rsidR="00FD76E0" w:rsidRDefault="00FD76E0" w:rsidP="00FD76E0">
      <w:pPr>
        <w:ind w:firstLine="709"/>
      </w:pPr>
      <w:r>
        <w:t xml:space="preserve">- на подпрограмму </w:t>
      </w:r>
      <w:r w:rsidR="00111459">
        <w:t>2</w:t>
      </w:r>
      <w:r>
        <w:t xml:space="preserve"> – 5265 тыс. руб.</w:t>
      </w:r>
    </w:p>
    <w:p w:rsidR="00FD76E0" w:rsidRDefault="00111459" w:rsidP="00FD76E0">
      <w:pPr>
        <w:ind w:firstLine="709"/>
      </w:pPr>
      <w:r>
        <w:t>В рамках реализации госпрограммы в 2018 году было профинансировано 13015 тыс. руб.</w:t>
      </w:r>
    </w:p>
    <w:p w:rsidR="00111459" w:rsidRPr="00A13B66" w:rsidRDefault="00111459" w:rsidP="00111459">
      <w:pPr>
        <w:ind w:firstLine="709"/>
      </w:pPr>
      <w:r w:rsidRPr="00A13B66">
        <w:t xml:space="preserve">Освоено </w:t>
      </w:r>
      <w:r w:rsidR="00A13B66" w:rsidRPr="00A13B66">
        <w:t>1158</w:t>
      </w:r>
      <w:r w:rsidR="00ED3DD0">
        <w:t>9</w:t>
      </w:r>
      <w:r w:rsidR="00A13B66" w:rsidRPr="00A13B66">
        <w:t>,</w:t>
      </w:r>
      <w:r w:rsidR="00ED3DD0">
        <w:t>0</w:t>
      </w:r>
      <w:r w:rsidR="00A13B66" w:rsidRPr="00A13B66">
        <w:t>2</w:t>
      </w:r>
      <w:r w:rsidRPr="00A13B66">
        <w:t xml:space="preserve"> тыс. руб., из которых:</w:t>
      </w:r>
    </w:p>
    <w:p w:rsidR="00111459" w:rsidRDefault="00111459" w:rsidP="00111459">
      <w:pPr>
        <w:ind w:firstLine="709"/>
      </w:pPr>
      <w:r w:rsidRPr="00A13B66">
        <w:t xml:space="preserve">- </w:t>
      </w:r>
      <w:r w:rsidR="00A13B66" w:rsidRPr="00A13B66">
        <w:t>63</w:t>
      </w:r>
      <w:r w:rsidR="00ED3DD0">
        <w:t>24</w:t>
      </w:r>
      <w:r w:rsidR="00A13B66" w:rsidRPr="00A13B66">
        <w:t>,02</w:t>
      </w:r>
      <w:r w:rsidRPr="00A13B66">
        <w:t xml:space="preserve"> тыс. руб. в рамках подпрограммы</w:t>
      </w:r>
      <w:r>
        <w:t xml:space="preserve"> 1;</w:t>
      </w:r>
    </w:p>
    <w:p w:rsidR="00111459" w:rsidRDefault="00111459" w:rsidP="00111459">
      <w:pPr>
        <w:ind w:firstLine="709"/>
      </w:pPr>
      <w:r>
        <w:t>- 5265 тыс. руб. в рамках подпрограммы 2.</w:t>
      </w:r>
    </w:p>
    <w:p w:rsidR="00FD76E0" w:rsidRDefault="004B5931" w:rsidP="00FD76E0">
      <w:pPr>
        <w:ind w:firstLine="709"/>
      </w:pPr>
      <w:r>
        <w:t>В рамках реализации подпрограммы 1 была проделана следующая работа:</w:t>
      </w:r>
    </w:p>
    <w:p w:rsidR="004B5931" w:rsidRPr="00DD2D59" w:rsidRDefault="004B5931" w:rsidP="004B5931">
      <w:pPr>
        <w:ind w:firstLine="709"/>
        <w:rPr>
          <w:b/>
          <w:u w:val="single"/>
        </w:rPr>
      </w:pPr>
      <w:r w:rsidRPr="00577115">
        <w:rPr>
          <w:b/>
          <w:u w:val="single"/>
        </w:rPr>
        <w:t>По пункту 1</w:t>
      </w:r>
      <w:r w:rsidR="00577115">
        <w:t>.</w:t>
      </w:r>
      <w:r w:rsidRPr="00113746">
        <w:t xml:space="preserve"> </w:t>
      </w:r>
      <w:r w:rsidR="005E4D3E" w:rsidRPr="00113746">
        <w:t>«</w:t>
      </w:r>
      <w:r w:rsidRPr="00113746">
        <w:t xml:space="preserve">Подготовка и проведение межрайонных, республиканских спортивных соревнований </w:t>
      </w:r>
      <w:r w:rsidR="005E4D3E" w:rsidRPr="00113746">
        <w:t>«</w:t>
      </w:r>
      <w:r w:rsidRPr="00113746">
        <w:t>Старты надежд</w:t>
      </w:r>
      <w:r w:rsidR="005E4D3E" w:rsidRPr="00113746">
        <w:t>»</w:t>
      </w:r>
      <w:r w:rsidRPr="00113746">
        <w:t xml:space="preserve"> среди подростков</w:t>
      </w:r>
      <w:r w:rsidR="005E4D3E" w:rsidRPr="00113746">
        <w:t>»</w:t>
      </w:r>
      <w:r w:rsidRPr="00113746">
        <w:t xml:space="preserve"> (исполнители – Министерство образования и науки Республики Дагестан, Министерство по физической культуре и спорту Республики Дагестан) </w:t>
      </w:r>
      <w:r w:rsidRPr="00DD2D59">
        <w:rPr>
          <w:b/>
          <w:u w:val="single"/>
        </w:rPr>
        <w:t>предусмотрено 500 тыс. руб., выделено 500 тыс. руб., освоено 500 тыс. руб.</w:t>
      </w:r>
    </w:p>
    <w:p w:rsidR="004B5931" w:rsidRDefault="0036778C" w:rsidP="004B5931">
      <w:pPr>
        <w:ind w:firstLine="709"/>
      </w:pPr>
      <w:r>
        <w:t>Министерством образования и науки Республики Дагестан в 2018 году было проведено 6 соревнований «Старты надежд» среди подростков, привлечено более 4000 участников.</w:t>
      </w:r>
    </w:p>
    <w:p w:rsidR="004B5931" w:rsidRPr="00577115" w:rsidRDefault="0036778C" w:rsidP="004B5931">
      <w:pPr>
        <w:ind w:firstLine="709"/>
        <w:rPr>
          <w:b/>
          <w:u w:val="single"/>
        </w:rPr>
      </w:pPr>
      <w:r w:rsidRPr="00577115">
        <w:rPr>
          <w:b/>
          <w:u w:val="single"/>
        </w:rPr>
        <w:t>П</w:t>
      </w:r>
      <w:r w:rsidR="004B5931" w:rsidRPr="00577115">
        <w:rPr>
          <w:b/>
          <w:u w:val="single"/>
        </w:rPr>
        <w:t>о пункту 3</w:t>
      </w:r>
      <w:r w:rsidR="00577115">
        <w:rPr>
          <w:b/>
          <w:u w:val="single"/>
        </w:rPr>
        <w:t>.</w:t>
      </w:r>
      <w:r w:rsidR="004B5931">
        <w:t xml:space="preserve"> </w:t>
      </w:r>
      <w:r w:rsidR="005E4D3E">
        <w:t>«</w:t>
      </w:r>
      <w:r w:rsidR="004B5931">
        <w:t xml:space="preserve">Проведение конкурса профессионального мастерства на звание </w:t>
      </w:r>
      <w:r w:rsidR="005E4D3E">
        <w:t>«</w:t>
      </w:r>
      <w:r w:rsidR="004B5931">
        <w:t>Лучший инспектор полиции по делам несовершеннолетних</w:t>
      </w:r>
      <w:r w:rsidR="005E4D3E">
        <w:t>»</w:t>
      </w:r>
      <w:r w:rsidR="004B5931">
        <w:t xml:space="preserve"> (исполнители – </w:t>
      </w:r>
      <w:r w:rsidR="004B5931">
        <w:lastRenderedPageBreak/>
        <w:t xml:space="preserve">Министерство юстиции Республики Дагестан, Министерство внутренних дел по Республике Дагестан) </w:t>
      </w:r>
      <w:r w:rsidR="004B5931" w:rsidRPr="00577115">
        <w:rPr>
          <w:b/>
          <w:u w:val="single"/>
        </w:rPr>
        <w:t>предусмотрено 600 тыс. руб</w:t>
      </w:r>
      <w:r w:rsidR="007A1618" w:rsidRPr="00577115">
        <w:rPr>
          <w:b/>
          <w:u w:val="single"/>
        </w:rPr>
        <w:t>.</w:t>
      </w:r>
      <w:r w:rsidR="004B5931" w:rsidRPr="00577115">
        <w:rPr>
          <w:b/>
          <w:u w:val="single"/>
        </w:rPr>
        <w:t>; выделено 600 тыс. руб</w:t>
      </w:r>
      <w:r w:rsidR="007A1618" w:rsidRPr="00577115">
        <w:rPr>
          <w:b/>
          <w:u w:val="single"/>
        </w:rPr>
        <w:t>.</w:t>
      </w:r>
      <w:r w:rsidR="004B5931" w:rsidRPr="00577115">
        <w:rPr>
          <w:b/>
          <w:u w:val="single"/>
        </w:rPr>
        <w:t>; освоено 600 тыс. руб</w:t>
      </w:r>
      <w:r w:rsidR="007A1618" w:rsidRPr="00577115">
        <w:rPr>
          <w:b/>
          <w:u w:val="single"/>
        </w:rPr>
        <w:t>.</w:t>
      </w:r>
    </w:p>
    <w:p w:rsidR="004B5931" w:rsidRDefault="004B5931" w:rsidP="004B5931">
      <w:pPr>
        <w:ind w:firstLine="709"/>
      </w:pPr>
      <w:r>
        <w:t>Конкурс проведен 23 марта 2018 года с участием представителей Министерства внутренних дел по Республике Дагестан и Министерства юстиции Республики Дагестан.</w:t>
      </w:r>
    </w:p>
    <w:p w:rsidR="004B5931" w:rsidRPr="00577115" w:rsidRDefault="004B5931" w:rsidP="004B5931">
      <w:pPr>
        <w:ind w:firstLine="709"/>
        <w:rPr>
          <w:b/>
          <w:u w:val="single"/>
        </w:rPr>
      </w:pPr>
      <w:r w:rsidRPr="00577115">
        <w:rPr>
          <w:b/>
          <w:u w:val="single"/>
        </w:rPr>
        <w:t>По пункту 5</w:t>
      </w:r>
      <w:r w:rsidR="00577115">
        <w:rPr>
          <w:b/>
          <w:u w:val="single"/>
        </w:rPr>
        <w:t>.</w:t>
      </w:r>
      <w:r w:rsidRPr="00A13B66">
        <w:t xml:space="preserve"> </w:t>
      </w:r>
      <w:r w:rsidR="005E4D3E">
        <w:t>«</w:t>
      </w:r>
      <w:r w:rsidRPr="00A13B66">
        <w:t>Оснащение штабов народных дружин в муниципальных образованиях Республики Дагестан оргтехникой (компьютером, принтером, сканером, факсом), офисной мебелью (столом, стульями, шкафами - письменным и платяным), телевизором, кондиционером</w:t>
      </w:r>
      <w:r w:rsidR="005E4D3E">
        <w:t>»</w:t>
      </w:r>
      <w:r w:rsidRPr="00A13B66">
        <w:t xml:space="preserve"> исполнители – Министерство по земельным и имущественным отношениям Республики Дагестан, Министерство внутренних дел по Республике Дагестан) </w:t>
      </w:r>
      <w:r w:rsidRPr="00577115">
        <w:rPr>
          <w:b/>
          <w:u w:val="single"/>
        </w:rPr>
        <w:t>предусмотрено 1000 тыс. руб</w:t>
      </w:r>
      <w:r w:rsidR="007A1618" w:rsidRPr="00577115">
        <w:rPr>
          <w:b/>
          <w:u w:val="single"/>
        </w:rPr>
        <w:t>.</w:t>
      </w:r>
      <w:r w:rsidRPr="00577115">
        <w:rPr>
          <w:b/>
          <w:u w:val="single"/>
        </w:rPr>
        <w:t>; выделено 1000 тыс. руб</w:t>
      </w:r>
      <w:r w:rsidR="007A1618" w:rsidRPr="00577115">
        <w:rPr>
          <w:b/>
          <w:u w:val="single"/>
        </w:rPr>
        <w:t>.</w:t>
      </w:r>
      <w:r w:rsidRPr="00577115">
        <w:rPr>
          <w:b/>
          <w:u w:val="single"/>
        </w:rPr>
        <w:t xml:space="preserve">; освоено </w:t>
      </w:r>
      <w:r w:rsidR="004A4B5E" w:rsidRPr="00577115">
        <w:rPr>
          <w:b/>
          <w:u w:val="single"/>
        </w:rPr>
        <w:t xml:space="preserve">949,4 </w:t>
      </w:r>
      <w:r w:rsidRPr="00577115">
        <w:rPr>
          <w:b/>
          <w:u w:val="single"/>
        </w:rPr>
        <w:t>тыс. руб</w:t>
      </w:r>
      <w:r w:rsidR="007A1618" w:rsidRPr="00577115">
        <w:rPr>
          <w:b/>
          <w:u w:val="single"/>
        </w:rPr>
        <w:t>.</w:t>
      </w:r>
    </w:p>
    <w:p w:rsidR="004A4B5E" w:rsidRDefault="004A4B5E" w:rsidP="004A4B5E">
      <w:pPr>
        <w:ind w:firstLine="709"/>
      </w:pPr>
      <w:r>
        <w:t xml:space="preserve">В целях реализации мероприятия приобретены </w:t>
      </w:r>
      <w:proofErr w:type="spellStart"/>
      <w:r>
        <w:t>МФУ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MFC-2700DNR</w:t>
      </w:r>
      <w:proofErr w:type="spellEnd"/>
      <w:r>
        <w:t xml:space="preserve"> (20 штук) и моноблоки </w:t>
      </w:r>
      <w:proofErr w:type="spellStart"/>
      <w:r>
        <w:t>IRU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S1920</w:t>
      </w:r>
      <w:proofErr w:type="spellEnd"/>
      <w:r>
        <w:t xml:space="preserve"> 19.5” </w:t>
      </w:r>
      <w:proofErr w:type="spellStart"/>
      <w:r>
        <w:t>HD</w:t>
      </w:r>
      <w:proofErr w:type="spellEnd"/>
      <w:r>
        <w:t xml:space="preserve"> в комплекте с беспроводной клавиатурой и мышью 230М </w:t>
      </w:r>
      <w:r w:rsidR="005E4D3E">
        <w:t>«</w:t>
      </w:r>
      <w:r>
        <w:t>Оклик</w:t>
      </w:r>
      <w:r w:rsidR="005E4D3E">
        <w:t>»</w:t>
      </w:r>
      <w:r>
        <w:t xml:space="preserve"> (20 штук) на общую сумму </w:t>
      </w:r>
      <w:r w:rsidRPr="00577115">
        <w:rPr>
          <w:b/>
          <w:u w:val="single"/>
        </w:rPr>
        <w:t>949 424 руб.</w:t>
      </w:r>
    </w:p>
    <w:p w:rsidR="004A4B5E" w:rsidRPr="00F6158A" w:rsidRDefault="004A4B5E" w:rsidP="004A4B5E">
      <w:pPr>
        <w:ind w:firstLine="709"/>
        <w:rPr>
          <w:b/>
          <w:u w:val="single"/>
        </w:rPr>
      </w:pPr>
      <w:r>
        <w:t>Проект распоряжения Правительства Республики Дагестан о передаче в собственность муниципальных образований Республики Дагестан объектов движимого имущества в рамках реализации мероприятия (оргтехника для штабов народных дружин), согласованный с заинтересованными министерствами и ведомствами, в том числе с Министерством внутренних дел по Республике Дагестан внесен на рассмотрение в Правительство Республики Дагестан (письмо о</w:t>
      </w:r>
      <w:r w:rsidR="00DD2D59">
        <w:t>т 14 января 2019 г. № ЕТ-10/38).</w:t>
      </w:r>
    </w:p>
    <w:p w:rsidR="004B5931" w:rsidRPr="00F6158A" w:rsidRDefault="00A2178B" w:rsidP="004B5931">
      <w:pPr>
        <w:ind w:firstLine="709"/>
        <w:rPr>
          <w:b/>
          <w:u w:val="single"/>
        </w:rPr>
      </w:pPr>
      <w:r w:rsidRPr="00F6158A">
        <w:rPr>
          <w:b/>
          <w:u w:val="single"/>
        </w:rPr>
        <w:t>По пункту 7</w:t>
      </w:r>
      <w:r w:rsidR="00F6158A">
        <w:rPr>
          <w:b/>
          <w:u w:val="single"/>
        </w:rPr>
        <w:t>.</w:t>
      </w:r>
      <w:r>
        <w:t xml:space="preserve"> </w:t>
      </w:r>
      <w:r w:rsidR="005E4D3E">
        <w:t>«</w:t>
      </w:r>
      <w:r w:rsidRPr="00A2178B">
        <w:t>Изготовление и размещение социальной рекламы, буклетов, листовок, направленных на усиление бдительности населения</w:t>
      </w:r>
      <w:r w:rsidR="005E4D3E">
        <w:t>»</w:t>
      </w:r>
      <w:r>
        <w:t xml:space="preserve"> (исполнители – Министерство по национальной политике и делам религий Республики Дагестан, Министерство информатизации, связи и массовых коммуникаций Республики Дагестан, Министерство внутренних дел по Республике Дагестан) </w:t>
      </w:r>
      <w:r w:rsidRPr="00F6158A">
        <w:rPr>
          <w:b/>
          <w:u w:val="single"/>
        </w:rPr>
        <w:t>предусмотрено 200 тыс. руб., выделено 200 тыс. руб., освоено 200 тыс. руб.</w:t>
      </w:r>
    </w:p>
    <w:p w:rsidR="00A2178B" w:rsidRDefault="00A2178B" w:rsidP="004B5931">
      <w:pPr>
        <w:ind w:firstLine="709"/>
      </w:pPr>
      <w:r>
        <w:t xml:space="preserve">В ноябре 2018 года подготовлены и распространены в муниципальных образованиях Республики Дагестан 15 тыс. листовок, 15 тыс. буклетов, три вида социальных роликов на тему </w:t>
      </w:r>
      <w:r w:rsidR="005E4D3E">
        <w:t>«</w:t>
      </w:r>
      <w:r>
        <w:t>Будьте бдительны!</w:t>
      </w:r>
      <w:r w:rsidR="005E4D3E">
        <w:t>»</w:t>
      </w:r>
      <w:r>
        <w:t>.</w:t>
      </w:r>
    </w:p>
    <w:p w:rsidR="007A1618" w:rsidRPr="00DD2D59" w:rsidRDefault="007A1618" w:rsidP="007A1618">
      <w:pPr>
        <w:ind w:firstLine="709"/>
        <w:rPr>
          <w:b/>
          <w:u w:val="single"/>
        </w:rPr>
      </w:pPr>
      <w:r w:rsidRPr="00F6158A">
        <w:rPr>
          <w:b/>
          <w:u w:val="single"/>
        </w:rPr>
        <w:t>По пункту 10</w:t>
      </w:r>
      <w:r w:rsidR="00F6158A">
        <w:rPr>
          <w:b/>
          <w:u w:val="single"/>
        </w:rPr>
        <w:t>.</w:t>
      </w:r>
      <w:r w:rsidRPr="00A13B66">
        <w:t xml:space="preserve"> </w:t>
      </w:r>
      <w:r w:rsidR="005E4D3E">
        <w:t>«</w:t>
      </w:r>
      <w:r w:rsidRPr="00A13B66">
        <w:t xml:space="preserve">Приобретение и установка специальных технических средств с целью </w:t>
      </w:r>
      <w:proofErr w:type="spellStart"/>
      <w:r w:rsidRPr="00A13B66">
        <w:t>видеофиксации</w:t>
      </w:r>
      <w:proofErr w:type="spellEnd"/>
      <w:r w:rsidRPr="00A13B66">
        <w:t xml:space="preserve"> уличных правонарушений</w:t>
      </w:r>
      <w:r w:rsidR="005E4D3E">
        <w:t>»</w:t>
      </w:r>
      <w:r w:rsidRPr="00A13B66">
        <w:t xml:space="preserve"> (исполнители – Министерство по земельным и имущественным отношениям Республики Дагестан, Министерство внутренних дел по Республике Дагестан) </w:t>
      </w:r>
      <w:r w:rsidRPr="00DD2D59">
        <w:rPr>
          <w:b/>
          <w:u w:val="single"/>
        </w:rPr>
        <w:t>предусмотрено 230 тыс. руб., выделено 230 тыс. руб., освоено 0 руб.</w:t>
      </w:r>
    </w:p>
    <w:p w:rsidR="00A13B66" w:rsidRDefault="00A13B66" w:rsidP="00A13B66">
      <w:pPr>
        <w:ind w:firstLine="709"/>
      </w:pPr>
      <w:r>
        <w:t xml:space="preserve">Министерство внутренних дел по Республике Дагестан по запросу Министерства по земельным и имущественным отношениям Республики Дагестан представило технические характеристики по техническим средствам для возможности проведения электронной процедуры закупок в соответствии с Федеральным законом от 5 апреля 2013 г. № 44-ФЗ </w:t>
      </w:r>
      <w:r w:rsidR="005E4D3E">
        <w:t>«</w:t>
      </w:r>
      <w:r w:rsidRPr="00A13B66">
        <w:t>О контрактной системе в сфере закупок товаров, работ, услуг для обеспечения государственных и муниципальных нужд</w:t>
      </w:r>
      <w:r w:rsidR="005E4D3E">
        <w:t>»</w:t>
      </w:r>
      <w:r>
        <w:t>.</w:t>
      </w:r>
    </w:p>
    <w:p w:rsidR="007A1618" w:rsidRPr="00DD2D59" w:rsidRDefault="00A13B66" w:rsidP="00A13B66">
      <w:pPr>
        <w:ind w:firstLine="709"/>
      </w:pPr>
      <w:r w:rsidRPr="00DD2D59">
        <w:t xml:space="preserve">Однако стоимость технических средств с учетом установленных Министерством внутренних дел по Республике Дагестан характеристик не </w:t>
      </w:r>
      <w:r w:rsidRPr="00DD2D59">
        <w:lastRenderedPageBreak/>
        <w:t>соответствовала условиям мероприятий, поскольку превышала размер утвержденных бюджетных ассигнований.</w:t>
      </w:r>
    </w:p>
    <w:p w:rsidR="00A13B66" w:rsidRPr="00DD2D59" w:rsidRDefault="00A13B66" w:rsidP="00A13B66">
      <w:pPr>
        <w:ind w:firstLine="709"/>
      </w:pPr>
      <w:r w:rsidRPr="00DD2D59">
        <w:t>В связи с чем средства, предусмотренные на реализацию мероприятия, были возвращены в республиканский бюджет Республики Дагестан.</w:t>
      </w:r>
    </w:p>
    <w:p w:rsidR="00A13B66" w:rsidRPr="00F6158A" w:rsidRDefault="00A13B66" w:rsidP="00A13B66">
      <w:pPr>
        <w:ind w:firstLine="709"/>
        <w:rPr>
          <w:b/>
          <w:u w:val="single"/>
        </w:rPr>
      </w:pPr>
      <w:r>
        <w:t>Министерством юстиции Республики Дагестан был разработан п</w:t>
      </w:r>
      <w:r w:rsidRPr="00A13B66">
        <w:t xml:space="preserve">роект постановления Правительства Республики Дагестан </w:t>
      </w:r>
      <w:r w:rsidR="005E4D3E">
        <w:t>«</w:t>
      </w:r>
      <w:r w:rsidRPr="00A13B66">
        <w:t xml:space="preserve">О внесении изменения в подпрограмму </w:t>
      </w:r>
      <w:r w:rsidR="005E4D3E">
        <w:t>«</w:t>
      </w:r>
      <w:r w:rsidRPr="00A13B66">
        <w:t>Обеспечение общественного порядка и противодействие преступности в Республике Дагестан на 2015-2020 годы</w:t>
      </w:r>
      <w:r w:rsidR="005E4D3E">
        <w:t>»</w:t>
      </w:r>
      <w:r w:rsidRPr="00A13B66">
        <w:t xml:space="preserve"> государственной программы Республики Дагестан </w:t>
      </w:r>
      <w:r w:rsidR="005E4D3E">
        <w:t>«</w:t>
      </w:r>
      <w:r w:rsidRPr="00A13B66">
        <w:t>Обеспечение общественного порядка и противодействие преступности в Республике Дагестан на 2015-2020 годы</w:t>
      </w:r>
      <w:r w:rsidR="005E4D3E">
        <w:t>»</w:t>
      </w:r>
      <w:r w:rsidRPr="00A13B66">
        <w:t xml:space="preserve"> </w:t>
      </w:r>
      <w:r w:rsidRPr="00F6158A">
        <w:rPr>
          <w:b/>
          <w:u w:val="single"/>
        </w:rPr>
        <w:t xml:space="preserve">в целях уточнения параметров закупаемых средств </w:t>
      </w:r>
      <w:proofErr w:type="spellStart"/>
      <w:r w:rsidRPr="00F6158A">
        <w:rPr>
          <w:b/>
          <w:u w:val="single"/>
        </w:rPr>
        <w:t>видеофиксации</w:t>
      </w:r>
      <w:proofErr w:type="spellEnd"/>
      <w:r w:rsidRPr="00F6158A">
        <w:rPr>
          <w:b/>
          <w:u w:val="single"/>
        </w:rPr>
        <w:t>.</w:t>
      </w:r>
    </w:p>
    <w:p w:rsidR="00A13B66" w:rsidRDefault="00A13B66" w:rsidP="00A13B66">
      <w:pPr>
        <w:ind w:firstLine="709"/>
      </w:pPr>
      <w:r>
        <w:t xml:space="preserve">Проект принят Правительством Республики Дагестан </w:t>
      </w:r>
      <w:r w:rsidRPr="00A13B66">
        <w:t xml:space="preserve">28 декабря 2018 г. </w:t>
      </w:r>
      <w:r>
        <w:t>за       №</w:t>
      </w:r>
      <w:r w:rsidRPr="00A13B66">
        <w:t xml:space="preserve"> 202</w:t>
      </w:r>
      <w:r>
        <w:t>.</w:t>
      </w:r>
    </w:p>
    <w:p w:rsidR="004B5931" w:rsidRPr="00DD2D59" w:rsidRDefault="004B5931" w:rsidP="004B5931">
      <w:pPr>
        <w:ind w:firstLine="709"/>
        <w:rPr>
          <w:b/>
          <w:u w:val="single"/>
        </w:rPr>
      </w:pPr>
      <w:r w:rsidRPr="00F6158A">
        <w:rPr>
          <w:b/>
          <w:u w:val="single"/>
        </w:rPr>
        <w:t>По пункту 1</w:t>
      </w:r>
      <w:r w:rsidR="00DD2D59">
        <w:rPr>
          <w:b/>
          <w:u w:val="single"/>
        </w:rPr>
        <w:t>1</w:t>
      </w:r>
      <w:r w:rsidR="00F6158A">
        <w:rPr>
          <w:b/>
          <w:u w:val="single"/>
        </w:rPr>
        <w:t>.</w:t>
      </w:r>
      <w:r>
        <w:t xml:space="preserve"> </w:t>
      </w:r>
      <w:r w:rsidR="005E4D3E">
        <w:t>«</w:t>
      </w:r>
      <w:r>
        <w:t xml:space="preserve">Проведение конкурса профессионального мастерства на звание </w:t>
      </w:r>
      <w:r w:rsidR="005E4D3E">
        <w:t>«</w:t>
      </w:r>
      <w:r>
        <w:t>Лучший сотрудник патрульно-постовой службы</w:t>
      </w:r>
      <w:r w:rsidR="005E4D3E">
        <w:t>»</w:t>
      </w:r>
      <w:r>
        <w:t xml:space="preserve"> (исполнители – Министерство юстиции Республики Дагестан, Министерство внутренних дел по Республике Дагестан) </w:t>
      </w:r>
      <w:r w:rsidRPr="00DD2D59">
        <w:rPr>
          <w:b/>
          <w:u w:val="single"/>
        </w:rPr>
        <w:t>предусмотрено 600 тыс. руб</w:t>
      </w:r>
      <w:r w:rsidR="007A1618" w:rsidRPr="00DD2D59">
        <w:rPr>
          <w:b/>
          <w:u w:val="single"/>
        </w:rPr>
        <w:t>.</w:t>
      </w:r>
      <w:r w:rsidRPr="00DD2D59">
        <w:rPr>
          <w:b/>
          <w:u w:val="single"/>
        </w:rPr>
        <w:t>; выделено 600 тыс. руб</w:t>
      </w:r>
      <w:r w:rsidR="007A1618" w:rsidRPr="00DD2D59">
        <w:rPr>
          <w:b/>
          <w:u w:val="single"/>
        </w:rPr>
        <w:t>.</w:t>
      </w:r>
      <w:r w:rsidRPr="00DD2D59">
        <w:rPr>
          <w:b/>
          <w:u w:val="single"/>
        </w:rPr>
        <w:t>; освоено 600 тыс. руб</w:t>
      </w:r>
      <w:r w:rsidR="007A1618" w:rsidRPr="00DD2D59">
        <w:rPr>
          <w:b/>
          <w:u w:val="single"/>
        </w:rPr>
        <w:t>.</w:t>
      </w:r>
    </w:p>
    <w:p w:rsidR="004B5931" w:rsidRDefault="004B5931" w:rsidP="004B5931">
      <w:pPr>
        <w:ind w:firstLine="709"/>
      </w:pPr>
      <w:r>
        <w:t>Конкурс проведен 25 мая 2018 года с участием представителей Министерства внутренних дел по Республике Дагестан и Министерства юстиции Республики Дагестан.</w:t>
      </w:r>
    </w:p>
    <w:p w:rsidR="004B5931" w:rsidRPr="00F6158A" w:rsidRDefault="004B5931" w:rsidP="004B5931">
      <w:pPr>
        <w:ind w:firstLine="709"/>
        <w:rPr>
          <w:b/>
          <w:u w:val="single"/>
        </w:rPr>
      </w:pPr>
      <w:r w:rsidRPr="00DD2D59">
        <w:rPr>
          <w:b/>
          <w:u w:val="single"/>
        </w:rPr>
        <w:t>По пункту 15</w:t>
      </w:r>
      <w:r w:rsidR="00DD2D59">
        <w:rPr>
          <w:b/>
          <w:u w:val="single"/>
        </w:rPr>
        <w:t>.</w:t>
      </w:r>
      <w:r>
        <w:t xml:space="preserve"> </w:t>
      </w:r>
      <w:r w:rsidR="005E4D3E">
        <w:t>«</w:t>
      </w:r>
      <w:r>
        <w:t xml:space="preserve">Проведение конкурса профессионального мастерства на звание </w:t>
      </w:r>
      <w:r w:rsidR="005E4D3E">
        <w:t>«</w:t>
      </w:r>
      <w:r>
        <w:t>Лучший участковый уполномоченный полиции</w:t>
      </w:r>
      <w:r w:rsidR="005E4D3E">
        <w:t>»</w:t>
      </w:r>
      <w:r>
        <w:t xml:space="preserve"> (исполнители – Министерство юстиции Республики Дагестан, Министерство внутренних дел по Республике Дагестан) </w:t>
      </w:r>
      <w:r w:rsidRPr="00F6158A">
        <w:rPr>
          <w:b/>
          <w:u w:val="single"/>
        </w:rPr>
        <w:t>предусмотрено 600 тыс. руб</w:t>
      </w:r>
      <w:r w:rsidR="007A1618" w:rsidRPr="00F6158A">
        <w:rPr>
          <w:b/>
          <w:u w:val="single"/>
        </w:rPr>
        <w:t>.</w:t>
      </w:r>
      <w:r w:rsidRPr="00F6158A">
        <w:rPr>
          <w:b/>
          <w:u w:val="single"/>
        </w:rPr>
        <w:t>; выделено 600 тыс. руб</w:t>
      </w:r>
      <w:r w:rsidR="007A1618" w:rsidRPr="00F6158A">
        <w:rPr>
          <w:b/>
          <w:u w:val="single"/>
        </w:rPr>
        <w:t>.</w:t>
      </w:r>
      <w:r w:rsidRPr="00F6158A">
        <w:rPr>
          <w:b/>
          <w:u w:val="single"/>
        </w:rPr>
        <w:t>; освоено 600 тыс. руб.</w:t>
      </w:r>
    </w:p>
    <w:p w:rsidR="004B5931" w:rsidRDefault="004B5931" w:rsidP="004B5931">
      <w:pPr>
        <w:ind w:firstLine="709"/>
      </w:pPr>
      <w:r>
        <w:t>Конкурс проведен 22 июня 2018 года с участием представителей Министерства внутренних дел по Республике Дагестан и Министерства юстиции Республики Дагестан.</w:t>
      </w:r>
    </w:p>
    <w:p w:rsidR="004B5931" w:rsidRPr="0000788E" w:rsidRDefault="004B5931" w:rsidP="004B5931">
      <w:pPr>
        <w:ind w:firstLine="709"/>
        <w:rPr>
          <w:b/>
          <w:u w:val="single"/>
        </w:rPr>
      </w:pPr>
      <w:r w:rsidRPr="00F6158A">
        <w:rPr>
          <w:b/>
          <w:u w:val="single"/>
        </w:rPr>
        <w:t>По пункту 16</w:t>
      </w:r>
      <w:r w:rsidR="00F6158A">
        <w:t>.</w:t>
      </w:r>
      <w:r>
        <w:t xml:space="preserve"> </w:t>
      </w:r>
      <w:r w:rsidR="005E4D3E">
        <w:t>«</w:t>
      </w:r>
      <w:r>
        <w:t xml:space="preserve">Изготовление и размещение социальной рекламы на следующие темы: </w:t>
      </w:r>
      <w:r w:rsidR="005E4D3E">
        <w:t>«</w:t>
      </w:r>
      <w:r>
        <w:t>Берегите имущество</w:t>
      </w:r>
      <w:r w:rsidR="005E4D3E">
        <w:t>»</w:t>
      </w:r>
      <w:r>
        <w:t xml:space="preserve">, </w:t>
      </w:r>
      <w:r w:rsidR="005E4D3E">
        <w:t>«</w:t>
      </w:r>
      <w:r>
        <w:t>Взяткам – нет</w:t>
      </w:r>
      <w:r w:rsidR="005E4D3E">
        <w:t>»</w:t>
      </w:r>
      <w:r>
        <w:t xml:space="preserve">, </w:t>
      </w:r>
      <w:r w:rsidR="005E4D3E">
        <w:t>«</w:t>
      </w:r>
      <w:r>
        <w:t>Ваш участковый</w:t>
      </w:r>
      <w:r w:rsidR="005E4D3E">
        <w:t>»</w:t>
      </w:r>
      <w:r>
        <w:t xml:space="preserve">, </w:t>
      </w:r>
      <w:r w:rsidR="005E4D3E">
        <w:t>«</w:t>
      </w:r>
      <w:r>
        <w:t>Твои, Россия, сыновья</w:t>
      </w:r>
      <w:r w:rsidR="005E4D3E">
        <w:t>»</w:t>
      </w:r>
      <w:r>
        <w:t xml:space="preserve"> - с использованием наружной рекламы</w:t>
      </w:r>
      <w:r w:rsidR="005E4D3E">
        <w:t>»</w:t>
      </w:r>
      <w:r>
        <w:t xml:space="preserve"> (исполнители – Министерство юстиции Республики Дагестан, Министерство внутренних дел по Республике Дагестан) </w:t>
      </w:r>
      <w:r w:rsidRPr="0000788E">
        <w:rPr>
          <w:b/>
          <w:u w:val="single"/>
        </w:rPr>
        <w:t>предусмотрено 200 тыс. руб</w:t>
      </w:r>
      <w:r w:rsidR="007A1618" w:rsidRPr="0000788E">
        <w:rPr>
          <w:b/>
          <w:u w:val="single"/>
        </w:rPr>
        <w:t>.</w:t>
      </w:r>
      <w:r w:rsidRPr="0000788E">
        <w:rPr>
          <w:b/>
          <w:u w:val="single"/>
        </w:rPr>
        <w:t>; выделено 200 тыс. руб</w:t>
      </w:r>
      <w:r w:rsidR="007A1618" w:rsidRPr="0000788E">
        <w:rPr>
          <w:b/>
          <w:u w:val="single"/>
        </w:rPr>
        <w:t>.</w:t>
      </w:r>
      <w:r w:rsidRPr="0000788E">
        <w:rPr>
          <w:b/>
          <w:u w:val="single"/>
        </w:rPr>
        <w:t>; освоено 198,4 тыс. руб.</w:t>
      </w:r>
    </w:p>
    <w:p w:rsidR="004B5931" w:rsidRDefault="004B5931" w:rsidP="004B5931">
      <w:pPr>
        <w:ind w:firstLine="709"/>
      </w:pPr>
      <w:r>
        <w:t xml:space="preserve">На территории г. Махачкалы с 18 октября по 18 ноября 2018 года было размещено 8 баннеров на темы: </w:t>
      </w:r>
      <w:r w:rsidR="005E4D3E">
        <w:t>«</w:t>
      </w:r>
      <w:r>
        <w:t>Берегите имущество</w:t>
      </w:r>
      <w:r w:rsidR="005E4D3E">
        <w:t>»</w:t>
      </w:r>
      <w:r>
        <w:t xml:space="preserve">, </w:t>
      </w:r>
      <w:r w:rsidR="005E4D3E">
        <w:t>«</w:t>
      </w:r>
      <w:r>
        <w:t>Взяткам – нет</w:t>
      </w:r>
      <w:r w:rsidR="005E4D3E">
        <w:t>»</w:t>
      </w:r>
      <w:r>
        <w:t xml:space="preserve">, </w:t>
      </w:r>
      <w:r w:rsidR="005E4D3E">
        <w:t>«</w:t>
      </w:r>
      <w:r>
        <w:t>Ваш участковый</w:t>
      </w:r>
      <w:r w:rsidR="005E4D3E">
        <w:t>»</w:t>
      </w:r>
      <w:r>
        <w:t xml:space="preserve">, </w:t>
      </w:r>
      <w:r w:rsidR="005E4D3E">
        <w:t>«</w:t>
      </w:r>
      <w:r>
        <w:t>Твои, Россия, сыновья</w:t>
      </w:r>
      <w:r w:rsidR="005E4D3E">
        <w:t>»</w:t>
      </w:r>
      <w:r>
        <w:t>.</w:t>
      </w:r>
    </w:p>
    <w:p w:rsidR="004B5931" w:rsidRPr="00DD2D59" w:rsidRDefault="004B5931" w:rsidP="004B5931">
      <w:pPr>
        <w:ind w:firstLine="709"/>
        <w:rPr>
          <w:b/>
          <w:u w:val="single"/>
        </w:rPr>
      </w:pPr>
      <w:r w:rsidRPr="00DD2D59">
        <w:rPr>
          <w:b/>
          <w:u w:val="single"/>
        </w:rPr>
        <w:t>По пункту 17</w:t>
      </w:r>
      <w:r>
        <w:t xml:space="preserve"> </w:t>
      </w:r>
      <w:r w:rsidR="005E4D3E">
        <w:t>«</w:t>
      </w:r>
      <w:r>
        <w:t xml:space="preserve">Организация конкурса журналистских работ </w:t>
      </w:r>
      <w:r w:rsidR="005E4D3E">
        <w:t>«</w:t>
      </w:r>
      <w:r>
        <w:t>Будни дагестанской полиции</w:t>
      </w:r>
      <w:r w:rsidR="005E4D3E">
        <w:t>»</w:t>
      </w:r>
      <w:r>
        <w:t xml:space="preserve"> (исполнители – Министерство юстиции Республики Дагестан, Министерство внутренних дел по Республике Дагестан) </w:t>
      </w:r>
      <w:r w:rsidRPr="00DD2D59">
        <w:rPr>
          <w:b/>
          <w:u w:val="single"/>
        </w:rPr>
        <w:t>предусмотрено 300 тыс. руб</w:t>
      </w:r>
      <w:r w:rsidR="007A1618" w:rsidRPr="00DD2D59">
        <w:rPr>
          <w:b/>
          <w:u w:val="single"/>
        </w:rPr>
        <w:t>.</w:t>
      </w:r>
      <w:r w:rsidRPr="00DD2D59">
        <w:rPr>
          <w:b/>
          <w:u w:val="single"/>
        </w:rPr>
        <w:t>; выделено 300 тыс. руб</w:t>
      </w:r>
      <w:r w:rsidR="007A1618" w:rsidRPr="00DD2D59">
        <w:rPr>
          <w:b/>
          <w:u w:val="single"/>
        </w:rPr>
        <w:t>.</w:t>
      </w:r>
      <w:r w:rsidRPr="00DD2D59">
        <w:rPr>
          <w:b/>
          <w:u w:val="single"/>
        </w:rPr>
        <w:t>; освоено 300 тыс. руб</w:t>
      </w:r>
      <w:r w:rsidR="007A1618" w:rsidRPr="00DD2D59">
        <w:rPr>
          <w:b/>
          <w:u w:val="single"/>
        </w:rPr>
        <w:t>.</w:t>
      </w:r>
    </w:p>
    <w:p w:rsidR="004B5931" w:rsidRDefault="004B5931" w:rsidP="004B5931">
      <w:pPr>
        <w:ind w:firstLine="709"/>
      </w:pPr>
      <w:r>
        <w:t>Конкурс проведен 20 октября 2018 года с участием представителей Министерства юстиции Республики Дагестан и Министерства внутренних дел по Республике Дагестан.</w:t>
      </w:r>
    </w:p>
    <w:p w:rsidR="007A1618" w:rsidRPr="0000788E" w:rsidRDefault="007A1618" w:rsidP="007A1618">
      <w:pPr>
        <w:ind w:firstLine="709"/>
        <w:rPr>
          <w:b/>
          <w:u w:val="single"/>
        </w:rPr>
      </w:pPr>
      <w:r w:rsidRPr="0000788E">
        <w:rPr>
          <w:b/>
          <w:u w:val="single"/>
        </w:rPr>
        <w:lastRenderedPageBreak/>
        <w:t>По пункту 18</w:t>
      </w:r>
      <w:r w:rsidR="0000788E">
        <w:rPr>
          <w:b/>
          <w:u w:val="single"/>
        </w:rPr>
        <w:t>.</w:t>
      </w:r>
      <w:r>
        <w:t xml:space="preserve"> </w:t>
      </w:r>
      <w:r w:rsidR="005E4D3E">
        <w:t>«</w:t>
      </w:r>
      <w:r w:rsidRPr="007A1618">
        <w:t>Подготовка материалов для постоянной телепрограммы информацион</w:t>
      </w:r>
      <w:r>
        <w:t xml:space="preserve">но-профилактического характера </w:t>
      </w:r>
      <w:r w:rsidR="005E4D3E">
        <w:t>«</w:t>
      </w:r>
      <w:r w:rsidRPr="007A1618">
        <w:t>Дежурная часть</w:t>
      </w:r>
      <w:r w:rsidR="005E4D3E">
        <w:t>»</w:t>
      </w:r>
      <w:r>
        <w:t xml:space="preserve"> (исполнители – Министерство информатизации, связи и массовых коммуникаций Республики Дагестан, Министерство внутренних дел по Республике Дагестан) </w:t>
      </w:r>
      <w:r w:rsidRPr="0000788E">
        <w:rPr>
          <w:b/>
          <w:u w:val="single"/>
        </w:rPr>
        <w:t>предусмотрено 520 тыс. руб., выделено 520 тыс. руб., освоено 520 тыс. руб.</w:t>
      </w:r>
    </w:p>
    <w:p w:rsidR="007A1618" w:rsidRDefault="007A1618" w:rsidP="007A1618">
      <w:pPr>
        <w:ind w:firstLine="709"/>
      </w:pPr>
      <w:r>
        <w:t xml:space="preserve">Министерством информатизации, связи и массовых коммуникаций Республики Дагестан было заключено соглашение с ГБУ РД </w:t>
      </w:r>
      <w:r w:rsidR="005E4D3E">
        <w:t>«</w:t>
      </w:r>
      <w:r>
        <w:t xml:space="preserve">РГВК </w:t>
      </w:r>
      <w:r w:rsidR="005E4D3E">
        <w:t>«</w:t>
      </w:r>
      <w:r>
        <w:t>Дагестан</w:t>
      </w:r>
      <w:r w:rsidR="005E4D3E">
        <w:t>»</w:t>
      </w:r>
      <w:r>
        <w:t xml:space="preserve">, в рамках которого было подготовлено 20 телепрограмм </w:t>
      </w:r>
      <w:r w:rsidR="005E4D3E">
        <w:t>«</w:t>
      </w:r>
      <w:r>
        <w:t>Дежурная часть</w:t>
      </w:r>
      <w:r w:rsidR="005E4D3E">
        <w:t>»</w:t>
      </w:r>
      <w:r>
        <w:t>. Общее число выходов в эфир с учетом повторов – 40 выходов.</w:t>
      </w:r>
    </w:p>
    <w:p w:rsidR="004B5931" w:rsidRPr="0000788E" w:rsidRDefault="004B5931" w:rsidP="004B5931">
      <w:pPr>
        <w:ind w:firstLine="709"/>
        <w:rPr>
          <w:b/>
          <w:u w:val="single"/>
        </w:rPr>
      </w:pPr>
      <w:r w:rsidRPr="0000788E">
        <w:rPr>
          <w:b/>
          <w:u w:val="single"/>
        </w:rPr>
        <w:t>По пункту 19</w:t>
      </w:r>
      <w:r w:rsidR="0000788E">
        <w:rPr>
          <w:b/>
          <w:u w:val="single"/>
        </w:rPr>
        <w:t>.</w:t>
      </w:r>
      <w:r>
        <w:t xml:space="preserve"> </w:t>
      </w:r>
      <w:r w:rsidR="005E4D3E">
        <w:t>«</w:t>
      </w:r>
      <w:r>
        <w:t>Выкуп у населения добровольно сдаваемого огнестрельного оружия, боеприпасов и взрывчатых веществ</w:t>
      </w:r>
      <w:r w:rsidR="005E4D3E">
        <w:t>»</w:t>
      </w:r>
      <w:r>
        <w:t xml:space="preserve"> (исполнители – Министерство юстиции Республики Дагестан, Управление Федеральной службы войск национальной гвардии России по Республике Дагестан, Министерство внутренних дел по Республике Дагестан) </w:t>
      </w:r>
      <w:r w:rsidRPr="0000788E">
        <w:rPr>
          <w:b/>
          <w:u w:val="single"/>
        </w:rPr>
        <w:t>предусмотрено 3000 тыс. руб</w:t>
      </w:r>
      <w:r w:rsidR="00A44FC8" w:rsidRPr="0000788E">
        <w:rPr>
          <w:b/>
          <w:u w:val="single"/>
        </w:rPr>
        <w:t xml:space="preserve">.; выделено </w:t>
      </w:r>
      <w:r w:rsidRPr="0000788E">
        <w:rPr>
          <w:b/>
          <w:u w:val="single"/>
        </w:rPr>
        <w:t>3000 тыс. руб</w:t>
      </w:r>
      <w:r w:rsidR="00A44FC8" w:rsidRPr="0000788E">
        <w:rPr>
          <w:b/>
          <w:u w:val="single"/>
        </w:rPr>
        <w:t xml:space="preserve">.; </w:t>
      </w:r>
      <w:r w:rsidRPr="0000788E">
        <w:rPr>
          <w:b/>
          <w:u w:val="single"/>
        </w:rPr>
        <w:t>освоено 1</w:t>
      </w:r>
      <w:r w:rsidR="00A44FC8" w:rsidRPr="0000788E">
        <w:rPr>
          <w:b/>
          <w:u w:val="single"/>
        </w:rPr>
        <w:t>856,22</w:t>
      </w:r>
      <w:r w:rsidRPr="0000788E">
        <w:rPr>
          <w:b/>
          <w:u w:val="single"/>
        </w:rPr>
        <w:t xml:space="preserve"> тыс. руб.</w:t>
      </w:r>
      <w:r w:rsidR="0000788E">
        <w:rPr>
          <w:b/>
          <w:u w:val="single"/>
        </w:rPr>
        <w:t xml:space="preserve"> Ост</w:t>
      </w:r>
      <w:r w:rsidR="00305D0C">
        <w:rPr>
          <w:b/>
          <w:u w:val="single"/>
        </w:rPr>
        <w:t>авшиеся средства в размере 1143,78 тыс.руб.</w:t>
      </w:r>
      <w:r w:rsidR="0000788E">
        <w:rPr>
          <w:b/>
          <w:u w:val="single"/>
        </w:rPr>
        <w:t xml:space="preserve"> возвращены в республиканский бюджет.</w:t>
      </w:r>
    </w:p>
    <w:p w:rsidR="004B5931" w:rsidRPr="0000788E" w:rsidRDefault="007A1618" w:rsidP="00A44FC8">
      <w:pPr>
        <w:ind w:firstLine="709"/>
      </w:pPr>
      <w:r>
        <w:t xml:space="preserve">В 2018 году Министерством юстиции Республики Дагестан было оплачено 48 заявок на общую сумму 1856,22 тыс. руб. </w:t>
      </w:r>
      <w:r w:rsidR="00A44FC8" w:rsidRPr="0000788E">
        <w:t>Всего выкуплено огнестрельного оружия – 47 единиц; боеприпасов – 16595 единиц; взрывчатых веществ – 25850 грамм.</w:t>
      </w:r>
    </w:p>
    <w:p w:rsidR="00A44FC8" w:rsidRPr="0000788E" w:rsidRDefault="00A44FC8" w:rsidP="00A44FC8">
      <w:pPr>
        <w:ind w:firstLine="709"/>
        <w:rPr>
          <w:u w:val="single"/>
        </w:rPr>
      </w:pPr>
    </w:p>
    <w:p w:rsidR="000D1FA7" w:rsidRDefault="00A44FC8" w:rsidP="000D1FA7">
      <w:pPr>
        <w:ind w:firstLine="709"/>
        <w:rPr>
          <w:b/>
          <w:u w:val="single"/>
        </w:rPr>
      </w:pPr>
      <w:r w:rsidRPr="00AC01B9">
        <w:rPr>
          <w:b/>
          <w:u w:val="single"/>
        </w:rPr>
        <w:t>В рамках реализации подпрограммы 2 проделана следующая работа:</w:t>
      </w:r>
    </w:p>
    <w:p w:rsidR="00A44FC8" w:rsidRPr="000D1FA7" w:rsidRDefault="00AC01B9" w:rsidP="000D1FA7">
      <w:pPr>
        <w:ind w:firstLine="709"/>
        <w:rPr>
          <w:b/>
          <w:u w:val="single"/>
        </w:rPr>
      </w:pPr>
      <w:r w:rsidRPr="00AC01B9">
        <w:rPr>
          <w:b/>
          <w:u w:val="single"/>
        </w:rPr>
        <w:t xml:space="preserve">По пункту 1.1 Приложения </w:t>
      </w:r>
      <w:r w:rsidR="00DD2D59">
        <w:rPr>
          <w:b/>
          <w:u w:val="single"/>
        </w:rPr>
        <w:t xml:space="preserve">№ </w:t>
      </w:r>
      <w:r w:rsidRPr="00AC01B9">
        <w:rPr>
          <w:b/>
          <w:u w:val="single"/>
        </w:rPr>
        <w:t>2</w:t>
      </w:r>
      <w:r w:rsidR="00DD2D59">
        <w:rPr>
          <w:b/>
          <w:u w:val="single"/>
        </w:rPr>
        <w:t xml:space="preserve"> к подпрограмме 2</w:t>
      </w:r>
      <w:r>
        <w:t xml:space="preserve"> </w:t>
      </w:r>
      <w:r w:rsidR="00A44FC8">
        <w:t xml:space="preserve">Министерством образования и науки Республики Дагестан было приобретено 24 компактных переносных городков </w:t>
      </w:r>
      <w:r w:rsidR="005E4D3E">
        <w:t>«</w:t>
      </w:r>
      <w:r w:rsidR="00A44FC8">
        <w:t>Безопасное дорожное движение</w:t>
      </w:r>
      <w:r w:rsidR="005E4D3E">
        <w:t>»</w:t>
      </w:r>
      <w:r w:rsidR="00A44FC8">
        <w:t xml:space="preserve"> для обучения детей правилам дорожного движения в общеобразовательных организациях Республики Дагестан.</w:t>
      </w:r>
    </w:p>
    <w:p w:rsidR="00A44FC8" w:rsidRDefault="00A44FC8" w:rsidP="00A44FC8">
      <w:pPr>
        <w:ind w:firstLine="709"/>
      </w:pPr>
      <w:r>
        <w:t xml:space="preserve">Данные переносные городки были распределены в следующие образовательные организации: МБОУ </w:t>
      </w:r>
      <w:r w:rsidR="005E4D3E">
        <w:t>«</w:t>
      </w:r>
      <w:r>
        <w:t>СОШ № 40</w:t>
      </w:r>
      <w:r w:rsidR="005E4D3E">
        <w:t>»</w:t>
      </w:r>
      <w:r>
        <w:t xml:space="preserve"> г. Махачкала; МБОУ </w:t>
      </w:r>
      <w:r w:rsidR="005E4D3E">
        <w:t>«</w:t>
      </w:r>
      <w:r>
        <w:t>Лицей  № 56</w:t>
      </w:r>
      <w:r w:rsidR="005E4D3E">
        <w:t>»</w:t>
      </w:r>
      <w:r>
        <w:t xml:space="preserve"> г. Махачкала; МБОУ </w:t>
      </w:r>
      <w:r w:rsidR="005E4D3E">
        <w:t>«</w:t>
      </w:r>
      <w:r>
        <w:t>Многопрофильный лицей № 9</w:t>
      </w:r>
      <w:r w:rsidR="005E4D3E">
        <w:t>»</w:t>
      </w:r>
      <w:r>
        <w:t xml:space="preserve"> г. Махачкала; МБОУ </w:t>
      </w:r>
      <w:r w:rsidR="005E4D3E">
        <w:t>«</w:t>
      </w:r>
      <w:r>
        <w:t>СОШ № 30</w:t>
      </w:r>
      <w:r w:rsidR="005E4D3E">
        <w:t>»</w:t>
      </w:r>
      <w:r>
        <w:t xml:space="preserve"> г.</w:t>
      </w:r>
      <w:r w:rsidR="00CE0CB7" w:rsidRPr="00CE0CB7">
        <w:t xml:space="preserve"> </w:t>
      </w:r>
      <w:r>
        <w:t xml:space="preserve">Махачкала; МБОУ </w:t>
      </w:r>
      <w:r w:rsidR="005E4D3E">
        <w:t>«</w:t>
      </w:r>
      <w:r>
        <w:t>Гимназия № 1</w:t>
      </w:r>
      <w:r w:rsidR="005E4D3E">
        <w:t>»</w:t>
      </w:r>
      <w:r>
        <w:t xml:space="preserve"> г.</w:t>
      </w:r>
      <w:r w:rsidR="00CE0CB7" w:rsidRPr="00CE0CB7">
        <w:t xml:space="preserve"> </w:t>
      </w:r>
      <w:r>
        <w:t xml:space="preserve">Махачкала; МБОУ </w:t>
      </w:r>
      <w:r w:rsidR="005E4D3E">
        <w:t>«</w:t>
      </w:r>
      <w:r>
        <w:t>СОШ      № 14</w:t>
      </w:r>
      <w:r w:rsidR="005E4D3E">
        <w:t>»</w:t>
      </w:r>
      <w:r>
        <w:t xml:space="preserve"> г. Махачкала; МБОУ </w:t>
      </w:r>
      <w:r w:rsidR="005E4D3E">
        <w:t>«</w:t>
      </w:r>
      <w:r>
        <w:t>СОШ № 25</w:t>
      </w:r>
      <w:r w:rsidR="005E4D3E">
        <w:t>»</w:t>
      </w:r>
      <w:r>
        <w:t xml:space="preserve"> г. Махачкала; МБОУ </w:t>
      </w:r>
      <w:r w:rsidR="005E4D3E">
        <w:t>«</w:t>
      </w:r>
      <w:r>
        <w:t>СОШ № 27</w:t>
      </w:r>
      <w:r w:rsidR="005E4D3E">
        <w:t>»</w:t>
      </w:r>
      <w:r>
        <w:t xml:space="preserve"> г. Махачкала; МБОУ </w:t>
      </w:r>
      <w:r w:rsidR="005E4D3E">
        <w:t>«</w:t>
      </w:r>
      <w:r>
        <w:t>СОШ № 58</w:t>
      </w:r>
      <w:r w:rsidR="005E4D3E">
        <w:t>»</w:t>
      </w:r>
      <w:r>
        <w:t xml:space="preserve"> г. Махачкала; ГБОУ РД </w:t>
      </w:r>
      <w:r w:rsidR="005E4D3E">
        <w:t>«</w:t>
      </w:r>
      <w:r>
        <w:t>РЦО</w:t>
      </w:r>
      <w:r w:rsidR="005E4D3E">
        <w:t>»</w:t>
      </w:r>
      <w:r>
        <w:t xml:space="preserve"> г. Каспийск; МБОУ </w:t>
      </w:r>
      <w:r w:rsidR="005E4D3E">
        <w:t>«</w:t>
      </w:r>
      <w:r>
        <w:t>СОШ № 6</w:t>
      </w:r>
      <w:r w:rsidR="005E4D3E">
        <w:t>»</w:t>
      </w:r>
      <w:r>
        <w:t xml:space="preserve"> г. Каспийск; МБОУ </w:t>
      </w:r>
      <w:r w:rsidR="005E4D3E">
        <w:t>«</w:t>
      </w:r>
      <w:r>
        <w:t>СОШ №9</w:t>
      </w:r>
      <w:r w:rsidR="005E4D3E">
        <w:t>»</w:t>
      </w:r>
      <w:r>
        <w:t xml:space="preserve"> г. Каспийск; МКОУ </w:t>
      </w:r>
      <w:r w:rsidR="005E4D3E">
        <w:t>«</w:t>
      </w:r>
      <w:r>
        <w:t>СОШ №7</w:t>
      </w:r>
      <w:r w:rsidR="005E4D3E">
        <w:t>»</w:t>
      </w:r>
      <w:r>
        <w:t xml:space="preserve"> г. </w:t>
      </w:r>
      <w:proofErr w:type="spellStart"/>
      <w:r>
        <w:t>Кизилюрт</w:t>
      </w:r>
      <w:proofErr w:type="spellEnd"/>
      <w:r>
        <w:t xml:space="preserve">; </w:t>
      </w:r>
      <w:proofErr w:type="spellStart"/>
      <w:r>
        <w:t>МКОУ</w:t>
      </w:r>
      <w:proofErr w:type="spellEnd"/>
      <w:r>
        <w:t xml:space="preserve"> </w:t>
      </w:r>
      <w:r w:rsidR="005E4D3E">
        <w:t>«</w:t>
      </w:r>
      <w:proofErr w:type="spellStart"/>
      <w:r>
        <w:t>СОШ</w:t>
      </w:r>
      <w:proofErr w:type="spellEnd"/>
      <w:r>
        <w:t xml:space="preserve"> № 2</w:t>
      </w:r>
      <w:r w:rsidR="005E4D3E">
        <w:t>»</w:t>
      </w:r>
      <w:r>
        <w:t xml:space="preserve"> г. Хасавюрт; МКОУ </w:t>
      </w:r>
      <w:r w:rsidR="005E4D3E">
        <w:t>«</w:t>
      </w:r>
      <w:r>
        <w:t>СОШ № 10</w:t>
      </w:r>
      <w:r w:rsidR="005E4D3E">
        <w:t>»</w:t>
      </w:r>
      <w:r>
        <w:t xml:space="preserve"> г. Избербаш; </w:t>
      </w:r>
      <w:proofErr w:type="spellStart"/>
      <w:r>
        <w:t>МКОУ</w:t>
      </w:r>
      <w:proofErr w:type="spellEnd"/>
      <w:r>
        <w:t xml:space="preserve"> </w:t>
      </w:r>
      <w:r w:rsidR="005E4D3E">
        <w:t>«</w:t>
      </w:r>
      <w:proofErr w:type="spellStart"/>
      <w:r>
        <w:t>Бугленская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имени Ш.И. Шихсаидова</w:t>
      </w:r>
      <w:r w:rsidR="005E4D3E">
        <w:t>»</w:t>
      </w:r>
      <w:r>
        <w:t xml:space="preserve">, Буйнакский район, с. </w:t>
      </w:r>
      <w:proofErr w:type="spellStart"/>
      <w:r>
        <w:t>Буглен</w:t>
      </w:r>
      <w:proofErr w:type="spellEnd"/>
      <w:r>
        <w:t xml:space="preserve">; </w:t>
      </w:r>
      <w:proofErr w:type="spellStart"/>
      <w:r>
        <w:t>МКОУ</w:t>
      </w:r>
      <w:proofErr w:type="spellEnd"/>
      <w:r>
        <w:t xml:space="preserve"> </w:t>
      </w:r>
      <w:r w:rsidR="005E4D3E">
        <w:t>«</w:t>
      </w:r>
      <w:proofErr w:type="spellStart"/>
      <w:r>
        <w:t>Дылымский</w:t>
      </w:r>
      <w:proofErr w:type="spellEnd"/>
      <w:r>
        <w:t xml:space="preserve"> многопрофильный лицей им. И. Гаджиева</w:t>
      </w:r>
      <w:r w:rsidR="005E4D3E">
        <w:t>»</w:t>
      </w:r>
      <w:r>
        <w:t xml:space="preserve">, </w:t>
      </w:r>
      <w:proofErr w:type="spellStart"/>
      <w:r>
        <w:t>Казбековский</w:t>
      </w:r>
      <w:proofErr w:type="spellEnd"/>
      <w:r>
        <w:t xml:space="preserve"> район, с. Дылым; </w:t>
      </w:r>
      <w:proofErr w:type="spellStart"/>
      <w:r>
        <w:t>МКОУ</w:t>
      </w:r>
      <w:proofErr w:type="spellEnd"/>
      <w:r>
        <w:t xml:space="preserve"> </w:t>
      </w:r>
      <w:r w:rsidR="005E4D3E">
        <w:t>«</w:t>
      </w:r>
      <w:proofErr w:type="spellStart"/>
      <w:r>
        <w:t>Краснооктябрьская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им. Р. Гамзатова</w:t>
      </w:r>
      <w:r w:rsidR="005E4D3E">
        <w:t>»</w:t>
      </w:r>
      <w:r>
        <w:t xml:space="preserve">, </w:t>
      </w:r>
      <w:proofErr w:type="spellStart"/>
      <w:r>
        <w:t>Кизлярский</w:t>
      </w:r>
      <w:proofErr w:type="spellEnd"/>
      <w:r>
        <w:t xml:space="preserve"> район, с. </w:t>
      </w:r>
      <w:proofErr w:type="spellStart"/>
      <w:r>
        <w:t>Краснооктябрьск</w:t>
      </w:r>
      <w:proofErr w:type="spellEnd"/>
      <w:r>
        <w:t xml:space="preserve">; </w:t>
      </w:r>
      <w:proofErr w:type="spellStart"/>
      <w:r>
        <w:t>МКОУ</w:t>
      </w:r>
      <w:proofErr w:type="spellEnd"/>
      <w:r>
        <w:t xml:space="preserve"> </w:t>
      </w:r>
      <w:r w:rsidR="005E4D3E">
        <w:t>«</w:t>
      </w:r>
      <w:proofErr w:type="spellStart"/>
      <w:r>
        <w:t>СОШ</w:t>
      </w:r>
      <w:proofErr w:type="spellEnd"/>
      <w:r>
        <w:t xml:space="preserve"> №9</w:t>
      </w:r>
      <w:r w:rsidR="005E4D3E">
        <w:t>»</w:t>
      </w:r>
      <w:r>
        <w:t xml:space="preserve"> г. Кизляр; МКОУ </w:t>
      </w:r>
      <w:r w:rsidR="005E4D3E">
        <w:t>«</w:t>
      </w:r>
      <w:r>
        <w:t xml:space="preserve">СОШ №1 им. М-Г. </w:t>
      </w:r>
      <w:proofErr w:type="spellStart"/>
      <w:r>
        <w:t>Зульпукарова</w:t>
      </w:r>
      <w:proofErr w:type="spellEnd"/>
      <w:r w:rsidR="005E4D3E">
        <w:t>»</w:t>
      </w:r>
      <w:r>
        <w:t xml:space="preserve"> г. </w:t>
      </w:r>
      <w:proofErr w:type="spellStart"/>
      <w:r>
        <w:t>Южносухокумск</w:t>
      </w:r>
      <w:proofErr w:type="spellEnd"/>
      <w:r>
        <w:t xml:space="preserve">; </w:t>
      </w:r>
      <w:proofErr w:type="spellStart"/>
      <w:r>
        <w:t>МБОУ</w:t>
      </w:r>
      <w:proofErr w:type="spellEnd"/>
      <w:r>
        <w:t xml:space="preserve"> </w:t>
      </w:r>
      <w:r w:rsidR="005E4D3E">
        <w:t>«</w:t>
      </w:r>
      <w:r>
        <w:t>Гимназия Культуры мира №18</w:t>
      </w:r>
      <w:r w:rsidR="005E4D3E">
        <w:t>»</w:t>
      </w:r>
      <w:r>
        <w:t xml:space="preserve"> г. Дербент; МБОУ </w:t>
      </w:r>
      <w:r w:rsidR="005E4D3E">
        <w:t>«</w:t>
      </w:r>
      <w:r>
        <w:t>СОШ № 19</w:t>
      </w:r>
      <w:r w:rsidR="005E4D3E">
        <w:t>»</w:t>
      </w:r>
      <w:r>
        <w:t xml:space="preserve"> г. Дербент; МБОУ </w:t>
      </w:r>
      <w:r w:rsidR="005E4D3E">
        <w:t>«</w:t>
      </w:r>
      <w:r>
        <w:t xml:space="preserve">СОШ </w:t>
      </w:r>
      <w:r w:rsidR="00042D25">
        <w:t xml:space="preserve">   № 15</w:t>
      </w:r>
      <w:r w:rsidR="005E4D3E">
        <w:t>»</w:t>
      </w:r>
      <w:r>
        <w:t xml:space="preserve"> г. Дербент</w:t>
      </w:r>
      <w:r w:rsidR="00042D25">
        <w:t>; М</w:t>
      </w:r>
      <w:r>
        <w:t xml:space="preserve">БОУ </w:t>
      </w:r>
      <w:r w:rsidR="005E4D3E">
        <w:t>«</w:t>
      </w:r>
      <w:r>
        <w:t>СОШ № 3</w:t>
      </w:r>
      <w:r w:rsidR="005E4D3E">
        <w:t>»</w:t>
      </w:r>
      <w:r>
        <w:t xml:space="preserve"> г.</w:t>
      </w:r>
      <w:r w:rsidR="00042D25">
        <w:t xml:space="preserve"> </w:t>
      </w:r>
      <w:r>
        <w:t>Дагестанские Огни</w:t>
      </w:r>
      <w:r w:rsidR="00042D25">
        <w:t>.</w:t>
      </w:r>
    </w:p>
    <w:p w:rsidR="00042D25" w:rsidRPr="00AC01B9" w:rsidRDefault="00CE0CB7" w:rsidP="00A44FC8">
      <w:pPr>
        <w:ind w:firstLine="709"/>
        <w:rPr>
          <w:b/>
          <w:u w:val="single"/>
        </w:rPr>
      </w:pPr>
      <w:r w:rsidRPr="00AC01B9">
        <w:rPr>
          <w:b/>
          <w:u w:val="single"/>
        </w:rPr>
        <w:t>Остальные мероприятия подпрограммы 2 не реализовывались в связи с отсутствием финансирования.</w:t>
      </w:r>
    </w:p>
    <w:p w:rsidR="00CE0CB7" w:rsidRDefault="00CE0CB7" w:rsidP="00A44FC8">
      <w:pPr>
        <w:ind w:firstLine="709"/>
      </w:pPr>
    </w:p>
    <w:p w:rsidR="004A4B5E" w:rsidRDefault="004A4B5E" w:rsidP="004A4B5E">
      <w:pPr>
        <w:ind w:firstLine="709"/>
      </w:pPr>
      <w:r>
        <w:lastRenderedPageBreak/>
        <w:t>С</w:t>
      </w:r>
      <w:r w:rsidRPr="004A4B5E">
        <w:t>ведения о достижении целевых показателей (индикатор</w:t>
      </w:r>
      <w:r>
        <w:t>ов) гос</w:t>
      </w:r>
      <w:r w:rsidRPr="004A4B5E">
        <w:t>программы</w:t>
      </w:r>
      <w:r>
        <w:t xml:space="preserve"> за 2018 год приведены в приложении № 1. Оценка эффективности госпрограммы показывает, что реализация госпрограммы эффективна.</w:t>
      </w:r>
    </w:p>
    <w:p w:rsidR="004A4B5E" w:rsidRDefault="004A4B5E" w:rsidP="004A4B5E">
      <w:pPr>
        <w:ind w:firstLine="709"/>
      </w:pPr>
      <w:r>
        <w:t>В целях дополнительного повышения эффективности предлагаем обеспечить полное финансирование подпрограммы 2 в объемах, предусмотренных госпрограммой.</w:t>
      </w:r>
    </w:p>
    <w:p w:rsidR="000D0D85" w:rsidRDefault="000D0D85" w:rsidP="00A44FC8">
      <w:pPr>
        <w:ind w:firstLine="709"/>
      </w:pPr>
      <w:r>
        <w:t>Среди факторов, повлиявших на ход реализации госпрограммы можно выделить недостаточное финансирование подпрограммы 2.</w:t>
      </w:r>
    </w:p>
    <w:p w:rsidR="000D0D85" w:rsidRDefault="000D0D85" w:rsidP="00A44FC8">
      <w:pPr>
        <w:ind w:firstLine="709"/>
      </w:pPr>
      <w:r>
        <w:t xml:space="preserve">В связи с особенностью госпрограммы ее </w:t>
      </w:r>
      <w:r w:rsidRPr="000D0D85">
        <w:t>реализаци</w:t>
      </w:r>
      <w:r>
        <w:t>я</w:t>
      </w:r>
      <w:r w:rsidRPr="000D0D85">
        <w:t xml:space="preserve"> </w:t>
      </w:r>
      <w:r>
        <w:t xml:space="preserve">не оказывает </w:t>
      </w:r>
      <w:r w:rsidRPr="000D0D85">
        <w:t>влияния на различные сферы экономики</w:t>
      </w:r>
    </w:p>
    <w:p w:rsidR="000D0D85" w:rsidRPr="00CE0CB7" w:rsidRDefault="000D0D85" w:rsidP="00A44FC8">
      <w:pPr>
        <w:ind w:firstLine="709"/>
      </w:pPr>
    </w:p>
    <w:p w:rsidR="00042D25" w:rsidRDefault="00CE0CB7" w:rsidP="00A44FC8">
      <w:pPr>
        <w:ind w:firstLine="709"/>
      </w:pPr>
      <w:r>
        <w:t>В 2018 году в госпрограмму были внесены изменения следующими нормативными правовыми актами:</w:t>
      </w:r>
    </w:p>
    <w:p w:rsidR="00CE0CB7" w:rsidRDefault="00CE0CB7" w:rsidP="00A44FC8">
      <w:pPr>
        <w:ind w:firstLine="709"/>
      </w:pPr>
      <w:r>
        <w:t xml:space="preserve">- постановлением Правительства Республики Дагестан от 26 января 2018 г.      № 8 </w:t>
      </w:r>
      <w:r w:rsidR="005E4D3E">
        <w:t>«</w:t>
      </w:r>
      <w:r w:rsidRPr="00CE0CB7">
        <w:t xml:space="preserve">О внесении изменений в государственную программу Республики Дагестан </w:t>
      </w:r>
      <w:r w:rsidR="005E4D3E">
        <w:t>«</w:t>
      </w:r>
      <w:r w:rsidRPr="00CE0CB7">
        <w:t>Обеспечение общественного порядка и противодействие преступности в Республике Дагестан на 2015-2020 годы</w:t>
      </w:r>
      <w:r w:rsidR="005E4D3E">
        <w:t>»</w:t>
      </w:r>
      <w:r w:rsidR="000D1FA7">
        <w:t>,</w:t>
      </w:r>
      <w:r w:rsidR="00AC01B9">
        <w:t xml:space="preserve"> в части</w:t>
      </w:r>
      <w:r w:rsidR="000D1FA7">
        <w:t xml:space="preserve"> продления срока действия подпрограммы 1 до 2020 года;</w:t>
      </w:r>
    </w:p>
    <w:p w:rsidR="00CE0CB7" w:rsidRDefault="00CE0CB7" w:rsidP="00A44FC8">
      <w:pPr>
        <w:ind w:firstLine="709"/>
      </w:pPr>
      <w:r>
        <w:t xml:space="preserve">- постановлением Правительства Республики Дагестан от 25 июля 2018 г.       № 106 </w:t>
      </w:r>
      <w:r w:rsidR="005E4D3E">
        <w:t>«</w:t>
      </w:r>
      <w:r w:rsidRPr="00CE0CB7">
        <w:t xml:space="preserve">О внесении изменений в подпрограмму </w:t>
      </w:r>
      <w:r w:rsidR="005E4D3E">
        <w:t>«</w:t>
      </w:r>
      <w:r w:rsidRPr="00CE0CB7">
        <w:t>Повышение безопасности дорожного движения в 2015-2020 годах</w:t>
      </w:r>
      <w:r w:rsidR="005E4D3E">
        <w:t>»</w:t>
      </w:r>
      <w:r w:rsidRPr="00CE0CB7">
        <w:t xml:space="preserve"> государственной программы Республики Дагестан </w:t>
      </w:r>
      <w:r w:rsidR="005E4D3E">
        <w:t>«</w:t>
      </w:r>
      <w:r w:rsidRPr="00CE0CB7">
        <w:t>Обеспечение общественного порядка и противодействие преступности в Республике Дагестан на 2015-2020 годы</w:t>
      </w:r>
      <w:r w:rsidR="005E4D3E">
        <w:t>»</w:t>
      </w:r>
      <w:r w:rsidR="000D1FA7">
        <w:t xml:space="preserve"> в части определения ответственным исполнителем подпрограммы 2 Министерства транспорта и дорожного хозяйства Республики Дагестан</w:t>
      </w:r>
      <w:r>
        <w:t>;</w:t>
      </w:r>
    </w:p>
    <w:p w:rsidR="00042D25" w:rsidRDefault="00CE0CB7" w:rsidP="00A44FC8">
      <w:pPr>
        <w:ind w:firstLine="709"/>
      </w:pPr>
      <w:r>
        <w:t xml:space="preserve">- постановлением Правительства Республики Дагестан от 1 августа 2018 г.      № 107 </w:t>
      </w:r>
      <w:r w:rsidR="005E4D3E">
        <w:t>«</w:t>
      </w:r>
      <w:r w:rsidRPr="00CE0CB7">
        <w:t xml:space="preserve">О внесении изменений в приложение к подпрограмме </w:t>
      </w:r>
      <w:r w:rsidR="005E4D3E">
        <w:t>«</w:t>
      </w:r>
      <w:r w:rsidRPr="00CE0CB7">
        <w:t>Обеспечение общественного порядка и противодействие преступности в Республике Дагестан на 2015-2020 годы</w:t>
      </w:r>
      <w:r w:rsidR="005E4D3E">
        <w:t>»</w:t>
      </w:r>
      <w:r w:rsidRPr="00CE0CB7">
        <w:t xml:space="preserve"> государственной программы Республики Дагестан </w:t>
      </w:r>
      <w:r w:rsidR="005E4D3E">
        <w:t>«</w:t>
      </w:r>
      <w:r w:rsidRPr="00CE0CB7">
        <w:t>Обеспечение общественного порядка и противодействие преступности в Республике Дагестан на 2015-2020 годы</w:t>
      </w:r>
      <w:r w:rsidR="005E4D3E">
        <w:t>»</w:t>
      </w:r>
      <w:r w:rsidR="000D1FA7">
        <w:t xml:space="preserve"> в части </w:t>
      </w:r>
      <w:r w:rsidR="000D1FA7" w:rsidRPr="000D1FA7">
        <w:t>измен</w:t>
      </w:r>
      <w:r w:rsidR="000D1FA7">
        <w:t>ения</w:t>
      </w:r>
      <w:r w:rsidR="000D1FA7" w:rsidRPr="000D1FA7">
        <w:t xml:space="preserve"> объем</w:t>
      </w:r>
      <w:r w:rsidR="000D1FA7">
        <w:t>ов</w:t>
      </w:r>
      <w:r w:rsidR="000D1FA7" w:rsidRPr="000D1FA7">
        <w:t xml:space="preserve"> финансирования отдельных мероприятий подпрограммы</w:t>
      </w:r>
      <w:r w:rsidR="000D1FA7">
        <w:t xml:space="preserve"> 1 с целью поддержки </w:t>
      </w:r>
      <w:r w:rsidR="000D1FA7" w:rsidRPr="000D1FA7">
        <w:t>добровольных народных дружин в Республике Дагестан</w:t>
      </w:r>
      <w:r>
        <w:t>;</w:t>
      </w:r>
    </w:p>
    <w:p w:rsidR="00111459" w:rsidRDefault="00CE0CB7" w:rsidP="00FD76E0">
      <w:pPr>
        <w:ind w:firstLine="709"/>
      </w:pPr>
      <w:r>
        <w:t xml:space="preserve">- постановлением Правительства Республики Дагестан от 28 декабря 2018 г.   № 202 </w:t>
      </w:r>
      <w:r w:rsidR="005E4D3E">
        <w:t>«</w:t>
      </w:r>
      <w:r w:rsidRPr="00CE0CB7">
        <w:t xml:space="preserve">О внесении изменения в приложение к подпрограмме </w:t>
      </w:r>
      <w:r w:rsidR="005E4D3E">
        <w:t>«</w:t>
      </w:r>
      <w:r w:rsidRPr="00CE0CB7">
        <w:t>Обеспечение общественного порядка и противодействие преступности в Республике Дагестан на 2015-2020 годы</w:t>
      </w:r>
      <w:r w:rsidR="005E4D3E">
        <w:t>»</w:t>
      </w:r>
      <w:r w:rsidRPr="00CE0CB7">
        <w:t xml:space="preserve"> государственной программы Республики Дагестан </w:t>
      </w:r>
      <w:r w:rsidR="005E4D3E">
        <w:t>«</w:t>
      </w:r>
      <w:r w:rsidRPr="00CE0CB7">
        <w:t>Обеспечение общественного порядка и противодействие преступности в Республике Дагестан на 2015-2020 годы</w:t>
      </w:r>
      <w:r w:rsidR="005E4D3E">
        <w:t>»</w:t>
      </w:r>
      <w:r w:rsidR="000D1FA7">
        <w:t xml:space="preserve"> в части уточнения наименования мероприятия, предусмотренного пунктом 10 перечня мероприятий подпрограммы 1</w:t>
      </w:r>
      <w:r>
        <w:t>.</w:t>
      </w:r>
    </w:p>
    <w:p w:rsidR="00D57311" w:rsidRDefault="00D57311">
      <w:pPr>
        <w:spacing w:after="200" w:line="276" w:lineRule="auto"/>
        <w:jc w:val="left"/>
      </w:pPr>
      <w:r>
        <w:br w:type="page"/>
      </w:r>
    </w:p>
    <w:p w:rsidR="00D57311" w:rsidRDefault="00D57311" w:rsidP="00D57311">
      <w:pPr>
        <w:pStyle w:val="ConsPlusNormal"/>
        <w:contextualSpacing/>
        <w:jc w:val="right"/>
        <w:outlineLvl w:val="0"/>
      </w:pPr>
      <w:r>
        <w:lastRenderedPageBreak/>
        <w:t>Приложение № 1</w:t>
      </w:r>
    </w:p>
    <w:p w:rsidR="00D57311" w:rsidRDefault="00D57311" w:rsidP="00D57311">
      <w:pPr>
        <w:pStyle w:val="ConsPlusNormal"/>
        <w:contextualSpacing/>
        <w:jc w:val="right"/>
      </w:pPr>
    </w:p>
    <w:p w:rsidR="00D57311" w:rsidRDefault="00D57311" w:rsidP="00D57311">
      <w:pPr>
        <w:pStyle w:val="ConsPlusNormal"/>
        <w:contextualSpacing/>
        <w:jc w:val="both"/>
      </w:pPr>
    </w:p>
    <w:p w:rsidR="00D57311" w:rsidRPr="00FA3CB1" w:rsidRDefault="00D57311" w:rsidP="00D57311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>ОЦЕНКА ДОСТИЖЕНИЯ ЗНАЧЕНИЙ ЦЕЛЕВЫХ ИНДИКАТОРОВ</w:t>
      </w:r>
    </w:p>
    <w:p w:rsidR="00D57311" w:rsidRPr="00FA3CB1" w:rsidRDefault="00D57311" w:rsidP="00D57311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>ГОСУДАРСТВЕННОЙ ПРОГРАММЫ РЕСПУБЛИКИ ДАГЕСТАН</w:t>
      </w:r>
    </w:p>
    <w:p w:rsidR="00D57311" w:rsidRDefault="00D57311" w:rsidP="00D57311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 xml:space="preserve">«ОБЕСПЕЧЕНИЕ ОБЩЕСТВЕННОГО ПОРЯДКА И ПРОТИВОДЕЙСТВИЕ ПРЕСТУПНОСТИ В РЕСПУБЛИКЕ ДАГЕСТАН НА 2015-2020 ГОДЫ» </w:t>
      </w:r>
    </w:p>
    <w:p w:rsidR="00D57311" w:rsidRPr="00FA3CB1" w:rsidRDefault="00D57311" w:rsidP="00D57311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>ЗА 2018 ГОД</w:t>
      </w:r>
    </w:p>
    <w:p w:rsidR="00D57311" w:rsidRDefault="00D57311" w:rsidP="00D57311">
      <w:pPr>
        <w:pStyle w:val="ConsPlusNormal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418"/>
        <w:gridCol w:w="1559"/>
        <w:gridCol w:w="1276"/>
        <w:gridCol w:w="1275"/>
        <w:gridCol w:w="1418"/>
      </w:tblGrid>
      <w:tr w:rsidR="00D57311" w:rsidTr="004800CE">
        <w:tc>
          <w:tcPr>
            <w:tcW w:w="3039" w:type="dxa"/>
            <w:vMerge w:val="restart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Единица измерения</w:t>
            </w:r>
          </w:p>
        </w:tc>
        <w:tc>
          <w:tcPr>
            <w:tcW w:w="5528" w:type="dxa"/>
            <w:gridSpan w:val="4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Значение целевого индикатора</w:t>
            </w:r>
          </w:p>
        </w:tc>
      </w:tr>
      <w:tr w:rsidR="00D57311" w:rsidTr="004800CE">
        <w:tc>
          <w:tcPr>
            <w:tcW w:w="3039" w:type="dxa"/>
            <w:vMerge/>
          </w:tcPr>
          <w:p w:rsidR="00D57311" w:rsidRDefault="00D57311" w:rsidP="004800CE">
            <w:pPr>
              <w:contextualSpacing/>
            </w:pPr>
          </w:p>
        </w:tc>
        <w:tc>
          <w:tcPr>
            <w:tcW w:w="1418" w:type="dxa"/>
            <w:vMerge/>
          </w:tcPr>
          <w:p w:rsidR="00D57311" w:rsidRDefault="00D57311" w:rsidP="004800CE">
            <w:pPr>
              <w:contextualSpacing/>
            </w:pPr>
          </w:p>
        </w:tc>
        <w:tc>
          <w:tcPr>
            <w:tcW w:w="1559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утверждено в государственной программе</w:t>
            </w:r>
          </w:p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достигнуто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отклонение (в процентах)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оценка в баллах</w:t>
            </w:r>
          </w:p>
        </w:tc>
      </w:tr>
      <w:tr w:rsidR="00D57311" w:rsidTr="004800CE">
        <w:tc>
          <w:tcPr>
            <w:tcW w:w="9985" w:type="dxa"/>
            <w:gridSpan w:val="6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Подпрограмма «</w:t>
            </w:r>
            <w:r w:rsidRPr="00FB4E19">
              <w:t>Обеспечение общественного порядка и противодействие преступности в Республике Дагестан на 2015-2020 годы</w:t>
            </w:r>
            <w:r>
              <w:t>»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Всего зарегистрировано преступлений, в том числе: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contextualSpacing/>
            </w:pPr>
            <w:r>
              <w:t xml:space="preserve">Кол-во </w:t>
            </w:r>
            <w:proofErr w:type="spellStart"/>
            <w:r>
              <w:t>зарегистр</w:t>
            </w:r>
            <w:proofErr w:type="spellEnd"/>
            <w:r>
              <w:t>. преступлений (КЗП)</w:t>
            </w:r>
          </w:p>
        </w:tc>
        <w:tc>
          <w:tcPr>
            <w:tcW w:w="1559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12203</w:t>
            </w:r>
          </w:p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14809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+ 21 %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- 21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тяжких и особо тяжких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contextualSpacing/>
            </w:pPr>
            <w:r>
              <w:t>КЗП</w:t>
            </w:r>
          </w:p>
        </w:tc>
        <w:tc>
          <w:tcPr>
            <w:tcW w:w="1559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2734</w:t>
            </w:r>
          </w:p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3623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+ 34 %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- 34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в общественных местах и на улицах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contextualSpacing/>
            </w:pPr>
            <w:r>
              <w:t>КЗП</w:t>
            </w:r>
          </w:p>
        </w:tc>
        <w:tc>
          <w:tcPr>
            <w:tcW w:w="1559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1885</w:t>
            </w:r>
          </w:p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1743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- 8 %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+ 8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экономической направленности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2117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+ 12 %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- 12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По видам преступлений: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террористические акты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+ 100 %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- 100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посягательства на жизнь сотрудников правоохранительных органов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- 50 %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+ 50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убийства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83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+ 4 %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- 4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причинение тяжкого вреда здоровью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79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+ 5 %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- 5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разбои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46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- 8 %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+ 8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lastRenderedPageBreak/>
              <w:t>грабежи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126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+ 26 %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- 26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кражи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1999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+ 5 %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- 5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преступления с применением огнестрельного оружия и взрывных устройств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133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- 11 %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+ 11</w:t>
            </w:r>
          </w:p>
        </w:tc>
      </w:tr>
      <w:tr w:rsidR="00D57311" w:rsidTr="004800CE">
        <w:tc>
          <w:tcPr>
            <w:tcW w:w="3039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незаконный оборот наркотиков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2379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+ 19 %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311" w:rsidRDefault="00D57311" w:rsidP="004800CE">
            <w:pPr>
              <w:pStyle w:val="ConsPlusNormal"/>
              <w:contextualSpacing/>
              <w:jc w:val="center"/>
            </w:pPr>
            <w:r>
              <w:t>- 19</w:t>
            </w:r>
          </w:p>
        </w:tc>
      </w:tr>
      <w:tr w:rsidR="00D57311" w:rsidTr="004800CE">
        <w:tc>
          <w:tcPr>
            <w:tcW w:w="9985" w:type="dxa"/>
            <w:gridSpan w:val="6"/>
            <w:tcBorders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Подпрограмма «Повышение безопасности дорожного движения</w:t>
            </w:r>
          </w:p>
          <w:p w:rsidR="00D57311" w:rsidRDefault="00D57311" w:rsidP="004800CE">
            <w:pPr>
              <w:contextualSpacing/>
              <w:jc w:val="center"/>
            </w:pPr>
            <w:r>
              <w:t>в 2015-2020 годах»</w:t>
            </w:r>
          </w:p>
        </w:tc>
      </w:tr>
      <w:tr w:rsidR="00D57311" w:rsidTr="004800CE">
        <w:tc>
          <w:tcPr>
            <w:tcW w:w="3039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Число лиц, погибших в дорожно-транспортных происшествиях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</w:pPr>
            <w: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587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- 61 %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+ 61</w:t>
            </w:r>
          </w:p>
        </w:tc>
      </w:tr>
      <w:tr w:rsidR="00D57311" w:rsidTr="004800CE">
        <w:tc>
          <w:tcPr>
            <w:tcW w:w="3039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Число детей, погибших в дорожно-транспортных происшествиях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</w:pPr>
            <w: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- 36 %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+ 36</w:t>
            </w:r>
          </w:p>
        </w:tc>
      </w:tr>
      <w:tr w:rsidR="00D57311" w:rsidTr="004800CE">
        <w:tc>
          <w:tcPr>
            <w:tcW w:w="3039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Социальный риск (число погибших на 100 тыс.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19,47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11,62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- 60 %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+ 60</w:t>
            </w:r>
          </w:p>
        </w:tc>
      </w:tr>
      <w:tr w:rsidR="00D57311" w:rsidTr="004800CE">
        <w:tc>
          <w:tcPr>
            <w:tcW w:w="3039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Транспортный риск (число погибших на 10 тыс. транспортных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9,32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- 51 %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+ 51</w:t>
            </w:r>
          </w:p>
        </w:tc>
      </w:tr>
      <w:tr w:rsidR="00D57311" w:rsidTr="004800CE">
        <w:tc>
          <w:tcPr>
            <w:tcW w:w="3039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Тяжесть последствий (число погибших на 100 пострадавших)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21,14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- 58 %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Default="00D57311" w:rsidP="004800CE">
            <w:pPr>
              <w:contextualSpacing/>
              <w:jc w:val="center"/>
            </w:pPr>
            <w:r>
              <w:t>+ 58</w:t>
            </w:r>
          </w:p>
        </w:tc>
      </w:tr>
      <w:tr w:rsidR="00D57311" w:rsidTr="004800CE">
        <w:tc>
          <w:tcPr>
            <w:tcW w:w="3039" w:type="dxa"/>
          </w:tcPr>
          <w:p w:rsidR="00D57311" w:rsidRPr="00E24B62" w:rsidRDefault="00D57311" w:rsidP="004800CE">
            <w:pPr>
              <w:pStyle w:val="ConsPlusNormal"/>
              <w:contextualSpacing/>
              <w:rPr>
                <w:b/>
              </w:rPr>
            </w:pPr>
            <w:r w:rsidRPr="00E24B62">
              <w:rPr>
                <w:b/>
              </w:rPr>
              <w:t>Итоговая сводная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311" w:rsidRPr="00E24B62" w:rsidRDefault="00D57311" w:rsidP="004800CE">
            <w:pPr>
              <w:contextualSpacing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Pr="00E24B62" w:rsidRDefault="00D57311" w:rsidP="004800C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Pr="00E24B62" w:rsidRDefault="00D57311" w:rsidP="004800C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Pr="00E24B62" w:rsidRDefault="00D57311" w:rsidP="004800CE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11" w:rsidRPr="00E24B62" w:rsidRDefault="00D57311" w:rsidP="004800CE">
            <w:pPr>
              <w:contextualSpacing/>
              <w:jc w:val="center"/>
              <w:rPr>
                <w:b/>
              </w:rPr>
            </w:pPr>
            <w:r w:rsidRPr="00E24B62">
              <w:rPr>
                <w:b/>
              </w:rPr>
              <w:t>+117</w:t>
            </w:r>
          </w:p>
        </w:tc>
      </w:tr>
    </w:tbl>
    <w:p w:rsidR="00D57311" w:rsidRDefault="00D57311" w:rsidP="00D57311">
      <w:pPr>
        <w:pStyle w:val="ConsPlusNormal"/>
        <w:contextualSpacing/>
      </w:pPr>
    </w:p>
    <w:p w:rsidR="00D57311" w:rsidRDefault="00D57311">
      <w:pPr>
        <w:spacing w:after="200" w:line="276" w:lineRule="auto"/>
        <w:jc w:val="left"/>
        <w:sectPr w:rsidR="00D57311" w:rsidSect="000D1FA7">
          <w:pgSz w:w="11906" w:h="16838"/>
          <w:pgMar w:top="1021" w:right="567" w:bottom="964" w:left="1134" w:header="709" w:footer="709" w:gutter="0"/>
          <w:cols w:space="708"/>
          <w:docGrid w:linePitch="381"/>
        </w:sectPr>
      </w:pPr>
    </w:p>
    <w:p w:rsidR="00D57311" w:rsidRDefault="00D57311" w:rsidP="00D57311">
      <w:pPr>
        <w:pStyle w:val="ConsPlusNormal"/>
        <w:jc w:val="right"/>
        <w:outlineLvl w:val="0"/>
      </w:pPr>
      <w:r>
        <w:lastRenderedPageBreak/>
        <w:t>Приложение № 2</w:t>
      </w:r>
    </w:p>
    <w:p w:rsidR="00D57311" w:rsidRDefault="00D57311" w:rsidP="00D57311">
      <w:pPr>
        <w:pStyle w:val="ConsPlusNormal"/>
        <w:jc w:val="both"/>
      </w:pPr>
    </w:p>
    <w:p w:rsidR="00D57311" w:rsidRPr="000664EC" w:rsidRDefault="00D57311" w:rsidP="00D57311">
      <w:pPr>
        <w:pStyle w:val="ConsPlusTitle"/>
        <w:jc w:val="center"/>
        <w:rPr>
          <w:b w:val="0"/>
        </w:rPr>
      </w:pPr>
      <w:r w:rsidRPr="000664EC">
        <w:rPr>
          <w:b w:val="0"/>
        </w:rPr>
        <w:t>ОЦЕНКА ОБЪЕМОВ ФИНАНСИРОВАНИЯ РЕАЛИЗАЦИИ МЕРОПРИЯТИЙ</w:t>
      </w:r>
    </w:p>
    <w:p w:rsidR="00D57311" w:rsidRPr="000664EC" w:rsidRDefault="00D57311" w:rsidP="00D57311">
      <w:pPr>
        <w:pStyle w:val="ConsPlusTitle"/>
        <w:jc w:val="center"/>
        <w:rPr>
          <w:b w:val="0"/>
        </w:rPr>
      </w:pPr>
      <w:r w:rsidRPr="000664EC">
        <w:rPr>
          <w:b w:val="0"/>
        </w:rPr>
        <w:t>ГОСУДАРСТВЕННОЙ ПРОГРАММЫ РЕСПУБЛИКИ ДАГЕСТАН</w:t>
      </w:r>
    </w:p>
    <w:p w:rsidR="00D57311" w:rsidRPr="000664EC" w:rsidRDefault="00D57311" w:rsidP="00D57311">
      <w:pPr>
        <w:pStyle w:val="ConsPlusTitle"/>
        <w:jc w:val="center"/>
        <w:rPr>
          <w:b w:val="0"/>
        </w:rPr>
      </w:pPr>
      <w:r w:rsidRPr="000664EC">
        <w:rPr>
          <w:b w:val="0"/>
        </w:rPr>
        <w:t>«ОБЕСПЕЧЕНИЕ ОБЩЕСТВЕННОГО ПОРЯДКА И ПРОТИВОДЕЙСТВИЕ ПРЕСТУПНОСТИ</w:t>
      </w:r>
    </w:p>
    <w:p w:rsidR="00D57311" w:rsidRPr="000664EC" w:rsidRDefault="00D57311" w:rsidP="00D57311">
      <w:pPr>
        <w:pStyle w:val="ConsPlusTitle"/>
        <w:jc w:val="center"/>
        <w:rPr>
          <w:b w:val="0"/>
        </w:rPr>
      </w:pPr>
      <w:r w:rsidRPr="000664EC">
        <w:rPr>
          <w:b w:val="0"/>
        </w:rPr>
        <w:t>В РЕСПУБЛИКЕ ДАГЕСТАН НА 2015-2020 ГОДЫ»</w:t>
      </w:r>
    </w:p>
    <w:p w:rsidR="00D57311" w:rsidRPr="000664EC" w:rsidRDefault="00D57311" w:rsidP="00D57311">
      <w:pPr>
        <w:pStyle w:val="ConsPlusTitle"/>
        <w:jc w:val="center"/>
        <w:rPr>
          <w:b w:val="0"/>
        </w:rPr>
      </w:pPr>
      <w:r w:rsidRPr="000664EC">
        <w:rPr>
          <w:b w:val="0"/>
        </w:rPr>
        <w:t>ЗА 2018 ГОД</w:t>
      </w:r>
    </w:p>
    <w:p w:rsidR="00D57311" w:rsidRPr="001E6FB5" w:rsidRDefault="00D57311" w:rsidP="00D57311">
      <w:pPr>
        <w:pStyle w:val="ConsPlusNormal"/>
        <w:jc w:val="right"/>
        <w:rPr>
          <w:sz w:val="24"/>
        </w:rPr>
      </w:pPr>
      <w:r w:rsidRPr="001E6FB5">
        <w:rPr>
          <w:sz w:val="24"/>
        </w:rPr>
        <w:t>(тыс. руб.)</w: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2127"/>
        <w:gridCol w:w="1134"/>
        <w:gridCol w:w="851"/>
        <w:gridCol w:w="708"/>
        <w:gridCol w:w="958"/>
        <w:gridCol w:w="602"/>
        <w:gridCol w:w="708"/>
        <w:gridCol w:w="993"/>
        <w:gridCol w:w="992"/>
        <w:gridCol w:w="709"/>
        <w:gridCol w:w="992"/>
        <w:gridCol w:w="567"/>
        <w:gridCol w:w="709"/>
        <w:gridCol w:w="992"/>
        <w:gridCol w:w="567"/>
        <w:gridCol w:w="992"/>
        <w:gridCol w:w="567"/>
        <w:gridCol w:w="567"/>
      </w:tblGrid>
      <w:tr w:rsidR="00D57311" w:rsidRPr="000664EC" w:rsidTr="004800CE">
        <w:tc>
          <w:tcPr>
            <w:tcW w:w="425" w:type="dxa"/>
            <w:vMerge w:val="restart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 xml:space="preserve">№ </w:t>
            </w:r>
            <w:proofErr w:type="spellStart"/>
            <w:r w:rsidRPr="000664EC">
              <w:rPr>
                <w:sz w:val="20"/>
              </w:rPr>
              <w:t>п</w:t>
            </w:r>
            <w:proofErr w:type="spellEnd"/>
            <w:r w:rsidRPr="000664EC">
              <w:rPr>
                <w:sz w:val="20"/>
              </w:rPr>
              <w:t>/</w:t>
            </w:r>
            <w:proofErr w:type="spellStart"/>
            <w:r w:rsidRPr="000664EC">
              <w:rPr>
                <w:sz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Наименование государственной программы (подпрограммы)</w:t>
            </w:r>
          </w:p>
        </w:tc>
        <w:tc>
          <w:tcPr>
            <w:tcW w:w="1134" w:type="dxa"/>
            <w:vMerge w:val="restart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Ответственный исполнитель</w:t>
            </w:r>
          </w:p>
        </w:tc>
        <w:tc>
          <w:tcPr>
            <w:tcW w:w="3827" w:type="dxa"/>
            <w:gridSpan w:val="5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Объем финансирования, предусмотренный в государственной программе на год</w:t>
            </w:r>
          </w:p>
        </w:tc>
        <w:tc>
          <w:tcPr>
            <w:tcW w:w="993" w:type="dxa"/>
            <w:vMerge w:val="restart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Предусмотрено в республиканском бюджете Республики Дагестан на 2018 год</w:t>
            </w:r>
          </w:p>
        </w:tc>
        <w:tc>
          <w:tcPr>
            <w:tcW w:w="3969" w:type="dxa"/>
            <w:gridSpan w:val="5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Фактически выделено финансовых средств на отчетный период</w:t>
            </w:r>
          </w:p>
        </w:tc>
        <w:tc>
          <w:tcPr>
            <w:tcW w:w="3685" w:type="dxa"/>
            <w:gridSpan w:val="5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Освоено выделенных финансовых средств, всего</w:t>
            </w:r>
          </w:p>
        </w:tc>
      </w:tr>
      <w:tr w:rsidR="00D57311" w:rsidRPr="000664EC" w:rsidTr="004800CE">
        <w:tc>
          <w:tcPr>
            <w:tcW w:w="425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всего</w:t>
            </w:r>
          </w:p>
        </w:tc>
        <w:tc>
          <w:tcPr>
            <w:tcW w:w="2976" w:type="dxa"/>
            <w:gridSpan w:val="4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 том числе за счет:</w:t>
            </w:r>
          </w:p>
        </w:tc>
        <w:tc>
          <w:tcPr>
            <w:tcW w:w="993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всего</w:t>
            </w:r>
          </w:p>
        </w:tc>
        <w:tc>
          <w:tcPr>
            <w:tcW w:w="2977" w:type="dxa"/>
            <w:gridSpan w:val="4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 том числе за счет:</w:t>
            </w:r>
          </w:p>
        </w:tc>
        <w:tc>
          <w:tcPr>
            <w:tcW w:w="992" w:type="dxa"/>
            <w:vMerge w:val="restart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всего</w:t>
            </w:r>
          </w:p>
        </w:tc>
        <w:tc>
          <w:tcPr>
            <w:tcW w:w="2693" w:type="dxa"/>
            <w:gridSpan w:val="4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 том числе за счет:</w:t>
            </w:r>
          </w:p>
        </w:tc>
      </w:tr>
      <w:tr w:rsidR="00D57311" w:rsidRPr="000664EC" w:rsidTr="004800CE">
        <w:tc>
          <w:tcPr>
            <w:tcW w:w="425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федерального бюджета</w:t>
            </w:r>
          </w:p>
        </w:tc>
        <w:tc>
          <w:tcPr>
            <w:tcW w:w="95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 xml:space="preserve">республиканского бюджета </w:t>
            </w:r>
            <w:r>
              <w:rPr>
                <w:sz w:val="20"/>
              </w:rPr>
              <w:t>РД</w:t>
            </w:r>
          </w:p>
        </w:tc>
        <w:tc>
          <w:tcPr>
            <w:tcW w:w="60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местного бюджета</w:t>
            </w: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внебюджетных источников</w:t>
            </w:r>
          </w:p>
        </w:tc>
        <w:tc>
          <w:tcPr>
            <w:tcW w:w="993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федерального бюджета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 xml:space="preserve">республиканского бюджета </w:t>
            </w:r>
            <w:r>
              <w:rPr>
                <w:sz w:val="20"/>
              </w:rPr>
              <w:t>РД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местного бюджета</w:t>
            </w: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внебюджетных источников</w:t>
            </w:r>
          </w:p>
        </w:tc>
        <w:tc>
          <w:tcPr>
            <w:tcW w:w="992" w:type="dxa"/>
            <w:vMerge/>
          </w:tcPr>
          <w:p w:rsidR="00D57311" w:rsidRPr="000664EC" w:rsidRDefault="00D57311" w:rsidP="004800CE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федерального бюджета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республиканского бюджета Республики Дагестан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местного бюджета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внебюджетных источников</w:t>
            </w:r>
          </w:p>
        </w:tc>
      </w:tr>
      <w:tr w:rsidR="00D57311" w:rsidRPr="000664EC" w:rsidTr="004800CE">
        <w:tc>
          <w:tcPr>
            <w:tcW w:w="425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6</w:t>
            </w:r>
          </w:p>
        </w:tc>
        <w:tc>
          <w:tcPr>
            <w:tcW w:w="60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16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19</w:t>
            </w:r>
          </w:p>
        </w:tc>
      </w:tr>
      <w:tr w:rsidR="00D57311" w:rsidRPr="000664EC" w:rsidTr="004800CE">
        <w:tc>
          <w:tcPr>
            <w:tcW w:w="425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1.</w:t>
            </w:r>
          </w:p>
        </w:tc>
        <w:tc>
          <w:tcPr>
            <w:tcW w:w="2127" w:type="dxa"/>
          </w:tcPr>
          <w:p w:rsidR="00D57311" w:rsidRPr="000664EC" w:rsidRDefault="00D57311" w:rsidP="004800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Государственная программа «Обеспечение общественного порядка и противодействие преступности в Республике Дагестан на 2015-2020 годы»</w:t>
            </w:r>
          </w:p>
        </w:tc>
        <w:tc>
          <w:tcPr>
            <w:tcW w:w="1134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юстиции Республики Дагестан</w:t>
            </w:r>
          </w:p>
        </w:tc>
        <w:tc>
          <w:tcPr>
            <w:tcW w:w="851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128450</w:t>
            </w: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56750</w:t>
            </w:r>
          </w:p>
        </w:tc>
        <w:tc>
          <w:tcPr>
            <w:tcW w:w="95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71700</w:t>
            </w:r>
          </w:p>
        </w:tc>
        <w:tc>
          <w:tcPr>
            <w:tcW w:w="60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13015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13015</w:t>
            </w: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13015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11589,02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11589,02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7311" w:rsidRPr="000664EC" w:rsidTr="004800CE">
        <w:tc>
          <w:tcPr>
            <w:tcW w:w="425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2.</w:t>
            </w:r>
          </w:p>
        </w:tc>
        <w:tc>
          <w:tcPr>
            <w:tcW w:w="2127" w:type="dxa"/>
          </w:tcPr>
          <w:p w:rsidR="00D57311" w:rsidRPr="000664EC" w:rsidRDefault="00D57311" w:rsidP="004800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общественного порядка и противодействие преступности в Республике Дагестан </w:t>
            </w:r>
            <w:r>
              <w:rPr>
                <w:sz w:val="20"/>
              </w:rPr>
              <w:lastRenderedPageBreak/>
              <w:t>на 2015-2020 годы»</w:t>
            </w:r>
          </w:p>
        </w:tc>
        <w:tc>
          <w:tcPr>
            <w:tcW w:w="1134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Министерство юстиции Республики Дагестан</w:t>
            </w:r>
          </w:p>
        </w:tc>
        <w:tc>
          <w:tcPr>
            <w:tcW w:w="851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7750</w:t>
            </w: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7750</w:t>
            </w:r>
          </w:p>
        </w:tc>
        <w:tc>
          <w:tcPr>
            <w:tcW w:w="60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7750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7750</w:t>
            </w: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7750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6324,02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6324,02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7311" w:rsidRPr="000664EC" w:rsidTr="004800CE">
        <w:tc>
          <w:tcPr>
            <w:tcW w:w="425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lastRenderedPageBreak/>
              <w:t>3.</w:t>
            </w:r>
          </w:p>
        </w:tc>
        <w:tc>
          <w:tcPr>
            <w:tcW w:w="2127" w:type="dxa"/>
          </w:tcPr>
          <w:p w:rsidR="00D57311" w:rsidRPr="000664EC" w:rsidRDefault="00D57311" w:rsidP="004800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Подпрограмма «Повышение безопасности дорожного движения в 2015-2020 годах»</w:t>
            </w:r>
          </w:p>
        </w:tc>
        <w:tc>
          <w:tcPr>
            <w:tcW w:w="1134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851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120700</w:t>
            </w: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56750</w:t>
            </w:r>
          </w:p>
        </w:tc>
        <w:tc>
          <w:tcPr>
            <w:tcW w:w="95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63950</w:t>
            </w:r>
          </w:p>
        </w:tc>
        <w:tc>
          <w:tcPr>
            <w:tcW w:w="60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D57311" w:rsidRPr="000664EC" w:rsidRDefault="00D57311" w:rsidP="004800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57311" w:rsidRDefault="00D57311" w:rsidP="00D57311">
      <w:pPr>
        <w:pStyle w:val="ConsPlusNormal"/>
      </w:pPr>
    </w:p>
    <w:p w:rsidR="00D57311" w:rsidRDefault="00D57311" w:rsidP="00FD76E0">
      <w:pPr>
        <w:ind w:firstLine="709"/>
        <w:sectPr w:rsidR="00D57311" w:rsidSect="00D57311">
          <w:pgSz w:w="16838" w:h="11906" w:orient="landscape"/>
          <w:pgMar w:top="1134" w:right="1021" w:bottom="567" w:left="964" w:header="709" w:footer="709" w:gutter="0"/>
          <w:cols w:space="708"/>
          <w:docGrid w:linePitch="381"/>
        </w:sectPr>
      </w:pPr>
    </w:p>
    <w:p w:rsidR="00D57311" w:rsidRDefault="00D57311" w:rsidP="00D57311">
      <w:pPr>
        <w:pStyle w:val="ConsPlusNormal"/>
        <w:jc w:val="right"/>
        <w:outlineLvl w:val="0"/>
      </w:pPr>
      <w:r>
        <w:lastRenderedPageBreak/>
        <w:t>Приложение № 3</w:t>
      </w:r>
    </w:p>
    <w:p w:rsidR="00D57311" w:rsidRDefault="00D57311" w:rsidP="00D57311">
      <w:pPr>
        <w:pStyle w:val="ConsPlusNormal"/>
        <w:jc w:val="both"/>
      </w:pPr>
    </w:p>
    <w:p w:rsidR="00D57311" w:rsidRDefault="00D57311" w:rsidP="00D57311">
      <w:pPr>
        <w:pStyle w:val="ConsPlusTitle"/>
        <w:jc w:val="center"/>
      </w:pPr>
      <w:r>
        <w:t>ДИНАМИКА ЗНАЧЕНИЙ ЦЕЛЕВЫХ ИНДИКАТОРОВ</w:t>
      </w:r>
    </w:p>
    <w:p w:rsidR="00D57311" w:rsidRDefault="00D57311" w:rsidP="00D57311">
      <w:pPr>
        <w:pStyle w:val="ConsPlusTitle"/>
        <w:jc w:val="center"/>
      </w:pPr>
      <w:r w:rsidRPr="00EE73D5">
        <w:t>«ОБЕСПЕЧЕНИЕ ОБЩЕСТВЕННОГО ПОРЯДКА И ПРОТИВОДЕЙСТВИЕ ПРЕСТУПНОСТИ В РЕСПУБЛИКЕ ДАГЕСТАН НА 2015-2020 ГОДЫ»</w:t>
      </w:r>
    </w:p>
    <w:p w:rsidR="00D57311" w:rsidRDefault="00D57311" w:rsidP="00D57311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559"/>
        <w:gridCol w:w="1276"/>
        <w:gridCol w:w="1275"/>
        <w:gridCol w:w="1418"/>
        <w:gridCol w:w="1984"/>
      </w:tblGrid>
      <w:tr w:rsidR="00D57311" w:rsidTr="004800CE">
        <w:tc>
          <w:tcPr>
            <w:tcW w:w="2756" w:type="dxa"/>
            <w:vMerge w:val="restart"/>
          </w:tcPr>
          <w:p w:rsidR="00D57311" w:rsidRDefault="00D57311" w:rsidP="004800CE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559" w:type="dxa"/>
            <w:vMerge w:val="restart"/>
          </w:tcPr>
          <w:p w:rsidR="00D57311" w:rsidRDefault="00D57311" w:rsidP="004800C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69" w:type="dxa"/>
            <w:gridSpan w:val="3"/>
          </w:tcPr>
          <w:p w:rsidR="00D57311" w:rsidRDefault="00D57311" w:rsidP="004800CE">
            <w:pPr>
              <w:pStyle w:val="ConsPlusNormal"/>
              <w:jc w:val="center"/>
            </w:pPr>
            <w:r>
              <w:t>Год реализации государственной программы</w:t>
            </w:r>
          </w:p>
        </w:tc>
        <w:tc>
          <w:tcPr>
            <w:tcW w:w="1984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Последний год (целевое значение)</w:t>
            </w:r>
          </w:p>
        </w:tc>
      </w:tr>
      <w:tr w:rsidR="00D57311" w:rsidTr="004800CE">
        <w:tc>
          <w:tcPr>
            <w:tcW w:w="2756" w:type="dxa"/>
            <w:vMerge/>
          </w:tcPr>
          <w:p w:rsidR="00D57311" w:rsidRDefault="00D57311" w:rsidP="004800CE"/>
        </w:tc>
        <w:tc>
          <w:tcPr>
            <w:tcW w:w="1559" w:type="dxa"/>
            <w:vMerge/>
          </w:tcPr>
          <w:p w:rsidR="00D57311" w:rsidRDefault="00D57311" w:rsidP="004800CE"/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2018 год</w:t>
            </w:r>
          </w:p>
        </w:tc>
      </w:tr>
      <w:tr w:rsidR="00D57311" w:rsidTr="004800CE">
        <w:tc>
          <w:tcPr>
            <w:tcW w:w="10268" w:type="dxa"/>
            <w:gridSpan w:val="6"/>
          </w:tcPr>
          <w:p w:rsidR="00D57311" w:rsidRDefault="00D57311" w:rsidP="004800CE">
            <w:pPr>
              <w:pStyle w:val="ConsPlusNormal"/>
              <w:jc w:val="center"/>
            </w:pPr>
            <w:r>
              <w:t>Подпрограмма «</w:t>
            </w:r>
            <w:r w:rsidRPr="00FB4E19">
              <w:t>Обеспечение общественного порядка и противодействие преступности в Республике Дагестан на 2015-2020 годы</w:t>
            </w:r>
            <w:r>
              <w:t>»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Всего зарегистрировано преступлений, в том числе:</w:t>
            </w:r>
          </w:p>
        </w:tc>
        <w:tc>
          <w:tcPr>
            <w:tcW w:w="1559" w:type="dxa"/>
          </w:tcPr>
          <w:p w:rsidR="00D57311" w:rsidRDefault="00D57311" w:rsidP="004800CE">
            <w:pPr>
              <w:pStyle w:val="ConsPlusNormal"/>
              <w:contextualSpacing/>
            </w:pPr>
            <w:r>
              <w:t xml:space="preserve">Кол-во </w:t>
            </w:r>
            <w:proofErr w:type="spellStart"/>
            <w:r>
              <w:t>зарегистр</w:t>
            </w:r>
            <w:proofErr w:type="spellEnd"/>
            <w:r>
              <w:t>. преступлений (КЗП)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15130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15810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14608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14809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тяжких и особо тяжких</w:t>
            </w:r>
          </w:p>
        </w:tc>
        <w:tc>
          <w:tcPr>
            <w:tcW w:w="1559" w:type="dxa"/>
          </w:tcPr>
          <w:p w:rsidR="00D57311" w:rsidRDefault="00D57311" w:rsidP="004800CE">
            <w:pPr>
              <w:pStyle w:val="ConsPlusNormal"/>
              <w:contextualSpacing/>
            </w:pPr>
            <w:r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4270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4130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3421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3623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в общественных местах и на улицах</w:t>
            </w:r>
          </w:p>
        </w:tc>
        <w:tc>
          <w:tcPr>
            <w:tcW w:w="1559" w:type="dxa"/>
          </w:tcPr>
          <w:p w:rsidR="00D57311" w:rsidRDefault="00D57311" w:rsidP="004800CE">
            <w:pPr>
              <w:pStyle w:val="ConsPlusNormal"/>
              <w:contextualSpacing/>
            </w:pPr>
            <w:r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1945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1986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1694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1743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экономической направленности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2074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2179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2226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2117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По видам преступлений: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террористические акты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посягательства на жизнь сотрудников правоохранительных органов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73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69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30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20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убийства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111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104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71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83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причинение тяжкого вреда здоровью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113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89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110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79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разбои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87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61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49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46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грабежи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148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140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157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126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lastRenderedPageBreak/>
              <w:t>кражи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2280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2349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1994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1999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преступления с применением огнестрельного оружия и взрывных устройств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227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211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131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133</w:t>
            </w:r>
          </w:p>
        </w:tc>
      </w:tr>
      <w:tr w:rsidR="00D57311" w:rsidTr="004800CE">
        <w:tc>
          <w:tcPr>
            <w:tcW w:w="2756" w:type="dxa"/>
          </w:tcPr>
          <w:p w:rsidR="00D57311" w:rsidRPr="004C57EE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4C57EE">
              <w:rPr>
                <w:rFonts w:cs="Times New Roman"/>
                <w:bCs/>
                <w:szCs w:val="28"/>
              </w:rPr>
              <w:t>незаконный оборот наркотиков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 w:rsidRPr="002B1763">
              <w:t>КЗП</w:t>
            </w:r>
          </w:p>
        </w:tc>
        <w:tc>
          <w:tcPr>
            <w:tcW w:w="1276" w:type="dxa"/>
          </w:tcPr>
          <w:p w:rsidR="00D57311" w:rsidRPr="00EE73D5" w:rsidRDefault="00D57311" w:rsidP="004800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3092</w:t>
            </w:r>
          </w:p>
        </w:tc>
        <w:tc>
          <w:tcPr>
            <w:tcW w:w="1275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2527</w:t>
            </w:r>
          </w:p>
        </w:tc>
        <w:tc>
          <w:tcPr>
            <w:tcW w:w="1418" w:type="dxa"/>
          </w:tcPr>
          <w:p w:rsidR="00D57311" w:rsidRPr="00EE73D5" w:rsidRDefault="00D57311" w:rsidP="004800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E73D5">
              <w:rPr>
                <w:rFonts w:eastAsia="Times New Roman"/>
                <w:szCs w:val="28"/>
                <w:lang w:eastAsia="ru-RU"/>
              </w:rPr>
              <w:t>2168</w:t>
            </w:r>
          </w:p>
        </w:tc>
        <w:tc>
          <w:tcPr>
            <w:tcW w:w="1984" w:type="dxa"/>
          </w:tcPr>
          <w:p w:rsidR="00D57311" w:rsidRPr="00EE73D5" w:rsidRDefault="00D57311" w:rsidP="004800CE">
            <w:pPr>
              <w:pStyle w:val="ConsPlusNormal"/>
              <w:contextualSpacing/>
              <w:jc w:val="center"/>
              <w:rPr>
                <w:szCs w:val="28"/>
              </w:rPr>
            </w:pPr>
            <w:r w:rsidRPr="00EE73D5">
              <w:rPr>
                <w:szCs w:val="28"/>
              </w:rPr>
              <w:t>2379</w:t>
            </w:r>
          </w:p>
        </w:tc>
      </w:tr>
      <w:tr w:rsidR="00D57311" w:rsidTr="004800CE">
        <w:tc>
          <w:tcPr>
            <w:tcW w:w="10268" w:type="dxa"/>
            <w:gridSpan w:val="6"/>
          </w:tcPr>
          <w:p w:rsidR="00D57311" w:rsidRDefault="00D57311" w:rsidP="004800CE">
            <w:pPr>
              <w:pStyle w:val="ConsPlusNormal"/>
              <w:jc w:val="center"/>
            </w:pPr>
            <w:r>
              <w:t>Подпрограмма «Повышение безопасности дорожного движения</w:t>
            </w:r>
          </w:p>
          <w:p w:rsidR="00D57311" w:rsidRDefault="00D57311" w:rsidP="004800CE">
            <w:pPr>
              <w:pStyle w:val="ConsPlusNormal"/>
              <w:jc w:val="center"/>
            </w:pPr>
            <w:r>
              <w:t>в 2015-2020 годах»</w:t>
            </w:r>
          </w:p>
        </w:tc>
      </w:tr>
      <w:tr w:rsidR="00D57311" w:rsidTr="004800CE">
        <w:tc>
          <w:tcPr>
            <w:tcW w:w="2756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Число лиц, погибших в дорожно-транспортных происшествиях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>
              <w:t>Человек</w:t>
            </w:r>
          </w:p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984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356</w:t>
            </w:r>
          </w:p>
        </w:tc>
      </w:tr>
      <w:tr w:rsidR="00D57311" w:rsidTr="004800CE">
        <w:tc>
          <w:tcPr>
            <w:tcW w:w="2756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Число детей, погибших в дорожно-транспортных происшествиях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  <w:r>
              <w:t>Человек</w:t>
            </w:r>
          </w:p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30</w:t>
            </w:r>
          </w:p>
        </w:tc>
      </w:tr>
      <w:tr w:rsidR="00D57311" w:rsidTr="004800CE">
        <w:tc>
          <w:tcPr>
            <w:tcW w:w="2756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Социальный риск (число погибших на 100 тыс. населения)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</w:p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16,45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13,84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14,17</w:t>
            </w:r>
          </w:p>
        </w:tc>
        <w:tc>
          <w:tcPr>
            <w:tcW w:w="1984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11,62</w:t>
            </w:r>
          </w:p>
        </w:tc>
      </w:tr>
      <w:tr w:rsidR="00D57311" w:rsidTr="004800CE">
        <w:tc>
          <w:tcPr>
            <w:tcW w:w="2756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Транспортный риск (число погибших на 10 тыс. транспортных средств)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</w:p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7,26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5,89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984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4,79</w:t>
            </w:r>
          </w:p>
        </w:tc>
      </w:tr>
      <w:tr w:rsidR="00D57311" w:rsidTr="004800CE">
        <w:tc>
          <w:tcPr>
            <w:tcW w:w="2756" w:type="dxa"/>
          </w:tcPr>
          <w:p w:rsidR="00D57311" w:rsidRDefault="00D57311" w:rsidP="004800CE">
            <w:p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Тяжесть последствий (число погибших на 100 пострадавших)</w:t>
            </w:r>
          </w:p>
        </w:tc>
        <w:tc>
          <w:tcPr>
            <w:tcW w:w="1559" w:type="dxa"/>
          </w:tcPr>
          <w:p w:rsidR="00D57311" w:rsidRDefault="00D57311" w:rsidP="004800CE">
            <w:pPr>
              <w:contextualSpacing/>
            </w:pPr>
          </w:p>
        </w:tc>
        <w:tc>
          <w:tcPr>
            <w:tcW w:w="1276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275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18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984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12,3</w:t>
            </w:r>
          </w:p>
        </w:tc>
      </w:tr>
    </w:tbl>
    <w:p w:rsidR="00D57311" w:rsidRDefault="00D57311" w:rsidP="00D57311">
      <w:pPr>
        <w:pStyle w:val="ConsPlusNormal"/>
      </w:pPr>
    </w:p>
    <w:p w:rsidR="00D57311" w:rsidRDefault="00D57311" w:rsidP="00D57311">
      <w:pPr>
        <w:pStyle w:val="ConsPlusNormal"/>
      </w:pPr>
    </w:p>
    <w:p w:rsidR="00D57311" w:rsidRDefault="00D57311" w:rsidP="00D57311">
      <w:pPr>
        <w:pStyle w:val="ConsPlusNormal"/>
      </w:pPr>
    </w:p>
    <w:p w:rsidR="00D57311" w:rsidRDefault="00D57311" w:rsidP="00FD76E0">
      <w:pPr>
        <w:ind w:firstLine="709"/>
        <w:sectPr w:rsidR="00D57311" w:rsidSect="00C72F63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D57311" w:rsidRDefault="00D57311" w:rsidP="00D57311">
      <w:pPr>
        <w:jc w:val="right"/>
      </w:pPr>
      <w:r>
        <w:lastRenderedPageBreak/>
        <w:t>Приложение № 4</w:t>
      </w:r>
    </w:p>
    <w:p w:rsidR="00D57311" w:rsidRDefault="00D57311" w:rsidP="00D57311">
      <w:pPr>
        <w:jc w:val="right"/>
      </w:pPr>
    </w:p>
    <w:p w:rsidR="00D57311" w:rsidRDefault="00D57311" w:rsidP="00D57311">
      <w:pPr>
        <w:jc w:val="center"/>
      </w:pPr>
      <w:r>
        <w:t>ОТЧЕТ О ХОДЕ РЕАЛИЗАЦИИ ГОСУДАРСТВЕННОЙ ПРОГРАММЫ РЕСПУБЛИКИ ДАГЕСТАН</w:t>
      </w:r>
    </w:p>
    <w:p w:rsidR="00D57311" w:rsidRDefault="00D57311" w:rsidP="00D57311">
      <w:pPr>
        <w:jc w:val="center"/>
      </w:pPr>
      <w:r>
        <w:t>«ОБЕСПЕЧЕНИЕ ОБЩЕСТВЕННОГО ПОРЯДКА И ПРОТИВОДЕЙСТВИЕ ПРЕСТУПНОСТИ</w:t>
      </w:r>
    </w:p>
    <w:p w:rsidR="00D57311" w:rsidRDefault="00D57311" w:rsidP="00D57311">
      <w:pPr>
        <w:jc w:val="center"/>
      </w:pPr>
      <w:r>
        <w:t>В РЕСПУБЛИКЕ ДАГЕСТАН НА 2015-2020 ГОДЫ» ЗА 2018 ГОД</w:t>
      </w:r>
    </w:p>
    <w:p w:rsidR="00D57311" w:rsidRDefault="00D57311" w:rsidP="00D57311"/>
    <w:tbl>
      <w:tblPr>
        <w:tblStyle w:val="a3"/>
        <w:tblW w:w="15920" w:type="dxa"/>
        <w:tblLayout w:type="fixed"/>
        <w:tblLook w:val="04A0"/>
      </w:tblPr>
      <w:tblGrid>
        <w:gridCol w:w="675"/>
        <w:gridCol w:w="3261"/>
        <w:gridCol w:w="1842"/>
        <w:gridCol w:w="1418"/>
        <w:gridCol w:w="1276"/>
        <w:gridCol w:w="1134"/>
        <w:gridCol w:w="1701"/>
        <w:gridCol w:w="2126"/>
        <w:gridCol w:w="850"/>
        <w:gridCol w:w="851"/>
        <w:gridCol w:w="786"/>
      </w:tblGrid>
      <w:tr w:rsidR="00D57311" w:rsidRPr="00E15788" w:rsidTr="004800CE">
        <w:trPr>
          <w:trHeight w:val="598"/>
        </w:trPr>
        <w:tc>
          <w:tcPr>
            <w:tcW w:w="675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 w:rsidRPr="00E15788">
              <w:rPr>
                <w:sz w:val="20"/>
                <w:szCs w:val="20"/>
              </w:rPr>
              <w:t xml:space="preserve">№ </w:t>
            </w:r>
            <w:proofErr w:type="spellStart"/>
            <w:r w:rsidRPr="00E15788">
              <w:rPr>
                <w:sz w:val="20"/>
                <w:szCs w:val="20"/>
              </w:rPr>
              <w:t>п</w:t>
            </w:r>
            <w:proofErr w:type="spellEnd"/>
            <w:r w:rsidRPr="00E15788">
              <w:rPr>
                <w:sz w:val="20"/>
                <w:szCs w:val="20"/>
              </w:rPr>
              <w:t>/</w:t>
            </w:r>
            <w:proofErr w:type="spellStart"/>
            <w:r w:rsidRPr="00E1578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 (раздела, мероприятия)</w:t>
            </w:r>
          </w:p>
        </w:tc>
        <w:tc>
          <w:tcPr>
            <w:tcW w:w="1842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(всего, в том числе федеральный бюджет, бюджет Республики Дагестан, местный бюджет, внебюджетные источники)</w:t>
            </w:r>
          </w:p>
        </w:tc>
        <w:tc>
          <w:tcPr>
            <w:tcW w:w="1418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объемы финансирования на отчетный год из нормативного правового акта об утверждении программы, тыс. рублей</w:t>
            </w:r>
          </w:p>
        </w:tc>
        <w:tc>
          <w:tcPr>
            <w:tcW w:w="1276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Выделено по программе на отчетный период (лимит), тыс. рублей</w:t>
            </w:r>
          </w:p>
        </w:tc>
        <w:tc>
          <w:tcPr>
            <w:tcW w:w="1134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финансирования</w:t>
            </w:r>
          </w:p>
        </w:tc>
        <w:tc>
          <w:tcPr>
            <w:tcW w:w="1701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использовано средств (перечислено со счета исполнителя) с начала года, тыс. рублей</w:t>
            </w:r>
          </w:p>
        </w:tc>
        <w:tc>
          <w:tcPr>
            <w:tcW w:w="2126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 (показателя эффективности мероприятия), единица измерения</w:t>
            </w:r>
          </w:p>
        </w:tc>
        <w:tc>
          <w:tcPr>
            <w:tcW w:w="2487" w:type="dxa"/>
            <w:gridSpan w:val="3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индикатора</w:t>
            </w:r>
          </w:p>
        </w:tc>
      </w:tr>
      <w:tr w:rsidR="00D57311" w:rsidRPr="00E15788" w:rsidTr="004800CE">
        <w:trPr>
          <w:trHeight w:val="584"/>
        </w:trPr>
        <w:tc>
          <w:tcPr>
            <w:tcW w:w="675" w:type="dxa"/>
            <w:vMerge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86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выполнения</w:t>
            </w:r>
          </w:p>
        </w:tc>
      </w:tr>
      <w:tr w:rsidR="00D57311" w:rsidRPr="00E15788" w:rsidTr="004800CE">
        <w:trPr>
          <w:trHeight w:val="1599"/>
        </w:trPr>
        <w:tc>
          <w:tcPr>
            <w:tcW w:w="675" w:type="dxa"/>
            <w:vMerge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86" w:type="dxa"/>
            <w:vMerge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</w:t>
            </w:r>
            <w:r w:rsidRPr="00C11926">
              <w:rPr>
                <w:sz w:val="20"/>
                <w:szCs w:val="20"/>
              </w:rPr>
              <w:t>порядка и противодействие преступности в Республике Дагестан на 2015-2020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A507CC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6324,02</w:t>
            </w:r>
          </w:p>
        </w:tc>
        <w:tc>
          <w:tcPr>
            <w:tcW w:w="2126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6324,02</w:t>
            </w:r>
          </w:p>
        </w:tc>
        <w:tc>
          <w:tcPr>
            <w:tcW w:w="2126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 </w:t>
            </w:r>
            <w:r w:rsidRPr="00DF79C5">
              <w:rPr>
                <w:sz w:val="20"/>
                <w:szCs w:val="20"/>
              </w:rPr>
              <w:t xml:space="preserve">Подготовка и проведение межрайонных, республиканских спортивных соревнований </w:t>
            </w:r>
            <w:r>
              <w:rPr>
                <w:sz w:val="20"/>
                <w:szCs w:val="20"/>
              </w:rPr>
              <w:t>«</w:t>
            </w:r>
            <w:r w:rsidRPr="00DF79C5">
              <w:rPr>
                <w:sz w:val="20"/>
                <w:szCs w:val="20"/>
              </w:rPr>
              <w:t>Старты надежд</w:t>
            </w:r>
            <w:r>
              <w:rPr>
                <w:sz w:val="20"/>
                <w:szCs w:val="20"/>
              </w:rPr>
              <w:t>»</w:t>
            </w:r>
            <w:r w:rsidRPr="00DF79C5">
              <w:rPr>
                <w:sz w:val="20"/>
                <w:szCs w:val="20"/>
              </w:rPr>
              <w:t xml:space="preserve"> среди подростков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26" w:type="dxa"/>
            <w:vMerge w:val="restart"/>
          </w:tcPr>
          <w:p w:rsidR="00D57311" w:rsidRPr="00151F87" w:rsidRDefault="00D57311" w:rsidP="004800CE">
            <w:pPr>
              <w:jc w:val="center"/>
              <w:rPr>
                <w:sz w:val="20"/>
                <w:szCs w:val="20"/>
              </w:rPr>
            </w:pPr>
            <w:r w:rsidRPr="00151F87">
              <w:rPr>
                <w:sz w:val="20"/>
                <w:szCs w:val="20"/>
              </w:rPr>
              <w:t xml:space="preserve">Проведение спортивных соревнований </w:t>
            </w:r>
            <w:r>
              <w:rPr>
                <w:sz w:val="20"/>
                <w:szCs w:val="20"/>
              </w:rPr>
              <w:t>«</w:t>
            </w:r>
            <w:r w:rsidRPr="00151F87">
              <w:rPr>
                <w:sz w:val="20"/>
                <w:szCs w:val="20"/>
              </w:rPr>
              <w:t>Старты надежд</w:t>
            </w:r>
            <w:r>
              <w:rPr>
                <w:sz w:val="20"/>
                <w:szCs w:val="20"/>
              </w:rPr>
              <w:t>»</w:t>
            </w:r>
            <w:r w:rsidRPr="00151F87">
              <w:rPr>
                <w:sz w:val="20"/>
                <w:szCs w:val="20"/>
              </w:rPr>
              <w:t xml:space="preserve"> (количество соревнований)</w:t>
            </w:r>
          </w:p>
        </w:tc>
        <w:tc>
          <w:tcPr>
            <w:tcW w:w="850" w:type="dxa"/>
            <w:vMerge w:val="restart"/>
          </w:tcPr>
          <w:p w:rsidR="00D57311" w:rsidRPr="00151F87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D57311" w:rsidRPr="00151F87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6" w:type="dxa"/>
            <w:vMerge w:val="restart"/>
          </w:tcPr>
          <w:p w:rsidR="00D57311" w:rsidRPr="00151F87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51F87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E52102" w:rsidTr="004800CE">
        <w:tc>
          <w:tcPr>
            <w:tcW w:w="675" w:type="dxa"/>
            <w:vMerge w:val="restart"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 </w:t>
            </w:r>
            <w:r w:rsidRPr="00C65B4F">
              <w:rPr>
                <w:sz w:val="20"/>
                <w:szCs w:val="20"/>
              </w:rPr>
              <w:t xml:space="preserve">Проведение конкурса профессионального мастерства на звание </w:t>
            </w:r>
            <w:r>
              <w:rPr>
                <w:sz w:val="20"/>
                <w:szCs w:val="20"/>
              </w:rPr>
              <w:t>«</w:t>
            </w:r>
            <w:r w:rsidRPr="00C65B4F">
              <w:rPr>
                <w:sz w:val="20"/>
                <w:szCs w:val="20"/>
              </w:rPr>
              <w:t>Лучший инспектор полиции по делам несовершеннолетних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и награждение призеров конкурса (количество награжденных призеров)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E52102" w:rsidTr="004800CE">
        <w:tc>
          <w:tcPr>
            <w:tcW w:w="675" w:type="dxa"/>
            <w:vMerge w:val="restart"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 </w:t>
            </w:r>
            <w:r w:rsidRPr="00E35B78">
              <w:rPr>
                <w:sz w:val="20"/>
                <w:szCs w:val="20"/>
              </w:rPr>
              <w:t xml:space="preserve">Оснащение штабов народных дружин в муниципальных образованиях Республики Дагестан оргтехникой (компьютером, принтером, </w:t>
            </w:r>
            <w:r w:rsidRPr="00E35B78">
              <w:rPr>
                <w:sz w:val="20"/>
                <w:szCs w:val="20"/>
              </w:rPr>
              <w:lastRenderedPageBreak/>
              <w:t>сканером, факсом), офисной мебелью (столом, стульями, шкафами - письменным и платяным), телевизором, кондиционером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</w:t>
            </w:r>
          </w:p>
        </w:tc>
        <w:tc>
          <w:tcPr>
            <w:tcW w:w="2126" w:type="dxa"/>
            <w:vMerge w:val="restart"/>
          </w:tcPr>
          <w:p w:rsidR="00D57311" w:rsidRPr="00E52102" w:rsidRDefault="00D57311" w:rsidP="004800CE">
            <w:pPr>
              <w:jc w:val="center"/>
              <w:rPr>
                <w:sz w:val="20"/>
                <w:szCs w:val="20"/>
              </w:rPr>
            </w:pPr>
            <w:r w:rsidRPr="00E35B78">
              <w:rPr>
                <w:sz w:val="20"/>
                <w:szCs w:val="20"/>
              </w:rPr>
              <w:t>Оснащение штабов народных дружин в муниципальных образованиях Республики Дагестан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(количество оснащенных штабов)</w:t>
            </w:r>
          </w:p>
        </w:tc>
        <w:tc>
          <w:tcPr>
            <w:tcW w:w="850" w:type="dxa"/>
            <w:vMerge w:val="restart"/>
          </w:tcPr>
          <w:p w:rsidR="00D57311" w:rsidRPr="00E52102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vMerge w:val="restart"/>
          </w:tcPr>
          <w:p w:rsidR="00D57311" w:rsidRPr="00E52102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6" w:type="dxa"/>
            <w:vMerge w:val="restart"/>
          </w:tcPr>
          <w:p w:rsidR="00D57311" w:rsidRPr="00E52102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4. </w:t>
            </w:r>
            <w:r w:rsidRPr="00DF79C5">
              <w:rPr>
                <w:sz w:val="20"/>
                <w:szCs w:val="20"/>
              </w:rPr>
              <w:t>Изготовление и размещение социальной рекламы, буклетов, листовок, направленных на усиление бдительности населения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vMerge w:val="restart"/>
          </w:tcPr>
          <w:p w:rsidR="00D57311" w:rsidRPr="00E52102" w:rsidRDefault="00D57311" w:rsidP="004800CE">
            <w:pPr>
              <w:jc w:val="center"/>
              <w:rPr>
                <w:sz w:val="20"/>
                <w:szCs w:val="20"/>
              </w:rPr>
            </w:pPr>
            <w:r w:rsidRPr="00E52102">
              <w:rPr>
                <w:sz w:val="20"/>
                <w:szCs w:val="20"/>
              </w:rPr>
              <w:t>Размещение социальной рекламы и изготовление буклетов (количество рекламных объявлений и буклетов)</w:t>
            </w:r>
          </w:p>
        </w:tc>
        <w:tc>
          <w:tcPr>
            <w:tcW w:w="850" w:type="dxa"/>
            <w:vMerge w:val="restart"/>
          </w:tcPr>
          <w:p w:rsidR="00D57311" w:rsidRPr="00E52102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vMerge w:val="restart"/>
          </w:tcPr>
          <w:p w:rsidR="00D57311" w:rsidRPr="00E52102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30003</w:t>
            </w:r>
          </w:p>
        </w:tc>
        <w:tc>
          <w:tcPr>
            <w:tcW w:w="786" w:type="dxa"/>
            <w:vMerge w:val="restart"/>
          </w:tcPr>
          <w:p w:rsidR="00D57311" w:rsidRPr="00E52102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 </w:t>
            </w:r>
            <w:r w:rsidRPr="00B502A6">
              <w:rPr>
                <w:sz w:val="20"/>
                <w:szCs w:val="20"/>
              </w:rPr>
              <w:t xml:space="preserve">Приобретение и установка специальных технических средств с целью </w:t>
            </w:r>
            <w:proofErr w:type="spellStart"/>
            <w:r w:rsidRPr="00B502A6">
              <w:rPr>
                <w:sz w:val="20"/>
                <w:szCs w:val="20"/>
              </w:rPr>
              <w:t>видеофиксации</w:t>
            </w:r>
            <w:proofErr w:type="spellEnd"/>
            <w:r w:rsidRPr="00B502A6">
              <w:rPr>
                <w:sz w:val="20"/>
                <w:szCs w:val="20"/>
              </w:rPr>
              <w:t xml:space="preserve"> уличных правонарушений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 w:rsidRPr="00DF79C5">
              <w:rPr>
                <w:sz w:val="20"/>
                <w:szCs w:val="20"/>
              </w:rPr>
              <w:t xml:space="preserve">Приобретение электронных средств </w:t>
            </w:r>
            <w:proofErr w:type="spellStart"/>
            <w:r w:rsidRPr="00DF79C5">
              <w:rPr>
                <w:sz w:val="20"/>
                <w:szCs w:val="20"/>
              </w:rPr>
              <w:t>видеофиксации</w:t>
            </w:r>
            <w:proofErr w:type="spellEnd"/>
            <w:r>
              <w:rPr>
                <w:sz w:val="20"/>
                <w:szCs w:val="20"/>
              </w:rPr>
              <w:t xml:space="preserve"> (количество средств)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6. </w:t>
            </w:r>
            <w:r w:rsidRPr="00DF79C5">
              <w:rPr>
                <w:sz w:val="20"/>
                <w:szCs w:val="20"/>
              </w:rPr>
              <w:t xml:space="preserve">Проведение конкурса профессионального мастерства на звание </w:t>
            </w:r>
            <w:r>
              <w:rPr>
                <w:sz w:val="20"/>
                <w:szCs w:val="20"/>
              </w:rPr>
              <w:t>«</w:t>
            </w:r>
            <w:r w:rsidRPr="00DF79C5">
              <w:rPr>
                <w:sz w:val="20"/>
                <w:szCs w:val="20"/>
              </w:rPr>
              <w:t>Лучший сотрудник патрульно-постовой службы полиции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и награждение призеров конкурса (количество награжденных призеров)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5B1E7C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7. </w:t>
            </w:r>
            <w:r w:rsidRPr="00DF79C5">
              <w:rPr>
                <w:sz w:val="20"/>
                <w:szCs w:val="20"/>
              </w:rPr>
              <w:t>Проведение конкурса профессионального мастерства на звание</w:t>
            </w:r>
            <w:r>
              <w:rPr>
                <w:sz w:val="20"/>
                <w:szCs w:val="20"/>
              </w:rPr>
              <w:t xml:space="preserve"> «</w:t>
            </w:r>
            <w:r w:rsidRPr="00DF79C5">
              <w:rPr>
                <w:sz w:val="20"/>
                <w:szCs w:val="20"/>
              </w:rPr>
              <w:t>Лучший участковый уполномоченный полиции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и награждение призеров конкурса (количество награжденных призеров)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8. </w:t>
            </w:r>
            <w:r w:rsidRPr="00DF79C5">
              <w:rPr>
                <w:sz w:val="20"/>
                <w:szCs w:val="20"/>
              </w:rPr>
              <w:t xml:space="preserve">Изготовление и размещение социальной рекламы на следующие темы: </w:t>
            </w:r>
            <w:r>
              <w:rPr>
                <w:sz w:val="20"/>
                <w:szCs w:val="20"/>
              </w:rPr>
              <w:t>«</w:t>
            </w:r>
            <w:r w:rsidRPr="00DF79C5">
              <w:rPr>
                <w:sz w:val="20"/>
                <w:szCs w:val="20"/>
              </w:rPr>
              <w:t>Берегите имущество</w:t>
            </w:r>
            <w:r>
              <w:rPr>
                <w:sz w:val="20"/>
                <w:szCs w:val="20"/>
              </w:rPr>
              <w:t>»</w:t>
            </w:r>
            <w:r w:rsidRPr="00DF79C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DF79C5">
              <w:rPr>
                <w:sz w:val="20"/>
                <w:szCs w:val="20"/>
              </w:rPr>
              <w:t>Взяткам - нет</w:t>
            </w:r>
            <w:r>
              <w:rPr>
                <w:sz w:val="20"/>
                <w:szCs w:val="20"/>
              </w:rPr>
              <w:t>»</w:t>
            </w:r>
            <w:r w:rsidRPr="00DF79C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DF79C5">
              <w:rPr>
                <w:sz w:val="20"/>
                <w:szCs w:val="20"/>
              </w:rPr>
              <w:t>Ваш участковый</w:t>
            </w:r>
            <w:r>
              <w:rPr>
                <w:sz w:val="20"/>
                <w:szCs w:val="20"/>
              </w:rPr>
              <w:t>»</w:t>
            </w:r>
            <w:r w:rsidRPr="00DF79C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DF79C5">
              <w:rPr>
                <w:sz w:val="20"/>
                <w:szCs w:val="20"/>
              </w:rPr>
              <w:t>Твои, Россия, сыновья</w:t>
            </w:r>
            <w:r>
              <w:rPr>
                <w:sz w:val="20"/>
                <w:szCs w:val="20"/>
              </w:rPr>
              <w:t>»</w:t>
            </w:r>
            <w:r w:rsidRPr="00DF79C5">
              <w:rPr>
                <w:sz w:val="20"/>
                <w:szCs w:val="20"/>
              </w:rPr>
              <w:t xml:space="preserve"> с использованием наружной рекламы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баннеров (количество баннеров)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9. </w:t>
            </w:r>
            <w:r w:rsidRPr="0011143F">
              <w:rPr>
                <w:sz w:val="20"/>
                <w:szCs w:val="20"/>
              </w:rPr>
              <w:t xml:space="preserve">Организация конкурса журналистских работ </w:t>
            </w:r>
            <w:r>
              <w:rPr>
                <w:sz w:val="20"/>
                <w:szCs w:val="20"/>
              </w:rPr>
              <w:t>«</w:t>
            </w:r>
            <w:r w:rsidRPr="0011143F">
              <w:rPr>
                <w:sz w:val="20"/>
                <w:szCs w:val="20"/>
              </w:rPr>
              <w:t>Будни дагестанской полиции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конкурса и награждение призеров (количество награжденных призеров)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10. </w:t>
            </w:r>
            <w:r w:rsidRPr="0011143F">
              <w:rPr>
                <w:sz w:val="20"/>
                <w:szCs w:val="20"/>
              </w:rPr>
              <w:t xml:space="preserve">Подготовка материалов для постоянной телепрограммы информационно-профилактического характера </w:t>
            </w:r>
            <w:r>
              <w:rPr>
                <w:sz w:val="20"/>
                <w:szCs w:val="20"/>
              </w:rPr>
              <w:t>«</w:t>
            </w:r>
            <w:r w:rsidRPr="0011143F">
              <w:rPr>
                <w:sz w:val="20"/>
                <w:szCs w:val="20"/>
              </w:rPr>
              <w:t>Дежурная часть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Выходы телепрограммы «Дежурная часть» (количество выходов)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11. </w:t>
            </w:r>
            <w:r w:rsidRPr="0011143F">
              <w:rPr>
                <w:sz w:val="20"/>
                <w:szCs w:val="20"/>
              </w:rPr>
              <w:t>Выкуп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1856,22</w:t>
            </w:r>
          </w:p>
        </w:tc>
        <w:tc>
          <w:tcPr>
            <w:tcW w:w="2126" w:type="dxa"/>
            <w:vMerge w:val="restart"/>
          </w:tcPr>
          <w:p w:rsidR="00D57311" w:rsidRPr="00806244" w:rsidRDefault="00D57311" w:rsidP="004800CE">
            <w:pPr>
              <w:jc w:val="center"/>
              <w:rPr>
                <w:sz w:val="20"/>
                <w:szCs w:val="20"/>
              </w:rPr>
            </w:pPr>
            <w:r w:rsidRPr="00806244">
              <w:rPr>
                <w:sz w:val="20"/>
                <w:szCs w:val="20"/>
              </w:rPr>
              <w:t>Выкуп добровольно сданного оружия (количество оплаченных заявок)</w:t>
            </w:r>
          </w:p>
        </w:tc>
        <w:tc>
          <w:tcPr>
            <w:tcW w:w="850" w:type="dxa"/>
            <w:vMerge w:val="restart"/>
          </w:tcPr>
          <w:p w:rsidR="00D57311" w:rsidRPr="00806244" w:rsidRDefault="00D57311" w:rsidP="004800CE">
            <w:pPr>
              <w:jc w:val="center"/>
              <w:rPr>
                <w:sz w:val="20"/>
                <w:szCs w:val="20"/>
              </w:rPr>
            </w:pPr>
            <w:r w:rsidRPr="00806244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Merge w:val="restart"/>
          </w:tcPr>
          <w:p w:rsidR="00D57311" w:rsidRPr="00806244" w:rsidRDefault="00D57311" w:rsidP="004800CE">
            <w:pPr>
              <w:jc w:val="center"/>
              <w:rPr>
                <w:sz w:val="20"/>
                <w:szCs w:val="20"/>
              </w:rPr>
            </w:pPr>
            <w:r w:rsidRPr="00806244">
              <w:rPr>
                <w:sz w:val="20"/>
                <w:szCs w:val="20"/>
              </w:rPr>
              <w:t>48</w:t>
            </w:r>
          </w:p>
        </w:tc>
        <w:tc>
          <w:tcPr>
            <w:tcW w:w="786" w:type="dxa"/>
            <w:vMerge w:val="restart"/>
          </w:tcPr>
          <w:p w:rsidR="00D57311" w:rsidRPr="00806244" w:rsidRDefault="00D57311" w:rsidP="004800CE">
            <w:pPr>
              <w:jc w:val="center"/>
              <w:rPr>
                <w:sz w:val="20"/>
                <w:szCs w:val="20"/>
              </w:rPr>
            </w:pPr>
            <w:r w:rsidRPr="00806244">
              <w:rPr>
                <w:sz w:val="20"/>
                <w:szCs w:val="20"/>
              </w:rPr>
              <w:t>96 %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1856,22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безопасности дорожного движения в 2015-2020 годах»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63950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56750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 </w:t>
            </w:r>
            <w:r w:rsidRPr="00D53189">
              <w:rPr>
                <w:sz w:val="20"/>
                <w:szCs w:val="20"/>
              </w:rPr>
              <w:t xml:space="preserve">Строительство детских </w:t>
            </w:r>
            <w:proofErr w:type="spellStart"/>
            <w:r w:rsidRPr="00D53189">
              <w:rPr>
                <w:sz w:val="20"/>
                <w:szCs w:val="20"/>
              </w:rPr>
              <w:t>автогородков</w:t>
            </w:r>
            <w:proofErr w:type="spellEnd"/>
            <w:r w:rsidRPr="00D53189">
              <w:rPr>
                <w:sz w:val="20"/>
                <w:szCs w:val="20"/>
              </w:rPr>
              <w:t xml:space="preserve"> в городах Каспийске, Хасавюрте, Дербенте, в 4 районах республики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автогородков</w:t>
            </w:r>
            <w:proofErr w:type="spellEnd"/>
            <w:r>
              <w:rPr>
                <w:sz w:val="20"/>
                <w:szCs w:val="20"/>
              </w:rPr>
              <w:t xml:space="preserve"> (количество построенных </w:t>
            </w:r>
            <w:proofErr w:type="spellStart"/>
            <w:r>
              <w:rPr>
                <w:sz w:val="20"/>
                <w:szCs w:val="20"/>
              </w:rPr>
              <w:t>автогородков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16735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 </w:t>
            </w:r>
            <w:r w:rsidRPr="00D53189">
              <w:rPr>
                <w:sz w:val="20"/>
                <w:szCs w:val="20"/>
              </w:rPr>
              <w:t xml:space="preserve">Приобретение и распространение в школах Республики Дагестан компактных переносных городков </w:t>
            </w:r>
            <w:r>
              <w:rPr>
                <w:sz w:val="20"/>
                <w:szCs w:val="20"/>
              </w:rPr>
              <w:t>«</w:t>
            </w:r>
            <w:r w:rsidRPr="00D53189">
              <w:rPr>
                <w:sz w:val="20"/>
                <w:szCs w:val="20"/>
              </w:rPr>
              <w:t>Безопасное дорожное движение</w:t>
            </w:r>
            <w:r>
              <w:rPr>
                <w:sz w:val="20"/>
                <w:szCs w:val="20"/>
              </w:rPr>
              <w:t>»</w:t>
            </w:r>
            <w:r w:rsidRPr="00D53189">
              <w:rPr>
                <w:sz w:val="20"/>
                <w:szCs w:val="20"/>
              </w:rPr>
              <w:t xml:space="preserve"> для обучения детей ПДД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 w:rsidRPr="00D53189">
              <w:rPr>
                <w:sz w:val="20"/>
                <w:szCs w:val="20"/>
              </w:rPr>
              <w:t xml:space="preserve">компактных переносных городков </w:t>
            </w:r>
            <w:r>
              <w:rPr>
                <w:sz w:val="20"/>
                <w:szCs w:val="20"/>
              </w:rPr>
              <w:t>«</w:t>
            </w:r>
            <w:r w:rsidRPr="00D53189">
              <w:rPr>
                <w:sz w:val="20"/>
                <w:szCs w:val="20"/>
              </w:rPr>
              <w:t>Безопасное дорожное движение</w:t>
            </w:r>
            <w:r>
              <w:rPr>
                <w:sz w:val="20"/>
                <w:szCs w:val="20"/>
              </w:rPr>
              <w:t>» (количество приобретенных городков)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261" w:type="dxa"/>
            <w:vMerge w:val="restart"/>
          </w:tcPr>
          <w:p w:rsidR="00D57311" w:rsidRPr="0058306A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 </w:t>
            </w:r>
            <w:r w:rsidRPr="0058306A">
              <w:rPr>
                <w:sz w:val="20"/>
                <w:szCs w:val="20"/>
              </w:rPr>
              <w:t xml:space="preserve">Оснащение детских </w:t>
            </w:r>
            <w:proofErr w:type="spellStart"/>
            <w:r w:rsidRPr="0058306A">
              <w:rPr>
                <w:sz w:val="20"/>
                <w:szCs w:val="20"/>
              </w:rPr>
              <w:t>автогородков</w:t>
            </w:r>
            <w:proofErr w:type="spellEnd"/>
            <w:r w:rsidRPr="0058306A">
              <w:rPr>
                <w:sz w:val="20"/>
                <w:szCs w:val="20"/>
              </w:rPr>
              <w:t xml:space="preserve"> соответствующими техническими средствами и научно-методическими материалами.</w:t>
            </w:r>
          </w:p>
          <w:p w:rsidR="00D57311" w:rsidRPr="00E15788" w:rsidRDefault="00D57311" w:rsidP="004800CE">
            <w:pPr>
              <w:rPr>
                <w:sz w:val="20"/>
                <w:szCs w:val="20"/>
              </w:rPr>
            </w:pPr>
            <w:r w:rsidRPr="0058306A">
              <w:rPr>
                <w:sz w:val="20"/>
                <w:szCs w:val="20"/>
              </w:rPr>
              <w:t xml:space="preserve">Организация на основе детских </w:t>
            </w:r>
            <w:proofErr w:type="spellStart"/>
            <w:r w:rsidRPr="0058306A">
              <w:rPr>
                <w:sz w:val="20"/>
                <w:szCs w:val="20"/>
              </w:rPr>
              <w:t>автогородков</w:t>
            </w:r>
            <w:proofErr w:type="spellEnd"/>
            <w:r w:rsidRPr="0058306A">
              <w:rPr>
                <w:sz w:val="20"/>
                <w:szCs w:val="20"/>
              </w:rPr>
              <w:t xml:space="preserve"> базовых учебно-методических центров по изучению детьми основ безопасности дорожного движения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</w:t>
            </w:r>
            <w:proofErr w:type="spellStart"/>
            <w:r>
              <w:rPr>
                <w:sz w:val="20"/>
                <w:szCs w:val="20"/>
              </w:rPr>
              <w:t>автогородков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8306A">
              <w:rPr>
                <w:sz w:val="20"/>
                <w:szCs w:val="20"/>
              </w:rPr>
              <w:t>техническими средствами и научно-методическими материалами.</w:t>
            </w:r>
            <w:r>
              <w:rPr>
                <w:sz w:val="20"/>
                <w:szCs w:val="20"/>
              </w:rPr>
              <w:t xml:space="preserve"> (количество оснащенных </w:t>
            </w:r>
            <w:proofErr w:type="spellStart"/>
            <w:r>
              <w:rPr>
                <w:sz w:val="20"/>
                <w:szCs w:val="20"/>
              </w:rPr>
              <w:t>автогородков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Default="00D57311" w:rsidP="004800CE">
            <w:r w:rsidRPr="003A078D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4. </w:t>
            </w:r>
            <w:r w:rsidRPr="0030169C">
              <w:rPr>
                <w:sz w:val="20"/>
                <w:szCs w:val="20"/>
              </w:rPr>
              <w:t xml:space="preserve">Проведение </w:t>
            </w:r>
            <w:r w:rsidRPr="0030169C">
              <w:rPr>
                <w:sz w:val="20"/>
                <w:szCs w:val="20"/>
              </w:rPr>
              <w:lastRenderedPageBreak/>
              <w:t>финала республиканских конкурсов агитбригад отрядов юных инспекторов движения (</w:t>
            </w:r>
            <w:proofErr w:type="spellStart"/>
            <w:r w:rsidRPr="0030169C">
              <w:rPr>
                <w:sz w:val="20"/>
                <w:szCs w:val="20"/>
              </w:rPr>
              <w:t>ЮИД</w:t>
            </w:r>
            <w:proofErr w:type="spellEnd"/>
            <w:r w:rsidRPr="0030169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«</w:t>
            </w:r>
            <w:r w:rsidRPr="0030169C">
              <w:rPr>
                <w:sz w:val="20"/>
                <w:szCs w:val="20"/>
              </w:rPr>
              <w:t xml:space="preserve">Верны </w:t>
            </w:r>
            <w:proofErr w:type="spellStart"/>
            <w:r w:rsidRPr="0030169C">
              <w:rPr>
                <w:sz w:val="20"/>
                <w:szCs w:val="20"/>
              </w:rPr>
              <w:t>ЮИДовской</w:t>
            </w:r>
            <w:proofErr w:type="spellEnd"/>
            <w:r w:rsidRPr="0030169C">
              <w:rPr>
                <w:sz w:val="20"/>
                <w:szCs w:val="20"/>
              </w:rPr>
              <w:t xml:space="preserve"> стране</w:t>
            </w:r>
            <w:r>
              <w:rPr>
                <w:sz w:val="20"/>
                <w:szCs w:val="20"/>
              </w:rPr>
              <w:t>»</w:t>
            </w:r>
            <w:r w:rsidRPr="0030169C">
              <w:rPr>
                <w:sz w:val="20"/>
                <w:szCs w:val="20"/>
              </w:rPr>
              <w:t xml:space="preserve"> и республиканского этапа Всероссийского конкурса </w:t>
            </w:r>
            <w:r>
              <w:rPr>
                <w:sz w:val="20"/>
                <w:szCs w:val="20"/>
              </w:rPr>
              <w:t>«</w:t>
            </w:r>
            <w:r w:rsidRPr="0030169C">
              <w:rPr>
                <w:sz w:val="20"/>
                <w:szCs w:val="20"/>
              </w:rPr>
              <w:t>Безопасное колесо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республиканский </w:t>
            </w:r>
            <w:r>
              <w:rPr>
                <w:sz w:val="20"/>
                <w:szCs w:val="20"/>
              </w:rPr>
              <w:lastRenderedPageBreak/>
              <w:t>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финала </w:t>
            </w:r>
            <w:r>
              <w:rPr>
                <w:sz w:val="20"/>
                <w:szCs w:val="20"/>
              </w:rPr>
              <w:lastRenderedPageBreak/>
              <w:t>республиканских конкурсов (количество награжденных призеров)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Default="00D57311" w:rsidP="004800CE">
            <w:r w:rsidRPr="003A078D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 </w:t>
            </w:r>
            <w:r w:rsidRPr="0030169C">
              <w:rPr>
                <w:sz w:val="20"/>
                <w:szCs w:val="20"/>
              </w:rPr>
              <w:t xml:space="preserve">Проведение республиканского смотра-конкурса среди ДОУ на лучшую постановку работы по пропаганде безопасности дорожного движения </w:t>
            </w:r>
            <w:r>
              <w:rPr>
                <w:sz w:val="20"/>
                <w:szCs w:val="20"/>
              </w:rPr>
              <w:t>«</w:t>
            </w:r>
            <w:r w:rsidRPr="0030169C">
              <w:rPr>
                <w:sz w:val="20"/>
                <w:szCs w:val="20"/>
              </w:rPr>
              <w:t>Безопасные дороги детства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республиканского смотра-конкурса (количество награжденных призеров)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Default="00D57311" w:rsidP="004800CE">
            <w:r w:rsidRPr="003A078D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6. </w:t>
            </w:r>
            <w:r w:rsidRPr="0030169C">
              <w:rPr>
                <w:sz w:val="20"/>
                <w:szCs w:val="20"/>
              </w:rPr>
              <w:t xml:space="preserve">Участие команд Республики Дагестан во Всероссийском конкурсе </w:t>
            </w:r>
            <w:r>
              <w:rPr>
                <w:sz w:val="20"/>
                <w:szCs w:val="20"/>
              </w:rPr>
              <w:t>«</w:t>
            </w:r>
            <w:r w:rsidRPr="0030169C">
              <w:rPr>
                <w:sz w:val="20"/>
                <w:szCs w:val="20"/>
              </w:rPr>
              <w:t>Безопасное колесо</w:t>
            </w:r>
            <w:r>
              <w:rPr>
                <w:sz w:val="20"/>
                <w:szCs w:val="20"/>
              </w:rPr>
              <w:t>»</w:t>
            </w:r>
            <w:r w:rsidRPr="0030169C">
              <w:rPr>
                <w:sz w:val="20"/>
                <w:szCs w:val="20"/>
              </w:rPr>
              <w:t xml:space="preserve"> и профильных сменах агитбригад отрядов юных инспекторов движения (ЮИД) (транспортные расходы, питание, проживание, форма и т.д.)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участия команд Республики Дагестан в конкурсе (количество команд, чье участие обеспечено)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Default="00D57311" w:rsidP="004800CE">
            <w:r w:rsidRPr="00F85DC2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7. </w:t>
            </w:r>
            <w:r w:rsidRPr="0030169C">
              <w:rPr>
                <w:sz w:val="20"/>
                <w:szCs w:val="20"/>
              </w:rPr>
              <w:t>Обустройство участков улично-дорожной сети городов и населенных пунктов пешеходными ограждениями, в том числе в зоне пешеходных переходов, закупка комплексов автоматического контроля и выявления нарушений ПДД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пешеходных ограждений (количество установленных ограждений)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Default="00D57311" w:rsidP="004800CE">
            <w:r w:rsidRPr="00F85DC2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8. </w:t>
            </w:r>
            <w:r w:rsidRPr="0030169C">
              <w:rPr>
                <w:sz w:val="20"/>
                <w:szCs w:val="20"/>
              </w:rPr>
              <w:t xml:space="preserve">Оборудование 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30169C">
              <w:rPr>
                <w:sz w:val="20"/>
                <w:szCs w:val="20"/>
              </w:rPr>
              <w:t>световозвращателями</w:t>
            </w:r>
            <w:proofErr w:type="spellEnd"/>
            <w:r w:rsidRPr="0030169C">
              <w:rPr>
                <w:sz w:val="20"/>
                <w:szCs w:val="20"/>
              </w:rPr>
              <w:t xml:space="preserve"> и </w:t>
            </w:r>
            <w:r w:rsidRPr="0030169C">
              <w:rPr>
                <w:sz w:val="20"/>
                <w:szCs w:val="20"/>
              </w:rPr>
              <w:lastRenderedPageBreak/>
              <w:t>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освещения, искусственных дорожных неровностей (количество оборудования)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Default="00D57311" w:rsidP="004800CE">
            <w:r w:rsidRPr="00F85DC2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3261" w:type="dxa"/>
            <w:vMerge w:val="restart"/>
          </w:tcPr>
          <w:p w:rsidR="00D57311" w:rsidRPr="0030169C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9. </w:t>
            </w:r>
            <w:r w:rsidRPr="0030169C">
              <w:rPr>
                <w:sz w:val="20"/>
                <w:szCs w:val="20"/>
              </w:rPr>
              <w:t>Техническое перевооружение, реконструкция светофорных объектов.</w:t>
            </w:r>
          </w:p>
          <w:p w:rsidR="00D57311" w:rsidRPr="0030169C" w:rsidRDefault="00D57311" w:rsidP="004800CE">
            <w:pPr>
              <w:rPr>
                <w:sz w:val="20"/>
                <w:szCs w:val="20"/>
              </w:rPr>
            </w:pPr>
            <w:r w:rsidRPr="0030169C">
              <w:rPr>
                <w:sz w:val="20"/>
                <w:szCs w:val="20"/>
              </w:rPr>
              <w:t>Установка контролера.</w:t>
            </w:r>
          </w:p>
          <w:p w:rsidR="00D57311" w:rsidRPr="0030169C" w:rsidRDefault="00D57311" w:rsidP="004800CE">
            <w:pPr>
              <w:rPr>
                <w:sz w:val="20"/>
                <w:szCs w:val="20"/>
              </w:rPr>
            </w:pPr>
            <w:r w:rsidRPr="0030169C">
              <w:rPr>
                <w:sz w:val="20"/>
                <w:szCs w:val="20"/>
              </w:rPr>
              <w:t>Установка стрелок.</w:t>
            </w:r>
          </w:p>
          <w:p w:rsidR="00D57311" w:rsidRPr="00E15788" w:rsidRDefault="00D57311" w:rsidP="004800CE">
            <w:pPr>
              <w:rPr>
                <w:sz w:val="20"/>
                <w:szCs w:val="20"/>
              </w:rPr>
            </w:pPr>
            <w:r w:rsidRPr="0030169C">
              <w:rPr>
                <w:sz w:val="20"/>
                <w:szCs w:val="20"/>
              </w:rPr>
              <w:t>Установка светофоров светодиодного транспортного, в том числе со встроенным индикатором обратного отсчета времени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 w:rsidRPr="0030169C">
              <w:rPr>
                <w:sz w:val="20"/>
                <w:szCs w:val="20"/>
              </w:rPr>
              <w:t>Техническое перевооружение, реконструкция светофорных объектов</w:t>
            </w:r>
            <w:r>
              <w:rPr>
                <w:sz w:val="20"/>
                <w:szCs w:val="20"/>
              </w:rPr>
              <w:t xml:space="preserve"> (количество проведенного перевооружения и реконструкций)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Default="00D57311" w:rsidP="004800CE">
            <w:r w:rsidRPr="003A220C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10. </w:t>
            </w:r>
            <w:r w:rsidRPr="0030169C">
              <w:rPr>
                <w:sz w:val="20"/>
                <w:szCs w:val="20"/>
              </w:rPr>
              <w:t>Обустройство участков улично-дорожной сети барьерными ограждениями, в том числе разделяющими встречные направления движения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барьерных ограждений (количество обустроенных ограждений)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Default="00D57311" w:rsidP="004800CE">
            <w:r w:rsidRPr="003A220C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11. </w:t>
            </w:r>
            <w:r w:rsidRPr="0030169C">
              <w:rPr>
                <w:sz w:val="20"/>
                <w:szCs w:val="20"/>
              </w:rPr>
              <w:t>Строительство в городах и населенных пунктах надземных (подземных) пешеходных переходов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пешеходных переходов (количество построенных переходов)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Default="00D57311" w:rsidP="004800CE">
            <w:r w:rsidRPr="003A220C"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 w:val="restart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3261" w:type="dxa"/>
            <w:vMerge w:val="restart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12. </w:t>
            </w:r>
            <w:r w:rsidRPr="0030169C">
              <w:rPr>
                <w:sz w:val="20"/>
                <w:szCs w:val="20"/>
              </w:rPr>
              <w:t>Оснащение медицинских учреждений Республики Дагестан, оказывающих специализированную медицинскую помощь пострадавшим в дорожно-транспортных происшествиях, оборудованием в соответствии с порядками оказания помощи пациентам с сочетанными, множественными и изолированными травмами, сопровождающимися шоком</w:t>
            </w: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медицинских учреждений оборудованием (количество оснащенных медицинских учреждений)</w:t>
            </w:r>
          </w:p>
        </w:tc>
        <w:tc>
          <w:tcPr>
            <w:tcW w:w="850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Merge w:val="restart"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  <w:tr w:rsidR="00D57311" w:rsidRPr="00B24DB0" w:rsidTr="004800CE">
        <w:tc>
          <w:tcPr>
            <w:tcW w:w="675" w:type="dxa"/>
            <w:vMerge/>
          </w:tcPr>
          <w:p w:rsidR="00D57311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7311" w:rsidRPr="00E15788" w:rsidRDefault="00D57311" w:rsidP="00480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1276" w:type="dxa"/>
          </w:tcPr>
          <w:p w:rsidR="00D57311" w:rsidRPr="00A62963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7311" w:rsidRPr="00E15788" w:rsidRDefault="00D57311" w:rsidP="004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57311" w:rsidRPr="00B24DB0" w:rsidRDefault="00D57311" w:rsidP="004800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7311" w:rsidRDefault="00D57311" w:rsidP="00D57311">
      <w:pPr>
        <w:sectPr w:rsidR="00D57311" w:rsidSect="00B502A6">
          <w:pgSz w:w="16838" w:h="11906" w:orient="landscape"/>
          <w:pgMar w:top="567" w:right="1134" w:bottom="1134" w:left="567" w:header="709" w:footer="709" w:gutter="0"/>
          <w:cols w:space="708"/>
          <w:docGrid w:linePitch="381"/>
        </w:sectPr>
      </w:pPr>
    </w:p>
    <w:p w:rsidR="00D57311" w:rsidRDefault="00D57311" w:rsidP="00D57311">
      <w:pPr>
        <w:pStyle w:val="ConsPlusNormal"/>
        <w:jc w:val="right"/>
        <w:outlineLvl w:val="0"/>
      </w:pPr>
      <w:r>
        <w:lastRenderedPageBreak/>
        <w:t>Приложение № 5</w:t>
      </w:r>
    </w:p>
    <w:p w:rsidR="00D57311" w:rsidRDefault="00D57311" w:rsidP="00D57311">
      <w:pPr>
        <w:pStyle w:val="ConsPlusNormal"/>
        <w:jc w:val="both"/>
      </w:pPr>
    </w:p>
    <w:p w:rsidR="00D57311" w:rsidRPr="006A30BF" w:rsidRDefault="00D57311" w:rsidP="00D57311">
      <w:pPr>
        <w:pStyle w:val="ConsPlusNormal"/>
        <w:jc w:val="both"/>
      </w:pPr>
    </w:p>
    <w:p w:rsidR="00D57311" w:rsidRPr="006A30BF" w:rsidRDefault="00D57311" w:rsidP="00D57311">
      <w:pPr>
        <w:pStyle w:val="ConsPlusTitle"/>
        <w:jc w:val="center"/>
        <w:rPr>
          <w:b w:val="0"/>
        </w:rPr>
      </w:pPr>
      <w:r w:rsidRPr="006A30BF">
        <w:rPr>
          <w:b w:val="0"/>
        </w:rPr>
        <w:t>ОЦЕНКА ЭФФЕКТИВНОСТИ РЕАЛИЗАЦИИ</w:t>
      </w:r>
    </w:p>
    <w:p w:rsidR="00D57311" w:rsidRPr="006A30BF" w:rsidRDefault="00D57311" w:rsidP="00D57311">
      <w:pPr>
        <w:pStyle w:val="ConsPlusTitle"/>
        <w:jc w:val="center"/>
        <w:rPr>
          <w:b w:val="0"/>
        </w:rPr>
      </w:pPr>
      <w:r w:rsidRPr="006A30BF">
        <w:rPr>
          <w:b w:val="0"/>
        </w:rPr>
        <w:t>ГОСУДАРСТВЕННОЙ ПРОГРАММЫ РЕСПУБЛИКИ ДАГЕСТАН</w:t>
      </w:r>
    </w:p>
    <w:p w:rsidR="00D57311" w:rsidRPr="006A30BF" w:rsidRDefault="00D57311" w:rsidP="00D57311">
      <w:pPr>
        <w:pStyle w:val="ConsPlusTitle"/>
        <w:jc w:val="center"/>
        <w:rPr>
          <w:b w:val="0"/>
        </w:rPr>
      </w:pPr>
      <w:r w:rsidRPr="006A30BF">
        <w:rPr>
          <w:b w:val="0"/>
        </w:rPr>
        <w:t>«ОБЕСПЕЧЕНИЕ ОБЩЕСТВЕННОГО ПОРЯДКА И ПРОТИВОДЕЙСТВИЕ ПРЕСТУПНОСТИ</w:t>
      </w:r>
      <w:r>
        <w:rPr>
          <w:b w:val="0"/>
        </w:rPr>
        <w:t xml:space="preserve"> </w:t>
      </w:r>
      <w:r w:rsidRPr="006A30BF">
        <w:rPr>
          <w:b w:val="0"/>
        </w:rPr>
        <w:t>В РЕСПУБЛИКЕ ДАГЕСТАН НА 2015-2020 ГОДЫ»</w:t>
      </w:r>
    </w:p>
    <w:p w:rsidR="00D57311" w:rsidRPr="006A30BF" w:rsidRDefault="00D57311" w:rsidP="00D57311">
      <w:pPr>
        <w:pStyle w:val="ConsPlusTitle"/>
        <w:jc w:val="center"/>
        <w:rPr>
          <w:b w:val="0"/>
        </w:rPr>
      </w:pPr>
      <w:r w:rsidRPr="006A30BF">
        <w:rPr>
          <w:b w:val="0"/>
        </w:rPr>
        <w:t>ЗА 2018 ГОД</w:t>
      </w:r>
    </w:p>
    <w:p w:rsidR="00D57311" w:rsidRDefault="00D57311" w:rsidP="00D57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2098"/>
        <w:gridCol w:w="5024"/>
      </w:tblGrid>
      <w:tr w:rsidR="00D57311" w:rsidTr="004800CE">
        <w:tc>
          <w:tcPr>
            <w:tcW w:w="3005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Вывод об эффективности программы</w:t>
            </w:r>
          </w:p>
        </w:tc>
        <w:tc>
          <w:tcPr>
            <w:tcW w:w="2098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Итоговая сводная оценка (баллов)</w:t>
            </w:r>
          </w:p>
        </w:tc>
        <w:tc>
          <w:tcPr>
            <w:tcW w:w="5024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Предложения по дальнейшей реализации государственной программы</w:t>
            </w:r>
          </w:p>
        </w:tc>
      </w:tr>
      <w:tr w:rsidR="00D57311" w:rsidTr="004800CE">
        <w:tc>
          <w:tcPr>
            <w:tcW w:w="3005" w:type="dxa"/>
          </w:tcPr>
          <w:p w:rsidR="00D57311" w:rsidRDefault="00D57311" w:rsidP="004800CE">
            <w:pPr>
              <w:pStyle w:val="ConsPlusNormal"/>
            </w:pPr>
            <w:r>
              <w:t>Эффективность возросла</w:t>
            </w:r>
          </w:p>
        </w:tc>
        <w:tc>
          <w:tcPr>
            <w:tcW w:w="2098" w:type="dxa"/>
          </w:tcPr>
          <w:p w:rsidR="00D57311" w:rsidRDefault="00D57311" w:rsidP="004800CE">
            <w:pPr>
              <w:pStyle w:val="ConsPlusNormal"/>
              <w:jc w:val="center"/>
            </w:pPr>
            <w:r>
              <w:t>+ 117</w:t>
            </w:r>
          </w:p>
        </w:tc>
        <w:tc>
          <w:tcPr>
            <w:tcW w:w="5024" w:type="dxa"/>
          </w:tcPr>
          <w:p w:rsidR="00D57311" w:rsidRDefault="00D57311" w:rsidP="004800CE">
            <w:pPr>
              <w:pStyle w:val="ConsPlusNormal"/>
            </w:pPr>
            <w:r>
              <w:t>В целях дальнейшего повышения эффективности предлагаем обеспечить полное финансирование подпрограммы «Повышение безопасности дорожного движения в 2015-2020 годах» в объемах, предусмотренных государственной программой.</w:t>
            </w:r>
          </w:p>
        </w:tc>
      </w:tr>
    </w:tbl>
    <w:p w:rsidR="00D57311" w:rsidRDefault="00D57311" w:rsidP="00D57311">
      <w:pPr>
        <w:pStyle w:val="ConsPlusNormal"/>
      </w:pPr>
    </w:p>
    <w:p w:rsidR="00D57311" w:rsidRDefault="00D57311" w:rsidP="00D57311"/>
    <w:sectPr w:rsidR="00D57311" w:rsidSect="00365C5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D76E0"/>
    <w:rsid w:val="0000788E"/>
    <w:rsid w:val="00042D25"/>
    <w:rsid w:val="000D0D85"/>
    <w:rsid w:val="000D1FA7"/>
    <w:rsid w:val="00111459"/>
    <w:rsid w:val="00113746"/>
    <w:rsid w:val="002B3A6F"/>
    <w:rsid w:val="002E2568"/>
    <w:rsid w:val="00305D0C"/>
    <w:rsid w:val="0032542F"/>
    <w:rsid w:val="003434C8"/>
    <w:rsid w:val="00362D3B"/>
    <w:rsid w:val="0036778C"/>
    <w:rsid w:val="003D5FCD"/>
    <w:rsid w:val="0041392C"/>
    <w:rsid w:val="004A4B5E"/>
    <w:rsid w:val="004B5931"/>
    <w:rsid w:val="00577115"/>
    <w:rsid w:val="005E4D3E"/>
    <w:rsid w:val="006D472A"/>
    <w:rsid w:val="00704375"/>
    <w:rsid w:val="0074539C"/>
    <w:rsid w:val="00786129"/>
    <w:rsid w:val="007A1618"/>
    <w:rsid w:val="00843E02"/>
    <w:rsid w:val="008C2104"/>
    <w:rsid w:val="00961CE2"/>
    <w:rsid w:val="009D11F7"/>
    <w:rsid w:val="00A13B66"/>
    <w:rsid w:val="00A2178B"/>
    <w:rsid w:val="00A44FC8"/>
    <w:rsid w:val="00AC01B9"/>
    <w:rsid w:val="00B37405"/>
    <w:rsid w:val="00B66FB2"/>
    <w:rsid w:val="00C352F0"/>
    <w:rsid w:val="00C560D4"/>
    <w:rsid w:val="00C72B94"/>
    <w:rsid w:val="00CA6C87"/>
    <w:rsid w:val="00CE0CB7"/>
    <w:rsid w:val="00CF0DCB"/>
    <w:rsid w:val="00D57311"/>
    <w:rsid w:val="00DD2D59"/>
    <w:rsid w:val="00E742F8"/>
    <w:rsid w:val="00EB2AEB"/>
    <w:rsid w:val="00ED3DD0"/>
    <w:rsid w:val="00EF21CD"/>
    <w:rsid w:val="00F00CC6"/>
    <w:rsid w:val="00F6158A"/>
    <w:rsid w:val="00FD76E0"/>
    <w:rsid w:val="00FD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57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5731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2019-04-08T08:22:00Z</dcterms:created>
  <dcterms:modified xsi:type="dcterms:W3CDTF">2019-04-08T08:22:00Z</dcterms:modified>
</cp:coreProperties>
</file>