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2B" w:rsidRDefault="00B5722B" w:rsidP="002908A2">
      <w:pPr>
        <w:spacing w:after="0" w:line="240" w:lineRule="auto"/>
        <w:ind w:left="11481" w:firstLine="5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5722B" w:rsidRDefault="00B5722B" w:rsidP="00B5722B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юстиции</w:t>
      </w:r>
    </w:p>
    <w:p w:rsidR="00B5722B" w:rsidRDefault="00B5722B" w:rsidP="00B5722B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5722B" w:rsidRDefault="00B5722B" w:rsidP="00B5722B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59F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января 2018 г. № </w:t>
      </w:r>
      <w:r w:rsidR="00B759F0">
        <w:rPr>
          <w:rFonts w:ascii="Times New Roman" w:hAnsi="Times New Roman" w:cs="Times New Roman"/>
          <w:sz w:val="28"/>
          <w:szCs w:val="28"/>
        </w:rPr>
        <w:t>09-ОД</w:t>
      </w:r>
    </w:p>
    <w:p w:rsidR="00B5722B" w:rsidRPr="002908A2" w:rsidRDefault="00B5722B" w:rsidP="00A43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42F27" w:rsidRPr="002908A2" w:rsidRDefault="00A4325B" w:rsidP="00A43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908A2">
        <w:rPr>
          <w:rFonts w:ascii="Times New Roman" w:hAnsi="Times New Roman" w:cs="Times New Roman"/>
          <w:sz w:val="24"/>
          <w:szCs w:val="28"/>
        </w:rPr>
        <w:t>Отчет</w:t>
      </w:r>
    </w:p>
    <w:p w:rsidR="00A4325B" w:rsidRPr="002908A2" w:rsidRDefault="00A4325B" w:rsidP="00A43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908A2">
        <w:rPr>
          <w:rFonts w:ascii="Times New Roman" w:hAnsi="Times New Roman" w:cs="Times New Roman"/>
          <w:sz w:val="24"/>
          <w:szCs w:val="28"/>
        </w:rPr>
        <w:t>об осуществлении переданных государственных полномочий Республики Дагестан</w:t>
      </w:r>
    </w:p>
    <w:p w:rsidR="00A4325B" w:rsidRPr="002908A2" w:rsidRDefault="00A4325B" w:rsidP="00A43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908A2">
        <w:rPr>
          <w:rFonts w:ascii="Times New Roman" w:hAnsi="Times New Roman" w:cs="Times New Roman"/>
          <w:sz w:val="24"/>
          <w:szCs w:val="28"/>
        </w:rPr>
        <w:t>по созданию и организации деятельности административных комиссий</w:t>
      </w:r>
    </w:p>
    <w:p w:rsidR="00A4325B" w:rsidRPr="002908A2" w:rsidRDefault="00A4325B" w:rsidP="00A43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908A2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</w:p>
    <w:p w:rsidR="00A4325B" w:rsidRDefault="00A4325B" w:rsidP="00A432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4325B">
        <w:rPr>
          <w:rFonts w:ascii="Times New Roman" w:hAnsi="Times New Roman" w:cs="Times New Roman"/>
          <w:sz w:val="20"/>
          <w:szCs w:val="28"/>
        </w:rPr>
        <w:t>(наименование муниципального образования Республики Дагестан)</w:t>
      </w:r>
    </w:p>
    <w:p w:rsidR="002908A2" w:rsidRPr="002908A2" w:rsidRDefault="002908A2" w:rsidP="00A432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A4325B" w:rsidRPr="002908A2" w:rsidRDefault="00A4325B" w:rsidP="00A43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908A2">
        <w:rPr>
          <w:rFonts w:ascii="Times New Roman" w:hAnsi="Times New Roman" w:cs="Times New Roman"/>
          <w:sz w:val="24"/>
          <w:szCs w:val="28"/>
        </w:rPr>
        <w:t>за _______________</w:t>
      </w:r>
    </w:p>
    <w:p w:rsidR="00A4325B" w:rsidRDefault="00A4325B" w:rsidP="00A432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4325B">
        <w:rPr>
          <w:rFonts w:ascii="Times New Roman" w:hAnsi="Times New Roman" w:cs="Times New Roman"/>
          <w:sz w:val="20"/>
          <w:szCs w:val="28"/>
        </w:rPr>
        <w:t>(период)</w:t>
      </w:r>
    </w:p>
    <w:p w:rsidR="00A4325B" w:rsidRDefault="00A4325B" w:rsidP="00A432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1242"/>
        <w:gridCol w:w="1134"/>
        <w:gridCol w:w="993"/>
        <w:gridCol w:w="1134"/>
        <w:gridCol w:w="1275"/>
        <w:gridCol w:w="1276"/>
        <w:gridCol w:w="1134"/>
        <w:gridCol w:w="1134"/>
        <w:gridCol w:w="851"/>
        <w:gridCol w:w="850"/>
        <w:gridCol w:w="1843"/>
        <w:gridCol w:w="850"/>
        <w:gridCol w:w="1134"/>
        <w:gridCol w:w="1134"/>
      </w:tblGrid>
      <w:tr w:rsidR="00B5722B" w:rsidTr="002908A2">
        <w:tc>
          <w:tcPr>
            <w:tcW w:w="1242" w:type="dxa"/>
            <w:vMerge w:val="restart"/>
          </w:tcPr>
          <w:p w:rsidR="00B5722B" w:rsidRPr="007A5D08" w:rsidRDefault="00710B0D" w:rsidP="00710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РФ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РД</w:t>
            </w:r>
          </w:p>
        </w:tc>
        <w:tc>
          <w:tcPr>
            <w:tcW w:w="1134" w:type="dxa"/>
            <w:vMerge w:val="restart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08">
              <w:rPr>
                <w:rFonts w:ascii="Times New Roman" w:hAnsi="Times New Roman" w:cs="Times New Roman"/>
                <w:sz w:val="18"/>
                <w:szCs w:val="18"/>
              </w:rPr>
              <w:t>Поступило протоколов об административных правонарушениях</w:t>
            </w:r>
          </w:p>
        </w:tc>
        <w:tc>
          <w:tcPr>
            <w:tcW w:w="993" w:type="dxa"/>
            <w:vMerge w:val="restart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08">
              <w:rPr>
                <w:rFonts w:ascii="Times New Roman" w:hAnsi="Times New Roman" w:cs="Times New Roman"/>
                <w:sz w:val="18"/>
                <w:szCs w:val="18"/>
              </w:rPr>
              <w:t>Возвращено протоколов должностным лицам и органам их составившим</w:t>
            </w:r>
          </w:p>
        </w:tc>
        <w:tc>
          <w:tcPr>
            <w:tcW w:w="1134" w:type="dxa"/>
            <w:vMerge w:val="restart"/>
          </w:tcPr>
          <w:p w:rsidR="00B5722B" w:rsidRPr="007A5D08" w:rsidRDefault="00B5722B" w:rsidP="007A5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08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Направлено протоколов по </w:t>
            </w:r>
            <w:proofErr w:type="spellStart"/>
            <w:r w:rsidRPr="007A5D08">
              <w:rPr>
                <w:rFonts w:ascii="Times New Roman" w:hAnsi="Times New Roman" w:cs="Times New Roman"/>
                <w:sz w:val="18"/>
                <w:szCs w:val="18"/>
              </w:rPr>
              <w:t>подведомствености</w:t>
            </w:r>
            <w:proofErr w:type="spellEnd"/>
          </w:p>
        </w:tc>
        <w:tc>
          <w:tcPr>
            <w:tcW w:w="1275" w:type="dxa"/>
            <w:vMerge w:val="restart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08">
              <w:rPr>
                <w:rFonts w:ascii="Times New Roman" w:hAnsi="Times New Roman" w:cs="Times New Roman"/>
                <w:sz w:val="18"/>
                <w:szCs w:val="18"/>
              </w:rPr>
              <w:t>Рассмотрено дел всего</w:t>
            </w:r>
          </w:p>
        </w:tc>
        <w:tc>
          <w:tcPr>
            <w:tcW w:w="3544" w:type="dxa"/>
            <w:gridSpan w:val="3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Вынесено решений (постановлений)</w:t>
            </w:r>
          </w:p>
        </w:tc>
        <w:tc>
          <w:tcPr>
            <w:tcW w:w="1701" w:type="dxa"/>
            <w:gridSpan w:val="2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представлений по административным делам</w:t>
            </w:r>
          </w:p>
        </w:tc>
        <w:tc>
          <w:tcPr>
            <w:tcW w:w="1843" w:type="dxa"/>
            <w:vMerge w:val="restart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Вынесено штрафов на общую сумму (рублей)</w:t>
            </w:r>
          </w:p>
        </w:tc>
        <w:tc>
          <w:tcPr>
            <w:tcW w:w="1984" w:type="dxa"/>
            <w:gridSpan w:val="2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постановлений о назначении административного наказания в виде штрафа</w:t>
            </w:r>
          </w:p>
        </w:tc>
        <w:tc>
          <w:tcPr>
            <w:tcW w:w="1134" w:type="dxa"/>
            <w:vMerge w:val="restart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постановлений переданных судебному приставу-исполнителю для исполнения взыскания</w:t>
            </w:r>
          </w:p>
        </w:tc>
      </w:tr>
      <w:tr w:rsidR="00B5722B" w:rsidTr="002908A2">
        <w:tc>
          <w:tcPr>
            <w:tcW w:w="1242" w:type="dxa"/>
            <w:vMerge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 прекращении производства по делу</w:t>
            </w:r>
          </w:p>
        </w:tc>
        <w:tc>
          <w:tcPr>
            <w:tcW w:w="2268" w:type="dxa"/>
            <w:gridSpan w:val="2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 назначении административных наказаний</w:t>
            </w:r>
          </w:p>
        </w:tc>
        <w:tc>
          <w:tcPr>
            <w:tcW w:w="851" w:type="dxa"/>
            <w:vMerge w:val="restart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843" w:type="dxa"/>
            <w:vMerge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общую сумму (рублей)</w:t>
            </w:r>
          </w:p>
        </w:tc>
        <w:tc>
          <w:tcPr>
            <w:tcW w:w="1134" w:type="dxa"/>
            <w:vMerge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22B" w:rsidTr="002908A2">
        <w:tc>
          <w:tcPr>
            <w:tcW w:w="1242" w:type="dxa"/>
            <w:vMerge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виде штрафа</w:t>
            </w:r>
          </w:p>
        </w:tc>
        <w:tc>
          <w:tcPr>
            <w:tcW w:w="1134" w:type="dxa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виде предупреждения</w:t>
            </w:r>
          </w:p>
        </w:tc>
        <w:tc>
          <w:tcPr>
            <w:tcW w:w="851" w:type="dxa"/>
            <w:vMerge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08A2" w:rsidTr="002908A2">
        <w:tc>
          <w:tcPr>
            <w:tcW w:w="1242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D0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908A2" w:rsidTr="002908A2">
        <w:tc>
          <w:tcPr>
            <w:tcW w:w="1242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08A2" w:rsidTr="002908A2">
        <w:tc>
          <w:tcPr>
            <w:tcW w:w="1242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08A2" w:rsidTr="002908A2">
        <w:tc>
          <w:tcPr>
            <w:tcW w:w="1242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08A2" w:rsidTr="002908A2">
        <w:tc>
          <w:tcPr>
            <w:tcW w:w="1242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08A2" w:rsidTr="002908A2">
        <w:tc>
          <w:tcPr>
            <w:tcW w:w="1242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08A2" w:rsidTr="002908A2">
        <w:tc>
          <w:tcPr>
            <w:tcW w:w="1242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325B" w:rsidRPr="007A5D08" w:rsidRDefault="00A4325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22B" w:rsidTr="002908A2">
        <w:tc>
          <w:tcPr>
            <w:tcW w:w="1242" w:type="dxa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722B" w:rsidRPr="007A5D08" w:rsidRDefault="00B5722B" w:rsidP="00A432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4325B" w:rsidRPr="002908A2" w:rsidRDefault="00A4325B" w:rsidP="00A43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5722B" w:rsidRPr="002908A2" w:rsidRDefault="00B5722B" w:rsidP="00B572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2908A2">
        <w:rPr>
          <w:rFonts w:ascii="Times New Roman" w:hAnsi="Times New Roman" w:cs="Times New Roman"/>
          <w:sz w:val="24"/>
          <w:szCs w:val="28"/>
        </w:rPr>
        <w:t>Председатель</w:t>
      </w:r>
    </w:p>
    <w:p w:rsidR="00B5722B" w:rsidRPr="002908A2" w:rsidRDefault="002908A2" w:rsidP="00B5722B">
      <w:pPr>
        <w:spacing w:after="0" w:line="240" w:lineRule="auto"/>
        <w:ind w:right="678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</w:t>
      </w:r>
      <w:r w:rsidR="00B5722B" w:rsidRPr="002908A2">
        <w:rPr>
          <w:rFonts w:ascii="Times New Roman" w:hAnsi="Times New Roman" w:cs="Times New Roman"/>
          <w:sz w:val="24"/>
          <w:szCs w:val="28"/>
        </w:rPr>
        <w:t>дминистрат</w:t>
      </w:r>
      <w:r>
        <w:rPr>
          <w:rFonts w:ascii="Times New Roman" w:hAnsi="Times New Roman" w:cs="Times New Roman"/>
          <w:sz w:val="24"/>
          <w:szCs w:val="28"/>
        </w:rPr>
        <w:t xml:space="preserve">ивной комиссии    </w:t>
      </w:r>
      <w:r w:rsidR="00B5722B" w:rsidRPr="002908A2">
        <w:rPr>
          <w:rFonts w:ascii="Times New Roman" w:hAnsi="Times New Roman" w:cs="Times New Roman"/>
          <w:sz w:val="24"/>
          <w:szCs w:val="28"/>
        </w:rPr>
        <w:t xml:space="preserve">                                             _______________________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5722B" w:rsidRPr="002908A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Фамилия И.О.</w:t>
      </w:r>
    </w:p>
    <w:p w:rsidR="00B5722B" w:rsidRDefault="00B5722B" w:rsidP="00B5722B">
      <w:pPr>
        <w:spacing w:after="0" w:line="240" w:lineRule="auto"/>
        <w:ind w:right="678" w:firstLine="709"/>
        <w:jc w:val="center"/>
        <w:rPr>
          <w:rFonts w:ascii="Times New Roman" w:hAnsi="Times New Roman" w:cs="Times New Roman"/>
          <w:sz w:val="16"/>
          <w:szCs w:val="28"/>
        </w:rPr>
      </w:pPr>
      <w:r w:rsidRPr="00B5722B">
        <w:rPr>
          <w:rFonts w:ascii="Times New Roman" w:hAnsi="Times New Roman" w:cs="Times New Roman"/>
          <w:sz w:val="16"/>
          <w:szCs w:val="28"/>
        </w:rPr>
        <w:t>(подпись)</w:t>
      </w:r>
    </w:p>
    <w:p w:rsidR="002908A2" w:rsidRPr="002908A2" w:rsidRDefault="002908A2" w:rsidP="00B5722B">
      <w:pPr>
        <w:spacing w:after="0" w:line="240" w:lineRule="auto"/>
        <w:ind w:right="678"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2908A2" w:rsidRPr="002908A2" w:rsidRDefault="002908A2" w:rsidP="002908A2">
      <w:pPr>
        <w:spacing w:after="0" w:line="240" w:lineRule="auto"/>
        <w:ind w:right="678" w:firstLine="709"/>
        <w:rPr>
          <w:rFonts w:ascii="Times New Roman" w:hAnsi="Times New Roman" w:cs="Times New Roman"/>
          <w:sz w:val="24"/>
          <w:szCs w:val="28"/>
        </w:rPr>
      </w:pPr>
      <w:r w:rsidRPr="002908A2">
        <w:rPr>
          <w:rFonts w:ascii="Times New Roman" w:hAnsi="Times New Roman" w:cs="Times New Roman"/>
          <w:sz w:val="24"/>
          <w:szCs w:val="28"/>
        </w:rPr>
        <w:t>Ответственный секретарь</w:t>
      </w:r>
    </w:p>
    <w:p w:rsidR="002908A2" w:rsidRDefault="002908A2" w:rsidP="002908A2">
      <w:pPr>
        <w:spacing w:after="0" w:line="240" w:lineRule="auto"/>
        <w:ind w:right="678" w:firstLine="709"/>
        <w:rPr>
          <w:rFonts w:ascii="Times New Roman" w:hAnsi="Times New Roman" w:cs="Times New Roman"/>
          <w:sz w:val="24"/>
          <w:szCs w:val="28"/>
        </w:rPr>
      </w:pPr>
      <w:r w:rsidRPr="002908A2">
        <w:rPr>
          <w:rFonts w:ascii="Times New Roman" w:hAnsi="Times New Roman" w:cs="Times New Roman"/>
          <w:sz w:val="24"/>
          <w:szCs w:val="28"/>
        </w:rPr>
        <w:t xml:space="preserve">административной комиссии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2908A2">
        <w:rPr>
          <w:rFonts w:ascii="Times New Roman" w:hAnsi="Times New Roman" w:cs="Times New Roman"/>
          <w:sz w:val="24"/>
          <w:szCs w:val="28"/>
        </w:rPr>
        <w:t xml:space="preserve">_______________________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908A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Фамилия И.О.</w:t>
      </w:r>
    </w:p>
    <w:p w:rsidR="002908A2" w:rsidRPr="002908A2" w:rsidRDefault="002908A2" w:rsidP="002908A2">
      <w:pPr>
        <w:spacing w:after="0" w:line="240" w:lineRule="auto"/>
        <w:ind w:right="678" w:firstLine="709"/>
        <w:jc w:val="center"/>
        <w:rPr>
          <w:rFonts w:ascii="Times New Roman" w:hAnsi="Times New Roman" w:cs="Times New Roman"/>
          <w:sz w:val="16"/>
          <w:szCs w:val="28"/>
        </w:rPr>
      </w:pPr>
      <w:r w:rsidRPr="002908A2">
        <w:rPr>
          <w:rFonts w:ascii="Times New Roman" w:hAnsi="Times New Roman" w:cs="Times New Roman"/>
          <w:sz w:val="16"/>
          <w:szCs w:val="28"/>
        </w:rPr>
        <w:t>(подпись)</w:t>
      </w:r>
    </w:p>
    <w:sectPr w:rsidR="002908A2" w:rsidRPr="002908A2" w:rsidSect="00B5722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25B"/>
    <w:rsid w:val="00242F27"/>
    <w:rsid w:val="002908A2"/>
    <w:rsid w:val="00710B0D"/>
    <w:rsid w:val="007A5D08"/>
    <w:rsid w:val="007C7FD6"/>
    <w:rsid w:val="00A4325B"/>
    <w:rsid w:val="00AC35A9"/>
    <w:rsid w:val="00AE03D8"/>
    <w:rsid w:val="00B5722B"/>
    <w:rsid w:val="00B759F0"/>
    <w:rsid w:val="00BA039C"/>
    <w:rsid w:val="00CB5F68"/>
    <w:rsid w:val="00EE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mu51</dc:creator>
  <cp:keywords/>
  <dc:description/>
  <cp:lastModifiedBy>1</cp:lastModifiedBy>
  <cp:revision>4</cp:revision>
  <cp:lastPrinted>2019-05-21T07:46:00Z</cp:lastPrinted>
  <dcterms:created xsi:type="dcterms:W3CDTF">2018-01-16T07:16:00Z</dcterms:created>
  <dcterms:modified xsi:type="dcterms:W3CDTF">2019-06-11T14:22:00Z</dcterms:modified>
</cp:coreProperties>
</file>