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E" w:rsidRPr="00D444B2" w:rsidRDefault="005E2F4E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Доклад</w:t>
      </w:r>
    </w:p>
    <w:p w:rsidR="00A6696F" w:rsidRPr="00D444B2" w:rsidRDefault="00CD6E5D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 xml:space="preserve">об осуществлении государственного контроля (надзора), муниципального контроля </w:t>
      </w:r>
      <w:r w:rsidR="00934977" w:rsidRPr="00D444B2">
        <w:rPr>
          <w:sz w:val="28"/>
          <w:szCs w:val="28"/>
        </w:rPr>
        <w:t xml:space="preserve">за </w:t>
      </w:r>
      <w:bookmarkStart w:id="0" w:name="_GoBack"/>
      <w:bookmarkEnd w:id="0"/>
      <w:r w:rsidR="00934977" w:rsidRPr="00D444B2">
        <w:rPr>
          <w:sz w:val="28"/>
          <w:szCs w:val="28"/>
        </w:rPr>
        <w:t xml:space="preserve"> 20</w:t>
      </w:r>
      <w:r w:rsidR="00272801" w:rsidRPr="00D444B2">
        <w:rPr>
          <w:sz w:val="28"/>
          <w:szCs w:val="28"/>
        </w:rPr>
        <w:t>2</w:t>
      </w:r>
      <w:r w:rsidR="004704AF" w:rsidRPr="00D444B2">
        <w:rPr>
          <w:sz w:val="28"/>
          <w:szCs w:val="28"/>
        </w:rPr>
        <w:t>2</w:t>
      </w:r>
      <w:r w:rsidR="00934977" w:rsidRPr="00D444B2">
        <w:rPr>
          <w:sz w:val="28"/>
          <w:szCs w:val="28"/>
        </w:rPr>
        <w:t xml:space="preserve"> год</w:t>
      </w:r>
    </w:p>
    <w:p w:rsidR="00886888" w:rsidRPr="00D444B2" w:rsidRDefault="00BF08A7" w:rsidP="0088368D">
      <w:pPr>
        <w:ind w:firstLine="709"/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(обзор практики)</w:t>
      </w:r>
    </w:p>
    <w:p w:rsidR="00886888" w:rsidRPr="00D444B2" w:rsidRDefault="00886888" w:rsidP="0088368D">
      <w:pPr>
        <w:ind w:firstLine="709"/>
        <w:rPr>
          <w:sz w:val="28"/>
          <w:szCs w:val="28"/>
        </w:rPr>
      </w:pPr>
    </w:p>
    <w:p w:rsidR="00500F7C" w:rsidRPr="00D444B2" w:rsidRDefault="00C8645F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Осуществл</w:t>
      </w:r>
      <w:r w:rsidR="00500F7C" w:rsidRPr="00D444B2">
        <w:rPr>
          <w:sz w:val="28"/>
          <w:szCs w:val="28"/>
        </w:rPr>
        <w:t xml:space="preserve">ение </w:t>
      </w:r>
      <w:r w:rsidRPr="00D444B2">
        <w:rPr>
          <w:sz w:val="28"/>
          <w:szCs w:val="28"/>
        </w:rPr>
        <w:t xml:space="preserve">Министерством юстиции Республики Дагестан (далее – Минюст </w:t>
      </w:r>
      <w:proofErr w:type="spellStart"/>
      <w:r w:rsidRPr="00D444B2">
        <w:rPr>
          <w:sz w:val="28"/>
          <w:szCs w:val="28"/>
        </w:rPr>
        <w:t>РД</w:t>
      </w:r>
      <w:proofErr w:type="spellEnd"/>
      <w:r w:rsidRPr="00D444B2">
        <w:rPr>
          <w:sz w:val="28"/>
          <w:szCs w:val="28"/>
        </w:rPr>
        <w:t xml:space="preserve">) </w:t>
      </w:r>
      <w:r w:rsidR="00500F7C" w:rsidRPr="00D444B2">
        <w:rPr>
          <w:sz w:val="28"/>
          <w:szCs w:val="28"/>
        </w:rPr>
        <w:t xml:space="preserve">государственной функции по осуществлению контроля </w:t>
      </w:r>
      <w:r w:rsidRPr="00D444B2">
        <w:rPr>
          <w:sz w:val="28"/>
          <w:szCs w:val="28"/>
        </w:rPr>
        <w:t xml:space="preserve">(надзора) </w:t>
      </w:r>
      <w:r w:rsidR="00500F7C" w:rsidRPr="00D444B2">
        <w:rPr>
          <w:sz w:val="28"/>
          <w:szCs w:val="28"/>
        </w:rPr>
        <w:t xml:space="preserve">за соблюдением законодательства об архивном </w:t>
      </w:r>
      <w:r w:rsidRPr="00D444B2">
        <w:rPr>
          <w:sz w:val="28"/>
          <w:szCs w:val="28"/>
        </w:rPr>
        <w:t xml:space="preserve">деле на территории Республики Дагестан </w:t>
      </w:r>
      <w:r w:rsidR="00500F7C" w:rsidRPr="00D444B2">
        <w:rPr>
          <w:sz w:val="28"/>
          <w:szCs w:val="28"/>
        </w:rPr>
        <w:t>проводится в соответствии со следующими нормативными правовыми актами: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Федеральным законом от 31.07.2020 г. № 248-ФЗ «О государственном контроле (надзоре) и муниципальном контроле в Российской Федерации» (далее – Закон);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Федеральным законом от 22.10.2004 № 125-ФЗ «Об архивном деле в Российской Федерации» («Собрание законодательства Российской Федерации» 25.10.2004 № 43 ст. 4169; 02.08.2010, № 31, ст. 4196);</w:t>
      </w:r>
    </w:p>
    <w:p w:rsidR="00C8645F" w:rsidRPr="00D444B2" w:rsidRDefault="00C8645F" w:rsidP="00C8645F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Федеральным законом от 27 июля 2006 г. </w:t>
      </w:r>
      <w:r w:rsidRPr="00D444B2">
        <w:rPr>
          <w:sz w:val="28"/>
          <w:szCs w:val="28"/>
          <w:bdr w:val="none" w:sz="0" w:space="0" w:color="auto" w:frame="1"/>
        </w:rPr>
        <w:t>№ 149-ФЗ</w:t>
      </w:r>
      <w:r w:rsidRPr="00D444B2">
        <w:rPr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500F7C" w:rsidRPr="00D444B2" w:rsidRDefault="00500F7C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Кодексом Российской Федерации об административных правонарушениях («Собрание законодательства Российской Федерации» 07.01.2002 №1 (ч.1), ст.1); 25.07.2011, №30 (ч.1), ст. 4600)</w:t>
      </w:r>
      <w:r w:rsidR="00BF08A7" w:rsidRPr="00D444B2">
        <w:rPr>
          <w:sz w:val="28"/>
          <w:szCs w:val="28"/>
        </w:rPr>
        <w:t>;</w:t>
      </w:r>
    </w:p>
    <w:p w:rsidR="00500F7C" w:rsidRPr="00D444B2" w:rsidRDefault="002D714D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П</w:t>
      </w:r>
      <w:r w:rsidR="00500F7C" w:rsidRPr="00D444B2">
        <w:rPr>
          <w:sz w:val="28"/>
          <w:szCs w:val="28"/>
        </w:rPr>
        <w:t xml:space="preserve">риказом </w:t>
      </w:r>
      <w:r w:rsidRPr="00D444B2">
        <w:rPr>
          <w:sz w:val="28"/>
          <w:szCs w:val="28"/>
        </w:rPr>
        <w:t xml:space="preserve">Федерального архивного агентства от 02.03.2020 № 24 </w:t>
      </w:r>
      <w:r w:rsidR="00587130" w:rsidRPr="00D444B2">
        <w:rPr>
          <w:sz w:val="28"/>
          <w:szCs w:val="28"/>
        </w:rPr>
        <w:t>«Об </w:t>
      </w:r>
      <w:r w:rsidR="00500F7C" w:rsidRPr="00D444B2">
        <w:rPr>
          <w:sz w:val="28"/>
          <w:szCs w:val="28"/>
        </w:rPr>
        <w:t xml:space="preserve">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 w:rsidRPr="00D444B2">
        <w:rPr>
          <w:sz w:val="28"/>
          <w:szCs w:val="28"/>
        </w:rPr>
        <w:t xml:space="preserve">научных </w:t>
      </w:r>
      <w:r w:rsidR="00500F7C" w:rsidRPr="00D444B2">
        <w:rPr>
          <w:sz w:val="28"/>
          <w:szCs w:val="28"/>
        </w:rPr>
        <w:t>организациях» (</w:t>
      </w:r>
      <w:r w:rsidRPr="00D444B2">
        <w:rPr>
          <w:sz w:val="28"/>
          <w:szCs w:val="28"/>
        </w:rPr>
        <w:t>Зарегистрировано в</w:t>
      </w:r>
      <w:r w:rsidR="009D154C" w:rsidRPr="00D444B2">
        <w:rPr>
          <w:sz w:val="28"/>
          <w:szCs w:val="28"/>
        </w:rPr>
        <w:t xml:space="preserve"> Минюсте России 20 мая 2020 г. №</w:t>
      </w:r>
      <w:r w:rsidRPr="00D444B2">
        <w:rPr>
          <w:sz w:val="28"/>
          <w:szCs w:val="28"/>
        </w:rPr>
        <w:t xml:space="preserve"> 58396</w:t>
      </w:r>
      <w:r w:rsidR="00BF08A7" w:rsidRPr="00D444B2">
        <w:rPr>
          <w:sz w:val="28"/>
          <w:szCs w:val="28"/>
        </w:rPr>
        <w:t>) (далее - Правила 20</w:t>
      </w:r>
      <w:r w:rsidRPr="00D444B2">
        <w:rPr>
          <w:sz w:val="28"/>
          <w:szCs w:val="28"/>
        </w:rPr>
        <w:t>2</w:t>
      </w:r>
      <w:r w:rsidR="00BF08A7" w:rsidRPr="00D444B2">
        <w:rPr>
          <w:sz w:val="28"/>
          <w:szCs w:val="28"/>
        </w:rPr>
        <w:t>0</w:t>
      </w:r>
      <w:r w:rsidR="00500F7C" w:rsidRPr="00D444B2">
        <w:rPr>
          <w:sz w:val="28"/>
          <w:szCs w:val="28"/>
        </w:rPr>
        <w:t>);</w:t>
      </w:r>
    </w:p>
    <w:p w:rsidR="00500F7C" w:rsidRPr="00D444B2" w:rsidRDefault="00BC31D0" w:rsidP="0088368D">
      <w:pPr>
        <w:ind w:firstLine="709"/>
        <w:jc w:val="both"/>
        <w:rPr>
          <w:sz w:val="28"/>
          <w:szCs w:val="28"/>
          <w:shd w:val="clear" w:color="auto" w:fill="FFFFFF"/>
        </w:rPr>
      </w:pPr>
      <w:r w:rsidRPr="00D444B2">
        <w:rPr>
          <w:sz w:val="28"/>
          <w:szCs w:val="28"/>
        </w:rPr>
        <w:t xml:space="preserve">Приказом Министерства культуры Российской Федерации от </w:t>
      </w:r>
      <w:r w:rsidRPr="00D444B2">
        <w:rPr>
          <w:sz w:val="28"/>
          <w:szCs w:val="28"/>
          <w:shd w:val="clear" w:color="auto" w:fill="FFFFFF"/>
        </w:rPr>
        <w:t>31.03.2015 г. № 526 «</w:t>
      </w:r>
      <w:r w:rsidRPr="00D444B2">
        <w:rPr>
          <w:sz w:val="28"/>
          <w:szCs w:val="28"/>
        </w:rPr>
        <w:t>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</w:t>
      </w:r>
      <w:r w:rsidRPr="00D444B2">
        <w:rPr>
          <w:sz w:val="28"/>
          <w:szCs w:val="28"/>
          <w:shd w:val="clear" w:color="auto" w:fill="FFFFFF"/>
        </w:rPr>
        <w:t>Зарегистрирован в Минюсте России 07.09.2015 г. Регистрационный № 38830)</w:t>
      </w:r>
      <w:r w:rsidR="00BF08A7" w:rsidRPr="00D444B2">
        <w:rPr>
          <w:sz w:val="28"/>
          <w:szCs w:val="28"/>
          <w:shd w:val="clear" w:color="auto" w:fill="FFFFFF"/>
        </w:rPr>
        <w:t xml:space="preserve"> (далее - Правила – 2015)</w:t>
      </w:r>
      <w:r w:rsidRPr="00D444B2">
        <w:rPr>
          <w:sz w:val="28"/>
          <w:szCs w:val="28"/>
        </w:rPr>
        <w:t>.</w:t>
      </w:r>
    </w:p>
    <w:p w:rsidR="00A966C0" w:rsidRPr="00D444B2" w:rsidRDefault="00A966C0" w:rsidP="00A966C0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В целях исполнения государственной функции Минюста РД по о</w:t>
      </w:r>
      <w:r w:rsidRPr="00D444B2">
        <w:rPr>
          <w:spacing w:val="2"/>
          <w:sz w:val="28"/>
          <w:szCs w:val="28"/>
        </w:rPr>
        <w:t xml:space="preserve">существлению регионального государственного контроля </w:t>
      </w:r>
      <w:r w:rsidR="00C8645F" w:rsidRPr="00D444B2">
        <w:rPr>
          <w:spacing w:val="2"/>
          <w:sz w:val="28"/>
          <w:szCs w:val="28"/>
        </w:rPr>
        <w:t xml:space="preserve">(надзора) </w:t>
      </w:r>
      <w:r w:rsidRPr="00D444B2">
        <w:rPr>
          <w:spacing w:val="2"/>
          <w:sz w:val="28"/>
          <w:szCs w:val="28"/>
        </w:rPr>
        <w:t xml:space="preserve">за соблюдением законодательства об архивном деле на территории Республики Дагестан проведена 1 внеплановая проверка по исполнению ранее выданного Минюстом РД предписания, по итогам которой выдано предписание по устранения выявленных нарушений обязательных требований, составлен акт проверки и протокол об административном правонарушении, Постановлением мирового судьи на контролируемое лицо наложен штраф в сумме 10000 р. </w:t>
      </w:r>
    </w:p>
    <w:p w:rsidR="00A966C0" w:rsidRPr="00D444B2" w:rsidRDefault="00A966C0" w:rsidP="007D2122">
      <w:pPr>
        <w:shd w:val="clear" w:color="auto" w:fill="FFFFFF"/>
        <w:jc w:val="both"/>
        <w:outlineLvl w:val="0"/>
        <w:rPr>
          <w:kern w:val="36"/>
          <w:sz w:val="28"/>
          <w:szCs w:val="28"/>
        </w:rPr>
      </w:pPr>
      <w:r w:rsidRPr="00D444B2">
        <w:rPr>
          <w:sz w:val="28"/>
          <w:szCs w:val="28"/>
        </w:rPr>
        <w:t xml:space="preserve">Постановлением Правительства Российской Федерации от 10.03.2022 г. № 336  «Об особенностях организации и осуществлении государственного </w:t>
      </w:r>
      <w:r w:rsidRPr="00D444B2">
        <w:rPr>
          <w:sz w:val="28"/>
          <w:szCs w:val="28"/>
        </w:rPr>
        <w:lastRenderedPageBreak/>
        <w:t xml:space="preserve">контроля (надзора), муниципального контроля» (далее – Постановление)  введен мораторий на осуществление государственного контроля (надзора) до конца 2022 года. </w:t>
      </w:r>
      <w:proofErr w:type="gramStart"/>
      <w:r w:rsidRPr="00D444B2">
        <w:rPr>
          <w:sz w:val="28"/>
          <w:szCs w:val="28"/>
        </w:rPr>
        <w:t>В связи с этим и в соответствии с Программой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D444B2">
        <w:rPr>
          <w:bCs/>
          <w:sz w:val="28"/>
          <w:szCs w:val="28"/>
        </w:rPr>
        <w:t xml:space="preserve"> </w:t>
      </w:r>
      <w:r w:rsidRPr="00D444B2">
        <w:rPr>
          <w:sz w:val="28"/>
          <w:szCs w:val="28"/>
        </w:rPr>
        <w:t>соблюдением законодательства об архивном деле</w:t>
      </w:r>
      <w:r w:rsidRPr="00D444B2">
        <w:rPr>
          <w:bCs/>
          <w:sz w:val="28"/>
          <w:szCs w:val="28"/>
        </w:rPr>
        <w:t xml:space="preserve"> </w:t>
      </w:r>
      <w:r w:rsidRPr="00D444B2">
        <w:rPr>
          <w:sz w:val="28"/>
          <w:szCs w:val="28"/>
        </w:rPr>
        <w:t>на территории Республики Дагестан на 2022 год, утве</w:t>
      </w:r>
      <w:r w:rsidR="005C5C8A" w:rsidRPr="00D444B2">
        <w:rPr>
          <w:sz w:val="28"/>
          <w:szCs w:val="28"/>
        </w:rPr>
        <w:t>ржденной приказом Минюста РД от </w:t>
      </w:r>
      <w:r w:rsidRPr="00D444B2">
        <w:rPr>
          <w:sz w:val="28"/>
          <w:szCs w:val="28"/>
        </w:rPr>
        <w:t>10.12.2021 г. № 217-ОД, Минюстом РД в контрольно (надзорной) работе в 2022 г. широко применялись профилактические мероприятия, предусмотренные статьей 45</w:t>
      </w:r>
      <w:proofErr w:type="gramEnd"/>
      <w:r w:rsidRPr="00D444B2">
        <w:rPr>
          <w:sz w:val="28"/>
          <w:szCs w:val="28"/>
        </w:rPr>
        <w:t xml:space="preserve"> </w:t>
      </w:r>
      <w:proofErr w:type="gramStart"/>
      <w:r w:rsidRPr="00D444B2">
        <w:rPr>
          <w:sz w:val="28"/>
          <w:szCs w:val="28"/>
        </w:rPr>
        <w:t>Закона, а именно: по результатам обобщения правоприменительной практики Минюста РД подготовлен и размещен на официальном сайте Доклад о правоприменительной практике</w:t>
      </w:r>
      <w:r w:rsidR="007D2122" w:rsidRPr="00D444B2">
        <w:rPr>
          <w:sz w:val="28"/>
          <w:szCs w:val="28"/>
        </w:rPr>
        <w:t xml:space="preserve">, </w:t>
      </w:r>
      <w:r w:rsidR="007D2122" w:rsidRPr="00D444B2">
        <w:rPr>
          <w:rStyle w:val="3"/>
          <w:sz w:val="28"/>
          <w:szCs w:val="28"/>
          <w:shd w:val="clear" w:color="auto" w:fill="FFFFFF"/>
        </w:rPr>
        <w:t>в которой приведены характерные правонарушения и даны методические рекомендации по профилактике правонарушений</w:t>
      </w:r>
      <w:r w:rsidRPr="00D444B2">
        <w:rPr>
          <w:sz w:val="28"/>
          <w:szCs w:val="28"/>
        </w:rPr>
        <w:t>; регулярно осуществляется консультирование, информирование контролируемых лиц по вопросам соблюдения обязательных требований посредством размещения соответствующей информации на официальном сайте Минюста РД, а также лично и по телефону;</w:t>
      </w:r>
      <w:proofErr w:type="gramEnd"/>
      <w:r w:rsidRPr="00D444B2">
        <w:rPr>
          <w:sz w:val="28"/>
          <w:szCs w:val="28"/>
        </w:rPr>
        <w:t xml:space="preserve"> 6 контролируемым лицам объявлено и направлено предостережение о недопустимости нарушения обязательных требований; </w:t>
      </w:r>
      <w:r w:rsidR="00D444B2" w:rsidRPr="00D444B2">
        <w:rPr>
          <w:sz w:val="28"/>
          <w:szCs w:val="28"/>
          <w:shd w:val="clear" w:color="auto" w:fill="FFFFFF"/>
        </w:rPr>
        <w:t xml:space="preserve">с целью выявления и </w:t>
      </w:r>
      <w:proofErr w:type="gramStart"/>
      <w:r w:rsidR="00D444B2" w:rsidRPr="00D444B2">
        <w:rPr>
          <w:sz w:val="28"/>
          <w:szCs w:val="28"/>
          <w:shd w:val="clear" w:color="auto" w:fill="FFFFFF"/>
        </w:rPr>
        <w:t>устранения</w:t>
      </w:r>
      <w:proofErr w:type="gramEnd"/>
      <w:r w:rsidR="00D444B2" w:rsidRPr="00D444B2">
        <w:rPr>
          <w:sz w:val="28"/>
          <w:szCs w:val="28"/>
          <w:shd w:val="clear" w:color="auto" w:fill="FFFFFF"/>
        </w:rPr>
        <w:t xml:space="preserve"> существующих и потенциальных условий, причин и факторов, способных привести к нарушению обязательных требований проведено 6 профилактических визитов</w:t>
      </w:r>
      <w:r w:rsidRPr="00D444B2">
        <w:rPr>
          <w:sz w:val="28"/>
          <w:szCs w:val="28"/>
        </w:rPr>
        <w:t>; 11 подконтрольных субъектов проинформированы об автоматическом продлении на 90 календарных дней срока исполнения предписания, выданного Министерством юстиции Республики Дагестан до вступления в силу Постановления, в соответствии с пунктом 8 названного Постановления.</w:t>
      </w:r>
    </w:p>
    <w:p w:rsidR="00A966C0" w:rsidRPr="00D444B2" w:rsidRDefault="00A966C0" w:rsidP="00A966C0">
      <w:pPr>
        <w:pStyle w:val="ConsPlusNormal"/>
        <w:tabs>
          <w:tab w:val="left" w:pos="1010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объектам (субъектам) проверок оказывалась методическая, консультативная помощь в области организации архивного дела и обеспечения сохранности архивных документов. Объекты (субъекты) проверок через </w:t>
      </w:r>
      <w:proofErr w:type="gramStart"/>
      <w:r w:rsidRPr="00D444B2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D444B2">
        <w:rPr>
          <w:rFonts w:ascii="Times New Roman" w:hAnsi="Times New Roman" w:cs="Times New Roman"/>
          <w:sz w:val="28"/>
          <w:szCs w:val="28"/>
        </w:rPr>
        <w:t xml:space="preserve"> и муниципальные архивы республики обеспечены электронными версиями нормативных правовых актов по делопроизводству и архивному делу. </w:t>
      </w:r>
      <w:r w:rsidRPr="00D4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документов Минюста РД </w:t>
      </w:r>
      <w:proofErr w:type="gramStart"/>
      <w:r w:rsidRPr="00D444B2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осуществления контроля за соблюдением законодательства об архивном деле в Республике Дагестан</w:t>
      </w:r>
      <w:r w:rsidRPr="00D444B2">
        <w:rPr>
          <w:rFonts w:ascii="Times New Roman" w:hAnsi="Times New Roman" w:cs="Times New Roman"/>
          <w:sz w:val="28"/>
          <w:szCs w:val="28"/>
        </w:rPr>
        <w:t xml:space="preserve"> с разъяснениями</w:t>
      </w:r>
      <w:proofErr w:type="gramEnd"/>
      <w:r w:rsidRPr="00D444B2">
        <w:rPr>
          <w:rFonts w:ascii="Times New Roman" w:hAnsi="Times New Roman" w:cs="Times New Roman"/>
          <w:sz w:val="28"/>
          <w:szCs w:val="28"/>
        </w:rPr>
        <w:t xml:space="preserve"> в помощь субъектам (объектам) проверок и муниципальным архивам размещен на официальном сайте Минюста РД. </w:t>
      </w:r>
    </w:p>
    <w:p w:rsidR="00B813B8" w:rsidRPr="00D444B2" w:rsidRDefault="00B813B8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Объектами проверок не оспаривались основания и результаты проведения в отношении их мероприятий по контролю.</w:t>
      </w:r>
    </w:p>
    <w:p w:rsidR="00C8645F" w:rsidRPr="00D444B2" w:rsidRDefault="00C8645F" w:rsidP="00C8645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hAnsi="Times New Roman" w:cs="Times New Roman"/>
          <w:sz w:val="28"/>
          <w:szCs w:val="28"/>
        </w:rPr>
        <w:t xml:space="preserve">В соответствии с Правилами подготовки докладов об осуществлении государственного контроля (надзора), муниципального контроля </w:t>
      </w:r>
      <w:r w:rsidRPr="00D444B2">
        <w:rPr>
          <w:rFonts w:ascii="Times New Roman" w:hAnsi="Times New Roman" w:cs="Times New Roman"/>
          <w:sz w:val="28"/>
          <w:szCs w:val="28"/>
        </w:rPr>
        <w:br/>
        <w:t xml:space="preserve">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05.04.2010 г. № 215, подготовлен и занесен в Государственную автоматизированную систему «Управление» Доклад Минюста </w:t>
      </w:r>
      <w:proofErr w:type="spellStart"/>
      <w:r w:rsidRPr="00D444B2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D444B2">
        <w:rPr>
          <w:rFonts w:ascii="Times New Roman" w:hAnsi="Times New Roman" w:cs="Times New Roman"/>
          <w:sz w:val="28"/>
          <w:szCs w:val="28"/>
        </w:rPr>
        <w:t xml:space="preserve">  об осуществлении регионального государственного контроля за соблюдением законодательства об архивном деле на территории Республики Дагестан за 2021</w:t>
      </w:r>
      <w:proofErr w:type="gramEnd"/>
      <w:r w:rsidRPr="00D444B2">
        <w:rPr>
          <w:rFonts w:ascii="Times New Roman" w:hAnsi="Times New Roman" w:cs="Times New Roman"/>
          <w:sz w:val="28"/>
          <w:szCs w:val="28"/>
        </w:rPr>
        <w:t xml:space="preserve"> г. </w:t>
      </w:r>
      <w:r w:rsidRPr="00D444B2">
        <w:rPr>
          <w:rFonts w:ascii="Times New Roman" w:hAnsi="Times New Roman" w:cs="Times New Roman"/>
          <w:kern w:val="36"/>
          <w:sz w:val="28"/>
          <w:szCs w:val="28"/>
        </w:rPr>
        <w:t xml:space="preserve">В Прокуратуру </w:t>
      </w:r>
      <w:proofErr w:type="spellStart"/>
      <w:r w:rsidRPr="00D444B2">
        <w:rPr>
          <w:rFonts w:ascii="Times New Roman" w:hAnsi="Times New Roman" w:cs="Times New Roman"/>
          <w:kern w:val="36"/>
          <w:sz w:val="28"/>
          <w:szCs w:val="28"/>
        </w:rPr>
        <w:t>РД</w:t>
      </w:r>
      <w:proofErr w:type="spellEnd"/>
      <w:r w:rsidRPr="00D444B2">
        <w:rPr>
          <w:rFonts w:ascii="Times New Roman" w:hAnsi="Times New Roman" w:cs="Times New Roman"/>
          <w:kern w:val="36"/>
          <w:sz w:val="28"/>
          <w:szCs w:val="28"/>
        </w:rPr>
        <w:t xml:space="preserve"> к установленным срокам направлены отчеты о контрольно-надзорной деятельности Минюста </w:t>
      </w:r>
      <w:proofErr w:type="spellStart"/>
      <w:r w:rsidRPr="00D444B2">
        <w:rPr>
          <w:rFonts w:ascii="Times New Roman" w:hAnsi="Times New Roman" w:cs="Times New Roman"/>
          <w:kern w:val="36"/>
          <w:sz w:val="28"/>
          <w:szCs w:val="28"/>
        </w:rPr>
        <w:t>РД</w:t>
      </w:r>
      <w:proofErr w:type="spellEnd"/>
      <w:r w:rsidRPr="00D444B2">
        <w:rPr>
          <w:rFonts w:ascii="Times New Roman" w:hAnsi="Times New Roman" w:cs="Times New Roman"/>
          <w:sz w:val="28"/>
          <w:szCs w:val="28"/>
        </w:rPr>
        <w:t>. В</w:t>
      </w:r>
      <w:r w:rsidRPr="00D444B2">
        <w:rPr>
          <w:rFonts w:ascii="Times New Roman" w:hAnsi="Times New Roman" w:cs="Times New Roman"/>
          <w:kern w:val="36"/>
          <w:sz w:val="28"/>
          <w:szCs w:val="28"/>
        </w:rPr>
        <w:t xml:space="preserve"> Единый реестр контрольных (надзорных) мероприятий по результатам проведенных в 2022 году проверке и профилактических мероприятий в установленном порядке своевременно внесены сведения.</w:t>
      </w:r>
    </w:p>
    <w:p w:rsidR="00587130" w:rsidRPr="00D444B2" w:rsidRDefault="00587130" w:rsidP="00587130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В целях реализации Федерального закона от 31.06.2020 г. № 248-ФЗ «О государственном контроле (надзоре) и муниципальном контроле в Российской Федерации» проведена следующая работа:</w:t>
      </w:r>
    </w:p>
    <w:p w:rsidR="00851112" w:rsidRPr="00D444B2" w:rsidRDefault="00587130" w:rsidP="00851112">
      <w:pPr>
        <w:ind w:firstLine="709"/>
        <w:jc w:val="both"/>
        <w:rPr>
          <w:sz w:val="28"/>
          <w:szCs w:val="28"/>
        </w:rPr>
      </w:pPr>
      <w:proofErr w:type="gramStart"/>
      <w:r w:rsidRPr="00D444B2">
        <w:rPr>
          <w:sz w:val="28"/>
          <w:szCs w:val="28"/>
        </w:rPr>
        <w:t xml:space="preserve">постановлением Правительства </w:t>
      </w:r>
      <w:r w:rsidRPr="00D444B2">
        <w:rPr>
          <w:rStyle w:val="2"/>
          <w:sz w:val="28"/>
          <w:szCs w:val="28"/>
          <w:shd w:val="clear" w:color="auto" w:fill="FFFFFF"/>
        </w:rPr>
        <w:t>Республики Дагестан от 26.04.2022 г. № 101 «</w:t>
      </w:r>
      <w:r w:rsidRPr="00D444B2">
        <w:rPr>
          <w:rStyle w:val="pt-a0-000003"/>
          <w:b/>
          <w:bCs/>
          <w:sz w:val="28"/>
          <w:szCs w:val="28"/>
        </w:rPr>
        <w:t>‎</w:t>
      </w:r>
      <w:r w:rsidRPr="00D444B2">
        <w:rPr>
          <w:bCs/>
          <w:sz w:val="28"/>
          <w:szCs w:val="28"/>
        </w:rPr>
        <w:t xml:space="preserve">О внесении изменений в Положение о региональном государственном контроле (надзоре) за </w:t>
      </w:r>
      <w:r w:rsidRPr="00D444B2">
        <w:rPr>
          <w:sz w:val="28"/>
          <w:szCs w:val="28"/>
        </w:rPr>
        <w:t xml:space="preserve"> соблюдением законодательства об архивном деле</w:t>
      </w:r>
      <w:r w:rsidRPr="00D444B2">
        <w:rPr>
          <w:bCs/>
          <w:sz w:val="28"/>
          <w:szCs w:val="28"/>
        </w:rPr>
        <w:t xml:space="preserve"> на территории Республики Дагестан</w:t>
      </w:r>
      <w:r w:rsidRPr="00D444B2">
        <w:rPr>
          <w:rStyle w:val="pt-a0"/>
          <w:sz w:val="28"/>
          <w:szCs w:val="28"/>
        </w:rPr>
        <w:t xml:space="preserve">» </w:t>
      </w:r>
      <w:r w:rsidRPr="00D444B2">
        <w:rPr>
          <w:rStyle w:val="pt-a0-000006"/>
          <w:sz w:val="28"/>
          <w:szCs w:val="28"/>
        </w:rPr>
        <w:t xml:space="preserve">установлены </w:t>
      </w:r>
      <w:r w:rsidRPr="00D444B2">
        <w:rPr>
          <w:sz w:val="28"/>
          <w:szCs w:val="28"/>
        </w:rPr>
        <w:t xml:space="preserve">ключевые показатели оценки результативности и эффективности </w:t>
      </w:r>
      <w:r w:rsidRPr="00D444B2">
        <w:rPr>
          <w:rStyle w:val="pt-a0-000006"/>
          <w:sz w:val="28"/>
          <w:szCs w:val="28"/>
        </w:rPr>
        <w:t xml:space="preserve">регионального государственного контроля (надзора) за соблюдением законодательства об архивном деле </w:t>
      </w:r>
      <w:r w:rsidRPr="00D444B2">
        <w:rPr>
          <w:rStyle w:val="pt-a0"/>
          <w:sz w:val="28"/>
          <w:szCs w:val="28"/>
        </w:rPr>
        <w:t xml:space="preserve">на территории Республики Дагестан и </w:t>
      </w:r>
      <w:r w:rsidRPr="00D444B2">
        <w:rPr>
          <w:sz w:val="28"/>
          <w:szCs w:val="28"/>
        </w:rPr>
        <w:t xml:space="preserve">индикативные показатели </w:t>
      </w:r>
      <w:r w:rsidRPr="00D444B2">
        <w:rPr>
          <w:rStyle w:val="pt-a0-000006"/>
          <w:sz w:val="28"/>
          <w:szCs w:val="28"/>
        </w:rPr>
        <w:t>регионального государственного контроля (надзора) за соблюдением законодательства об</w:t>
      </w:r>
      <w:proofErr w:type="gramEnd"/>
      <w:r w:rsidRPr="00D444B2">
        <w:rPr>
          <w:rStyle w:val="pt-a0-000006"/>
          <w:sz w:val="28"/>
          <w:szCs w:val="28"/>
        </w:rPr>
        <w:t xml:space="preserve"> </w:t>
      </w:r>
      <w:proofErr w:type="gramStart"/>
      <w:r w:rsidRPr="00D444B2">
        <w:rPr>
          <w:rStyle w:val="pt-a0-000006"/>
          <w:sz w:val="28"/>
          <w:szCs w:val="28"/>
        </w:rPr>
        <w:t xml:space="preserve">архивном деле </w:t>
      </w:r>
      <w:r w:rsidRPr="00D444B2">
        <w:rPr>
          <w:rStyle w:val="pt-a0"/>
          <w:sz w:val="28"/>
          <w:szCs w:val="28"/>
        </w:rPr>
        <w:t>на территории Республики Дагестан</w:t>
      </w:r>
      <w:r w:rsidRPr="00D444B2">
        <w:rPr>
          <w:sz w:val="28"/>
          <w:szCs w:val="28"/>
        </w:rPr>
        <w:t xml:space="preserve">, применяемые для мониторинга контрольной (на </w:t>
      </w:r>
      <w:proofErr w:type="spellStart"/>
      <w:r w:rsidRPr="00D444B2">
        <w:rPr>
          <w:sz w:val="28"/>
          <w:szCs w:val="28"/>
        </w:rPr>
        <w:t>зорной</w:t>
      </w:r>
      <w:proofErr w:type="spellEnd"/>
      <w:r w:rsidRPr="00D444B2">
        <w:rPr>
          <w:sz w:val="28"/>
          <w:szCs w:val="28"/>
        </w:rPr>
        <w:t>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лиц;</w:t>
      </w:r>
      <w:r w:rsidR="00851112" w:rsidRPr="00D444B2">
        <w:rPr>
          <w:sz w:val="28"/>
          <w:szCs w:val="28"/>
        </w:rPr>
        <w:t xml:space="preserve"> </w:t>
      </w:r>
      <w:proofErr w:type="gramEnd"/>
    </w:p>
    <w:p w:rsidR="00587130" w:rsidRPr="00D444B2" w:rsidRDefault="00587130" w:rsidP="00851112">
      <w:pPr>
        <w:ind w:firstLine="709"/>
        <w:jc w:val="both"/>
        <w:rPr>
          <w:sz w:val="28"/>
          <w:szCs w:val="28"/>
        </w:rPr>
      </w:pPr>
      <w:proofErr w:type="gramStart"/>
      <w:r w:rsidRPr="00D444B2">
        <w:rPr>
          <w:sz w:val="28"/>
          <w:szCs w:val="28"/>
        </w:rPr>
        <w:t>приказом Министерства юстиции Республики Дагестан от 05.09.2022 г. № 131-ОД утвержден Перечень нормативных правовых актов (их отдельных положений) содержащих обязательные требования за соблюдением законодательства об архивном деле – 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Республики Дагестан и иными нормативными правовыми актами Республики Дагестан, к организации хранения, комплектования, учета и</w:t>
      </w:r>
      <w:proofErr w:type="gramEnd"/>
      <w:r w:rsidRPr="00D444B2">
        <w:rPr>
          <w:sz w:val="28"/>
          <w:szCs w:val="28"/>
        </w:rPr>
        <w:t xml:space="preserve"> использования документов Архивного фонда Российской Федерации и других архивных документов на территории Республики Дагестан;</w:t>
      </w:r>
    </w:p>
    <w:p w:rsidR="00587130" w:rsidRPr="00D444B2" w:rsidRDefault="00587130" w:rsidP="00851112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приказом Минюста РД от 06.12.2022 г. № 226-ОД утверждена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территории Республики Дагестан на 2023 год;</w:t>
      </w:r>
    </w:p>
    <w:p w:rsidR="00587130" w:rsidRPr="00D444B2" w:rsidRDefault="00587130" w:rsidP="00851112">
      <w:pPr>
        <w:ind w:firstLine="709"/>
        <w:jc w:val="both"/>
        <w:rPr>
          <w:bCs/>
          <w:sz w:val="28"/>
          <w:szCs w:val="28"/>
        </w:rPr>
      </w:pPr>
      <w:r w:rsidRPr="00D444B2">
        <w:rPr>
          <w:rStyle w:val="markedcontent"/>
          <w:sz w:val="28"/>
          <w:szCs w:val="28"/>
        </w:rPr>
        <w:t>осуществлена загрузка объектов р</w:t>
      </w:r>
      <w:r w:rsidRPr="00D444B2">
        <w:rPr>
          <w:sz w:val="28"/>
          <w:szCs w:val="28"/>
        </w:rPr>
        <w:t xml:space="preserve">егионального государственного контроля (надзора) за соблюдением законодательства об архивном деле на территории Республики Дагестан </w:t>
      </w:r>
      <w:r w:rsidRPr="00D444B2">
        <w:rPr>
          <w:rStyle w:val="markedcontent"/>
          <w:sz w:val="28"/>
          <w:szCs w:val="28"/>
        </w:rPr>
        <w:t>в реестр объектов контроля в Едином реестре видов контроля</w:t>
      </w:r>
      <w:r w:rsidRPr="00D444B2">
        <w:rPr>
          <w:bCs/>
          <w:sz w:val="28"/>
          <w:szCs w:val="28"/>
        </w:rPr>
        <w:t>;</w:t>
      </w:r>
    </w:p>
    <w:p w:rsidR="00587130" w:rsidRPr="00D444B2" w:rsidRDefault="00587130" w:rsidP="00851112">
      <w:pPr>
        <w:ind w:firstLine="709"/>
        <w:jc w:val="both"/>
        <w:rPr>
          <w:rStyle w:val="FontStyle36"/>
          <w:b w:val="0"/>
          <w:sz w:val="28"/>
          <w:szCs w:val="28"/>
        </w:rPr>
      </w:pPr>
      <w:r w:rsidRPr="00D444B2">
        <w:rPr>
          <w:rStyle w:val="FontStyle36"/>
          <w:b w:val="0"/>
          <w:sz w:val="28"/>
          <w:szCs w:val="28"/>
        </w:rPr>
        <w:lastRenderedPageBreak/>
        <w:t xml:space="preserve">Сведения о разрабатываемых нормативных правовых актах регулярно вносятся в информационную систему </w:t>
      </w:r>
      <w:r w:rsidRPr="00D444B2">
        <w:rPr>
          <w:rStyle w:val="FontStyle36"/>
          <w:b w:val="0"/>
          <w:sz w:val="28"/>
          <w:szCs w:val="28"/>
          <w:lang w:val="en-US"/>
        </w:rPr>
        <w:t>monitoring</w:t>
      </w:r>
      <w:r w:rsidRPr="00D444B2">
        <w:rPr>
          <w:rStyle w:val="FontStyle36"/>
          <w:b w:val="0"/>
          <w:sz w:val="28"/>
          <w:szCs w:val="28"/>
        </w:rPr>
        <w:t>.</w:t>
      </w:r>
      <w:proofErr w:type="spellStart"/>
      <w:r w:rsidRPr="00D444B2">
        <w:rPr>
          <w:rStyle w:val="FontStyle36"/>
          <w:b w:val="0"/>
          <w:sz w:val="28"/>
          <w:szCs w:val="28"/>
          <w:lang w:val="en-US"/>
        </w:rPr>
        <w:t>ag</w:t>
      </w:r>
      <w:proofErr w:type="spellEnd"/>
      <w:r w:rsidRPr="00D444B2">
        <w:rPr>
          <w:rStyle w:val="FontStyle36"/>
          <w:b w:val="0"/>
          <w:sz w:val="28"/>
          <w:szCs w:val="28"/>
        </w:rPr>
        <w:t>.</w:t>
      </w:r>
      <w:proofErr w:type="spellStart"/>
      <w:r w:rsidRPr="00D444B2">
        <w:rPr>
          <w:rStyle w:val="FontStyle36"/>
          <w:b w:val="0"/>
          <w:sz w:val="28"/>
          <w:szCs w:val="28"/>
          <w:lang w:val="en-US"/>
        </w:rPr>
        <w:t>gov</w:t>
      </w:r>
      <w:proofErr w:type="spellEnd"/>
      <w:r w:rsidRPr="00D444B2">
        <w:rPr>
          <w:rStyle w:val="FontStyle36"/>
          <w:b w:val="0"/>
          <w:sz w:val="28"/>
          <w:szCs w:val="28"/>
        </w:rPr>
        <w:t>.</w:t>
      </w:r>
      <w:proofErr w:type="spellStart"/>
      <w:r w:rsidRPr="00D444B2">
        <w:rPr>
          <w:rStyle w:val="FontStyle36"/>
          <w:b w:val="0"/>
          <w:sz w:val="28"/>
          <w:szCs w:val="28"/>
          <w:lang w:val="en-US"/>
        </w:rPr>
        <w:t>ru</w:t>
      </w:r>
      <w:proofErr w:type="spellEnd"/>
      <w:r w:rsidRPr="00D444B2">
        <w:rPr>
          <w:rStyle w:val="FontStyle36"/>
          <w:b w:val="0"/>
          <w:sz w:val="28"/>
          <w:szCs w:val="28"/>
        </w:rPr>
        <w:t>.</w:t>
      </w:r>
    </w:p>
    <w:p w:rsidR="00587130" w:rsidRPr="00D444B2" w:rsidRDefault="00587130" w:rsidP="00851112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D444B2">
        <w:rPr>
          <w:kern w:val="36"/>
          <w:sz w:val="28"/>
          <w:szCs w:val="28"/>
        </w:rPr>
        <w:t>Документы и информации по контрольно-надзорной деятельности Минюста РД размещены на</w:t>
      </w:r>
      <w:r w:rsidRPr="00D444B2">
        <w:rPr>
          <w:sz w:val="28"/>
          <w:szCs w:val="28"/>
        </w:rPr>
        <w:t xml:space="preserve"> </w:t>
      </w:r>
      <w:r w:rsidRPr="00D444B2">
        <w:rPr>
          <w:rStyle w:val="FontStyle13"/>
          <w:sz w:val="28"/>
          <w:szCs w:val="28"/>
        </w:rPr>
        <w:t>сайте министерства в информационно-телекоммуникационной сети «Интернет» (http://minyustrd.e-dag.ru)</w:t>
      </w:r>
      <w:r w:rsidRPr="00D444B2">
        <w:rPr>
          <w:kern w:val="36"/>
          <w:sz w:val="28"/>
          <w:szCs w:val="28"/>
        </w:rPr>
        <w:t xml:space="preserve"> в соответствующем разд</w:t>
      </w:r>
      <w:r w:rsidR="00304400" w:rsidRPr="00D444B2">
        <w:rPr>
          <w:kern w:val="36"/>
          <w:sz w:val="28"/>
          <w:szCs w:val="28"/>
        </w:rPr>
        <w:t>еле.</w:t>
      </w:r>
    </w:p>
    <w:p w:rsidR="00500F7C" w:rsidRPr="00D444B2" w:rsidRDefault="00304400" w:rsidP="0088368D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D444B2">
        <w:rPr>
          <w:sz w:val="28"/>
          <w:szCs w:val="28"/>
        </w:rPr>
        <w:t>М</w:t>
      </w:r>
      <w:r w:rsidR="005E4FB7" w:rsidRPr="00D444B2">
        <w:rPr>
          <w:sz w:val="28"/>
          <w:szCs w:val="28"/>
        </w:rPr>
        <w:t>ероприятия по контролю осуществлялись в соответствии с требованиями законодательства о порядке их проведения. Нарушений законодательства со стороны должностных лиц, проводивших проверк</w:t>
      </w:r>
      <w:r w:rsidRPr="00D444B2">
        <w:rPr>
          <w:sz w:val="28"/>
          <w:szCs w:val="28"/>
        </w:rPr>
        <w:t>у</w:t>
      </w:r>
      <w:r w:rsidR="005E4FB7" w:rsidRPr="00D444B2">
        <w:rPr>
          <w:sz w:val="28"/>
          <w:szCs w:val="28"/>
        </w:rPr>
        <w:t>, не выявлено. Результаты провер</w:t>
      </w:r>
      <w:r w:rsidRPr="00D444B2">
        <w:rPr>
          <w:sz w:val="28"/>
          <w:szCs w:val="28"/>
        </w:rPr>
        <w:t>ки</w:t>
      </w:r>
      <w:r w:rsidR="005E4FB7" w:rsidRPr="00D444B2">
        <w:rPr>
          <w:sz w:val="28"/>
          <w:szCs w:val="28"/>
        </w:rPr>
        <w:t xml:space="preserve"> в отчетный период не признавались недействительными.</w:t>
      </w:r>
    </w:p>
    <w:p w:rsidR="00E76B44" w:rsidRPr="00D444B2" w:rsidRDefault="00E76B44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В результате проведенных контрольно-надзорных проверок и профилактических мероприятий укрепилась материально-техническая база проверенных муниципальных и ведомственных архивов, улучшилось состояние </w:t>
      </w:r>
      <w:proofErr w:type="spellStart"/>
      <w:r w:rsidRPr="00D444B2">
        <w:rPr>
          <w:sz w:val="28"/>
          <w:szCs w:val="28"/>
        </w:rPr>
        <w:t>госучета</w:t>
      </w:r>
      <w:proofErr w:type="spellEnd"/>
      <w:r w:rsidRPr="00D444B2">
        <w:rPr>
          <w:sz w:val="28"/>
          <w:szCs w:val="28"/>
        </w:rPr>
        <w:t xml:space="preserve"> документов, в то же время </w:t>
      </w:r>
      <w:r w:rsidR="00D444B2" w:rsidRPr="00D444B2">
        <w:rPr>
          <w:sz w:val="28"/>
          <w:szCs w:val="28"/>
        </w:rPr>
        <w:t xml:space="preserve">отдельные </w:t>
      </w:r>
      <w:r w:rsidRPr="00D444B2">
        <w:rPr>
          <w:sz w:val="28"/>
          <w:szCs w:val="28"/>
        </w:rPr>
        <w:t>объект</w:t>
      </w:r>
      <w:r w:rsidR="00D444B2" w:rsidRPr="00D444B2">
        <w:rPr>
          <w:sz w:val="28"/>
          <w:szCs w:val="28"/>
        </w:rPr>
        <w:t>ы</w:t>
      </w:r>
      <w:r w:rsidRPr="00D444B2">
        <w:rPr>
          <w:sz w:val="28"/>
          <w:szCs w:val="28"/>
        </w:rPr>
        <w:t xml:space="preserve"> провер</w:t>
      </w:r>
      <w:r w:rsidR="00D444B2" w:rsidRPr="00D444B2">
        <w:rPr>
          <w:sz w:val="28"/>
          <w:szCs w:val="28"/>
        </w:rPr>
        <w:t>ок</w:t>
      </w:r>
      <w:r w:rsidRPr="00D444B2">
        <w:rPr>
          <w:sz w:val="28"/>
          <w:szCs w:val="28"/>
        </w:rPr>
        <w:t xml:space="preserve"> допуска</w:t>
      </w:r>
      <w:r w:rsidR="00D444B2" w:rsidRPr="00D444B2">
        <w:rPr>
          <w:sz w:val="28"/>
          <w:szCs w:val="28"/>
        </w:rPr>
        <w:t>ю</w:t>
      </w:r>
      <w:r w:rsidRPr="00D444B2">
        <w:rPr>
          <w:sz w:val="28"/>
          <w:szCs w:val="28"/>
        </w:rPr>
        <w:t xml:space="preserve">т </w:t>
      </w:r>
      <w:r w:rsidR="00BE4EF2" w:rsidRPr="00D444B2">
        <w:rPr>
          <w:sz w:val="28"/>
          <w:szCs w:val="28"/>
        </w:rPr>
        <w:t>длительное</w:t>
      </w:r>
      <w:r w:rsidRPr="00D444B2">
        <w:rPr>
          <w:sz w:val="28"/>
          <w:szCs w:val="28"/>
        </w:rPr>
        <w:t xml:space="preserve"> (частичное)  неисполнение предписаний, в связи с чем</w:t>
      </w:r>
      <w:r w:rsidR="00D444B2" w:rsidRPr="00D444B2">
        <w:rPr>
          <w:sz w:val="28"/>
          <w:szCs w:val="28"/>
        </w:rPr>
        <w:t>,</w:t>
      </w:r>
      <w:r w:rsidRPr="00D444B2">
        <w:rPr>
          <w:sz w:val="28"/>
          <w:szCs w:val="28"/>
        </w:rPr>
        <w:t xml:space="preserve"> правонарушения архивного законодательства продолж</w:t>
      </w:r>
      <w:r w:rsidR="00D444B2" w:rsidRPr="00D444B2">
        <w:rPr>
          <w:sz w:val="28"/>
          <w:szCs w:val="28"/>
        </w:rPr>
        <w:t>ительное время не устраняются</w:t>
      </w:r>
      <w:r w:rsidRPr="00D444B2">
        <w:rPr>
          <w:sz w:val="28"/>
          <w:szCs w:val="28"/>
        </w:rPr>
        <w:t xml:space="preserve">. </w:t>
      </w:r>
    </w:p>
    <w:p w:rsidR="00500F7C" w:rsidRPr="00D444B2" w:rsidRDefault="00304400" w:rsidP="00883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По итогам провер</w:t>
      </w:r>
      <w:r w:rsidR="00500F7C" w:rsidRPr="00D444B2">
        <w:rPr>
          <w:rFonts w:ascii="Times New Roman" w:hAnsi="Times New Roman" w:cs="Times New Roman"/>
          <w:sz w:val="28"/>
          <w:szCs w:val="28"/>
        </w:rPr>
        <w:t>к</w:t>
      </w:r>
      <w:r w:rsidRPr="00D444B2">
        <w:rPr>
          <w:rFonts w:ascii="Times New Roman" w:hAnsi="Times New Roman" w:cs="Times New Roman"/>
          <w:sz w:val="28"/>
          <w:szCs w:val="28"/>
        </w:rPr>
        <w:t>и</w:t>
      </w:r>
      <w:r w:rsidR="00500F7C" w:rsidRPr="00D444B2">
        <w:rPr>
          <w:rFonts w:ascii="Times New Roman" w:hAnsi="Times New Roman" w:cs="Times New Roman"/>
          <w:sz w:val="28"/>
          <w:szCs w:val="28"/>
        </w:rPr>
        <w:t>, проведенных в 20</w:t>
      </w:r>
      <w:r w:rsidR="009A7D12" w:rsidRPr="00D444B2">
        <w:rPr>
          <w:rFonts w:ascii="Times New Roman" w:hAnsi="Times New Roman" w:cs="Times New Roman"/>
          <w:sz w:val="28"/>
          <w:szCs w:val="28"/>
        </w:rPr>
        <w:t>2</w:t>
      </w:r>
      <w:r w:rsidR="00A966C0" w:rsidRPr="00D444B2">
        <w:rPr>
          <w:rFonts w:ascii="Times New Roman" w:hAnsi="Times New Roman" w:cs="Times New Roman"/>
          <w:sz w:val="28"/>
          <w:szCs w:val="28"/>
        </w:rPr>
        <w:t>2</w:t>
      </w:r>
      <w:r w:rsidR="00500F7C" w:rsidRPr="00D444B2">
        <w:rPr>
          <w:rFonts w:ascii="Times New Roman" w:hAnsi="Times New Roman" w:cs="Times New Roman"/>
          <w:sz w:val="28"/>
          <w:szCs w:val="28"/>
        </w:rPr>
        <w:t xml:space="preserve"> году, было выявлено </w:t>
      </w:r>
      <w:r w:rsidR="00D444B2" w:rsidRPr="00D444B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66C0" w:rsidRPr="00D444B2">
        <w:rPr>
          <w:rFonts w:ascii="Times New Roman" w:hAnsi="Times New Roman" w:cs="Times New Roman"/>
          <w:sz w:val="28"/>
          <w:szCs w:val="28"/>
        </w:rPr>
        <w:t>3</w:t>
      </w:r>
      <w:r w:rsidR="00BE6900" w:rsidRPr="00D444B2">
        <w:rPr>
          <w:rFonts w:ascii="Times New Roman" w:hAnsi="Times New Roman" w:cs="Times New Roman"/>
          <w:sz w:val="28"/>
          <w:szCs w:val="28"/>
        </w:rPr>
        <w:t xml:space="preserve"> </w:t>
      </w:r>
      <w:r w:rsidR="00500F7C" w:rsidRPr="00D444B2">
        <w:rPr>
          <w:rFonts w:ascii="Times New Roman" w:hAnsi="Times New Roman" w:cs="Times New Roman"/>
          <w:sz w:val="28"/>
          <w:szCs w:val="28"/>
        </w:rPr>
        <w:t>правонарушени</w:t>
      </w:r>
      <w:r w:rsidR="00A966C0" w:rsidRPr="00D444B2">
        <w:rPr>
          <w:rFonts w:ascii="Times New Roman" w:hAnsi="Times New Roman" w:cs="Times New Roman"/>
          <w:sz w:val="28"/>
          <w:szCs w:val="28"/>
        </w:rPr>
        <w:t>я</w:t>
      </w:r>
      <w:r w:rsidR="00500F7C" w:rsidRPr="00D444B2">
        <w:rPr>
          <w:rFonts w:ascii="Times New Roman" w:hAnsi="Times New Roman" w:cs="Times New Roman"/>
          <w:sz w:val="28"/>
          <w:szCs w:val="28"/>
        </w:rPr>
        <w:t xml:space="preserve"> обязательных требований за</w:t>
      </w:r>
      <w:r w:rsidR="00F873A9" w:rsidRPr="00D444B2">
        <w:rPr>
          <w:rFonts w:ascii="Times New Roman" w:hAnsi="Times New Roman" w:cs="Times New Roman"/>
          <w:sz w:val="28"/>
          <w:szCs w:val="28"/>
        </w:rPr>
        <w:t xml:space="preserve">конодательства об архивном деле, а именно </w:t>
      </w:r>
      <w:r w:rsidR="00500F7C" w:rsidRPr="00D444B2">
        <w:rPr>
          <w:rFonts w:ascii="Times New Roman" w:hAnsi="Times New Roman" w:cs="Times New Roman"/>
          <w:sz w:val="28"/>
          <w:szCs w:val="28"/>
        </w:rPr>
        <w:t xml:space="preserve"> </w:t>
      </w:r>
      <w:r w:rsidR="00F873A9" w:rsidRPr="00D444B2">
        <w:rPr>
          <w:rFonts w:ascii="Times New Roman" w:hAnsi="Times New Roman" w:cs="Times New Roman"/>
          <w:sz w:val="28"/>
          <w:szCs w:val="28"/>
        </w:rPr>
        <w:t>нарушение сроков упорядочения и временного хранения архивных документов, отсутствие номенклатуры дел.</w:t>
      </w:r>
    </w:p>
    <w:p w:rsidR="00500F7C" w:rsidRPr="00D444B2" w:rsidRDefault="00F873A9" w:rsidP="00883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В то же время</w:t>
      </w:r>
      <w:r w:rsidR="00081547" w:rsidRPr="00D444B2">
        <w:rPr>
          <w:rFonts w:ascii="Times New Roman" w:hAnsi="Times New Roman" w:cs="Times New Roman"/>
          <w:sz w:val="28"/>
          <w:szCs w:val="28"/>
        </w:rPr>
        <w:t>,</w:t>
      </w:r>
      <w:r w:rsidRPr="00D444B2">
        <w:rPr>
          <w:rFonts w:ascii="Times New Roman" w:hAnsi="Times New Roman" w:cs="Times New Roman"/>
          <w:sz w:val="28"/>
          <w:szCs w:val="28"/>
        </w:rPr>
        <w:t xml:space="preserve"> </w:t>
      </w:r>
      <w:r w:rsidR="00081547" w:rsidRPr="00D444B2">
        <w:rPr>
          <w:rFonts w:ascii="Times New Roman" w:hAnsi="Times New Roman" w:cs="Times New Roman"/>
          <w:sz w:val="28"/>
          <w:szCs w:val="28"/>
        </w:rPr>
        <w:t xml:space="preserve">за последние три года в ходе контрольных мероприятий выявлены следующие </w:t>
      </w:r>
      <w:r w:rsidRPr="00D444B2">
        <w:rPr>
          <w:rFonts w:ascii="Times New Roman" w:hAnsi="Times New Roman" w:cs="Times New Roman"/>
          <w:sz w:val="28"/>
          <w:szCs w:val="28"/>
        </w:rPr>
        <w:t>х</w:t>
      </w:r>
      <w:r w:rsidR="00500F7C" w:rsidRPr="00D444B2">
        <w:rPr>
          <w:rFonts w:ascii="Times New Roman" w:hAnsi="Times New Roman" w:cs="Times New Roman"/>
          <w:sz w:val="28"/>
          <w:szCs w:val="28"/>
        </w:rPr>
        <w:t>арактерны</w:t>
      </w:r>
      <w:r w:rsidR="00081547" w:rsidRPr="00D444B2">
        <w:rPr>
          <w:rFonts w:ascii="Times New Roman" w:hAnsi="Times New Roman" w:cs="Times New Roman"/>
          <w:sz w:val="28"/>
          <w:szCs w:val="28"/>
        </w:rPr>
        <w:t>е</w:t>
      </w:r>
      <w:r w:rsidR="00500F7C" w:rsidRPr="00D444B2">
        <w:rPr>
          <w:rFonts w:ascii="Times New Roman" w:hAnsi="Times New Roman" w:cs="Times New Roman"/>
          <w:sz w:val="28"/>
          <w:szCs w:val="28"/>
        </w:rPr>
        <w:t xml:space="preserve"> правонарушения: нарушение нормативных режимов хранения архивных документов, нарушение порядка ведения и оформления основных учетных документов; в организациях – источниках комплектования </w:t>
      </w:r>
      <w:r w:rsidRPr="00D444B2">
        <w:rPr>
          <w:rFonts w:ascii="Times New Roman" w:hAnsi="Times New Roman" w:cs="Times New Roman"/>
          <w:sz w:val="28"/>
          <w:szCs w:val="28"/>
        </w:rPr>
        <w:t xml:space="preserve">архивных учреждений </w:t>
      </w:r>
      <w:r w:rsidR="00500F7C" w:rsidRPr="00D444B2">
        <w:rPr>
          <w:rFonts w:ascii="Times New Roman" w:hAnsi="Times New Roman" w:cs="Times New Roman"/>
          <w:sz w:val="28"/>
          <w:szCs w:val="28"/>
        </w:rPr>
        <w:t>и др.</w:t>
      </w:r>
    </w:p>
    <w:p w:rsidR="00500F7C" w:rsidRPr="00D444B2" w:rsidRDefault="005E4FB7" w:rsidP="008836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Приводим более подробно перечень характерных правонарушений.</w:t>
      </w:r>
    </w:p>
    <w:p w:rsidR="005E4FB7" w:rsidRPr="00D444B2" w:rsidRDefault="005E4FB7" w:rsidP="0088368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B2">
        <w:rPr>
          <w:rFonts w:ascii="Times New Roman" w:hAnsi="Times New Roman" w:cs="Times New Roman"/>
          <w:bCs/>
          <w:sz w:val="28"/>
          <w:szCs w:val="28"/>
        </w:rPr>
        <w:t>1.</w:t>
      </w:r>
      <w:r w:rsidR="003F766E" w:rsidRPr="00D444B2">
        <w:rPr>
          <w:rFonts w:ascii="Times New Roman" w:hAnsi="Times New Roman" w:cs="Times New Roman"/>
          <w:bCs/>
          <w:sz w:val="28"/>
          <w:szCs w:val="28"/>
        </w:rPr>
        <w:t> </w:t>
      </w:r>
      <w:r w:rsidRPr="00D444B2">
        <w:rPr>
          <w:rFonts w:ascii="Times New Roman" w:hAnsi="Times New Roman" w:cs="Times New Roman"/>
          <w:bCs/>
          <w:sz w:val="28"/>
          <w:szCs w:val="28"/>
        </w:rPr>
        <w:t>Объект</w:t>
      </w:r>
      <w:r w:rsidR="00594ABA" w:rsidRPr="00D444B2">
        <w:rPr>
          <w:rFonts w:ascii="Times New Roman" w:hAnsi="Times New Roman" w:cs="Times New Roman"/>
          <w:bCs/>
          <w:sz w:val="28"/>
          <w:szCs w:val="28"/>
        </w:rPr>
        <w:t>о</w:t>
      </w:r>
      <w:r w:rsidRPr="00D444B2">
        <w:rPr>
          <w:rFonts w:ascii="Times New Roman" w:hAnsi="Times New Roman" w:cs="Times New Roman"/>
          <w:bCs/>
          <w:sz w:val="28"/>
          <w:szCs w:val="28"/>
        </w:rPr>
        <w:t>м проверок (администрации МО МР/ГО</w:t>
      </w:r>
      <w:r w:rsidR="00594ABA" w:rsidRPr="00D444B2">
        <w:rPr>
          <w:rFonts w:ascii="Times New Roman" w:hAnsi="Times New Roman" w:cs="Times New Roman"/>
          <w:bCs/>
          <w:sz w:val="28"/>
          <w:szCs w:val="28"/>
        </w:rPr>
        <w:t xml:space="preserve"> (далее </w:t>
      </w:r>
      <w:proofErr w:type="gramStart"/>
      <w:r w:rsidR="00594ABA" w:rsidRPr="00D444B2">
        <w:rPr>
          <w:rFonts w:ascii="Times New Roman" w:hAnsi="Times New Roman" w:cs="Times New Roman"/>
          <w:bCs/>
          <w:sz w:val="28"/>
          <w:szCs w:val="28"/>
        </w:rPr>
        <w:t>-а</w:t>
      </w:r>
      <w:proofErr w:type="gramEnd"/>
      <w:r w:rsidR="00594ABA" w:rsidRPr="00D444B2">
        <w:rPr>
          <w:rFonts w:ascii="Times New Roman" w:hAnsi="Times New Roman" w:cs="Times New Roman"/>
          <w:bCs/>
          <w:sz w:val="28"/>
          <w:szCs w:val="28"/>
        </w:rPr>
        <w:t>дминистрация)</w:t>
      </w:r>
      <w:r w:rsidRPr="00D444B2">
        <w:rPr>
          <w:rFonts w:ascii="Times New Roman" w:hAnsi="Times New Roman" w:cs="Times New Roman"/>
          <w:bCs/>
          <w:sz w:val="28"/>
          <w:szCs w:val="28"/>
        </w:rPr>
        <w:t>:</w:t>
      </w:r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ED38CD" w:rsidRPr="00D444B2">
        <w:rPr>
          <w:rFonts w:ascii="Times New Roman" w:hAnsi="Times New Roman" w:cs="Times New Roman"/>
          <w:bCs/>
          <w:sz w:val="28"/>
          <w:szCs w:val="28"/>
        </w:rPr>
        <w:t>нарушение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 xml:space="preserve"> федеральных законов </w:t>
      </w:r>
      <w:r w:rsidR="00F873A9" w:rsidRPr="00D444B2">
        <w:rPr>
          <w:rFonts w:ascii="Times New Roman" w:hAnsi="Times New Roman" w:cs="Times New Roman"/>
          <w:bCs/>
          <w:sz w:val="28"/>
          <w:szCs w:val="28"/>
        </w:rPr>
        <w:t xml:space="preserve">от 22 октября 2004 г. № 125-ФЗ 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>«Об архивном деле в РФ»</w:t>
      </w:r>
      <w:r w:rsidR="00C20C36" w:rsidRPr="00D444B2">
        <w:rPr>
          <w:rFonts w:ascii="Times New Roman" w:hAnsi="Times New Roman" w:cs="Times New Roman"/>
          <w:bCs/>
          <w:sz w:val="28"/>
          <w:szCs w:val="28"/>
        </w:rPr>
        <w:t>,</w:t>
      </w:r>
      <w:r w:rsidR="005E4FB7" w:rsidRPr="00D44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3A9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 06.10.2003 г. № 131-ФЗ </w:t>
      </w:r>
      <w:r w:rsidR="00CE0600" w:rsidRPr="00D444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E0600" w:rsidRPr="00D444B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(ликвидация муниципального архива (далее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2186" w:rsidRPr="00D444B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МА) без опред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еления его статуса в структуре администрации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, подмена МА должностью в структуре и штатном расписании;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594ABA" w:rsidRPr="00D444B2">
        <w:rPr>
          <w:rFonts w:ascii="Times New Roman" w:hAnsi="Times New Roman" w:cs="Times New Roman"/>
          <w:sz w:val="28"/>
          <w:szCs w:val="28"/>
        </w:rPr>
        <w:t xml:space="preserve">МА 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в утвержденной структуре администрации ни в форме структурного подразделения, ни в форме </w:t>
      </w:r>
      <w:r w:rsidR="00594ABA" w:rsidRPr="00D444B2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;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FB7" w:rsidRPr="00D444B2">
        <w:rPr>
          <w:rFonts w:ascii="Times New Roman" w:hAnsi="Times New Roman" w:cs="Times New Roman"/>
          <w:sz w:val="28"/>
          <w:szCs w:val="28"/>
        </w:rPr>
        <w:t>указание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наименования МО в разных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документах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в произвольных вариантах, а не в соответствии с законодательством</w:t>
      </w:r>
      <w:r w:rsidR="003F766E" w:rsidRPr="00D444B2">
        <w:rPr>
          <w:rFonts w:ascii="Times New Roman" w:hAnsi="Times New Roman" w:cs="Times New Roman"/>
          <w:sz w:val="28"/>
          <w:szCs w:val="28"/>
        </w:rPr>
        <w:t>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0395" w:rsidRPr="00D444B2" w:rsidRDefault="00550395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 xml:space="preserve">1.2. </w:t>
      </w:r>
      <w:r w:rsidR="00ED38CD" w:rsidRPr="00D444B2">
        <w:rPr>
          <w:sz w:val="28"/>
          <w:szCs w:val="28"/>
        </w:rPr>
        <w:t xml:space="preserve">нарушение </w:t>
      </w:r>
      <w:r w:rsidR="005E4FB7" w:rsidRPr="00D444B2">
        <w:rPr>
          <w:sz w:val="28"/>
          <w:szCs w:val="28"/>
        </w:rPr>
        <w:t>архивного и смежного законодательства РФ, основных нормативных документов по делопроизводству</w:t>
      </w:r>
      <w:r w:rsidRPr="00D444B2">
        <w:rPr>
          <w:sz w:val="28"/>
          <w:szCs w:val="28"/>
        </w:rPr>
        <w:t>,</w:t>
      </w:r>
      <w:r w:rsidR="00C20C36" w:rsidRPr="00D444B2">
        <w:rPr>
          <w:sz w:val="28"/>
          <w:szCs w:val="28"/>
        </w:rPr>
        <w:t xml:space="preserve"> нарушение Правил - 20</w:t>
      </w:r>
      <w:r w:rsidR="00CE0600" w:rsidRPr="00D444B2">
        <w:rPr>
          <w:sz w:val="28"/>
          <w:szCs w:val="28"/>
        </w:rPr>
        <w:t>2</w:t>
      </w:r>
      <w:r w:rsidR="00C20C36" w:rsidRPr="00D444B2">
        <w:rPr>
          <w:sz w:val="28"/>
          <w:szCs w:val="28"/>
        </w:rPr>
        <w:t>0, Правил – 2015</w:t>
      </w:r>
      <w:r w:rsidRPr="00D444B2">
        <w:rPr>
          <w:sz w:val="28"/>
          <w:szCs w:val="28"/>
        </w:rPr>
        <w:t xml:space="preserve">, </w:t>
      </w:r>
      <w:r w:rsidR="00CE0600" w:rsidRPr="00D444B2">
        <w:rPr>
          <w:sz w:val="28"/>
          <w:szCs w:val="28"/>
        </w:rPr>
        <w:t xml:space="preserve">Правил делопроизводства в государственных органах, органах местного самоуправления,  утвержденных приказом </w:t>
      </w:r>
      <w:proofErr w:type="spellStart"/>
      <w:r w:rsidR="00CE0600" w:rsidRPr="00D444B2">
        <w:rPr>
          <w:sz w:val="28"/>
          <w:szCs w:val="28"/>
        </w:rPr>
        <w:t>Росархива</w:t>
      </w:r>
      <w:proofErr w:type="spellEnd"/>
      <w:r w:rsidR="00CE0600" w:rsidRPr="00D444B2">
        <w:rPr>
          <w:sz w:val="28"/>
          <w:szCs w:val="28"/>
        </w:rPr>
        <w:t xml:space="preserve"> от 22.05.2019 г. № 71</w:t>
      </w:r>
      <w:r w:rsidRPr="00D444B2">
        <w:rPr>
          <w:sz w:val="28"/>
          <w:szCs w:val="28"/>
        </w:rPr>
        <w:t>(Правила-20</w:t>
      </w:r>
      <w:r w:rsidR="00CE0600" w:rsidRPr="00D444B2">
        <w:rPr>
          <w:sz w:val="28"/>
          <w:szCs w:val="28"/>
        </w:rPr>
        <w:t>1</w:t>
      </w:r>
      <w:r w:rsidRPr="00D444B2">
        <w:rPr>
          <w:sz w:val="28"/>
          <w:szCs w:val="28"/>
        </w:rPr>
        <w:t>9):</w:t>
      </w:r>
    </w:p>
    <w:p w:rsidR="00550395" w:rsidRPr="00D444B2" w:rsidRDefault="00C20C3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395" w:rsidRPr="00D444B2"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допущение в разных нормативных документах (устав, структура, штатное расписание, положения об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550395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1.2.3. допущение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нормативных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МО и структурных подразделений; </w:t>
      </w:r>
    </w:p>
    <w:p w:rsidR="00ED38CD" w:rsidRPr="00D444B2" w:rsidRDefault="00550395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1.2.4. 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делопроизводстве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>1.2.5. 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использование в работе структурного подразделения (должностного лица, заменяющего МА) бланков, штампов, печатей ликвидированного архивного отдела; подписание документов, архивных справок главным специалистом по архивному делу с грифом: «начальник архивного отдела» (несоответствие подписи регалии подписанта); подписание архивной справки главным специалистом, а не руководителем структурного подразделения, куд</w:t>
      </w:r>
      <w:r w:rsidR="005E4FB7" w:rsidRPr="00D444B2">
        <w:rPr>
          <w:rFonts w:ascii="Times New Roman" w:hAnsi="Times New Roman" w:cs="Times New Roman"/>
          <w:sz w:val="28"/>
          <w:szCs w:val="28"/>
        </w:rPr>
        <w:t>а входит МА/должность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(архивная справка нелегитимна);</w:t>
      </w:r>
      <w:proofErr w:type="gramEnd"/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1.2.6. 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исполнение функционала МА главным специалистом без распределения руководящих организационных и иных обязанностей между руководителем структурного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подразделения, куда входит МА/должностное лицо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и главным специалистом;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1.2.7. 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нарушение социальных прав работников, чьи трудовые книжки, личные дела, а также приказы по основной деятельности и по личному составу, документы по приему на работу, увольнению с работы, сокращению должности которых сформированы с нарушением установленных требований;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1.2.8. 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передача в МА по распоряжению руководств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 xml:space="preserve">а  неучтенных, не подвергшихся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>научно-технической обработке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администрации и других ведомств без предварительного представления на рассмотрение ЭПК 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lastRenderedPageBreak/>
        <w:t>Минюста РД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(прием и хранение  в </w:t>
      </w:r>
      <w:proofErr w:type="gram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gram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не включенных в утвержденные ЭПК описи документов запрещены);</w:t>
      </w:r>
      <w:r w:rsidR="005E4FB7" w:rsidRPr="00D44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>1.2.9. нарушение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вопросах</w:t>
      </w:r>
      <w:r w:rsidR="00C20C36" w:rsidRPr="00D444B2">
        <w:rPr>
          <w:rFonts w:ascii="Times New Roman" w:eastAsia="Times New Roman" w:hAnsi="Times New Roman" w:cs="Times New Roman"/>
          <w:sz w:val="28"/>
          <w:szCs w:val="28"/>
        </w:rPr>
        <w:t xml:space="preserve"> соблюдения сроков ведомственного хранения и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сохранности документов Архивного фонда РФ, неосуществление контроля за обеспечением сохранности, учетом, комплектованием, использованием документов как в администрации/органе исполнительной власти, так и в подведомственных организациях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, а также объединенной бухгалтерии администрации и реорганизованных в муниципальные учреждения бывших структурных подразделений администраций</w:t>
      </w:r>
      <w:r w:rsidR="00A072D1" w:rsidRPr="00D444B2">
        <w:rPr>
          <w:rFonts w:ascii="Times New Roman" w:eastAsia="Times New Roman" w:hAnsi="Times New Roman" w:cs="Times New Roman"/>
          <w:sz w:val="28"/>
          <w:szCs w:val="28"/>
        </w:rPr>
        <w:t>/преобразованных в структурные подразделения администраций бывших муниципальных учреждений (отдел культуры, отдел</w:t>
      </w:r>
      <w:proofErr w:type="gramEnd"/>
      <w:r w:rsidR="00A072D1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отдел имущественных отношений и т.д.)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>1.2.10. 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2015 при организации работы ведомственного архива, э</w:t>
      </w:r>
      <w:r w:rsidR="005E4FB7" w:rsidRPr="00D444B2">
        <w:rPr>
          <w:rFonts w:ascii="Times New Roman" w:hAnsi="Times New Roman" w:cs="Times New Roman"/>
          <w:sz w:val="28"/>
          <w:szCs w:val="28"/>
        </w:rPr>
        <w:t>кспертной комиссии, формировании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дела фонда, составлении описей дел).</w:t>
      </w:r>
      <w:proofErr w:type="gramEnd"/>
    </w:p>
    <w:p w:rsidR="00ED38CD" w:rsidRPr="00D444B2" w:rsidRDefault="005E4FB7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 В МА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57FB" w:rsidRPr="00D44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>, Правил-2015, Правил-20</w:t>
      </w:r>
      <w:r w:rsidR="002957FB" w:rsidRPr="00D444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38CD" w:rsidRPr="00D444B2">
        <w:rPr>
          <w:rFonts w:ascii="Times New Roman" w:eastAsia="Times New Roman" w:hAnsi="Times New Roman" w:cs="Times New Roman"/>
          <w:sz w:val="28"/>
          <w:szCs w:val="28"/>
        </w:rPr>
        <w:t>9: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hAnsi="Times New Roman" w:cs="Times New Roman"/>
          <w:sz w:val="28"/>
          <w:szCs w:val="28"/>
        </w:rPr>
        <w:t xml:space="preserve">2.1. </w:t>
      </w:r>
      <w:r w:rsidR="005E4FB7" w:rsidRPr="00D444B2">
        <w:rPr>
          <w:rFonts w:ascii="Times New Roman" w:hAnsi="Times New Roman" w:cs="Times New Roman"/>
          <w:sz w:val="28"/>
          <w:szCs w:val="28"/>
        </w:rPr>
        <w:t xml:space="preserve">отсутствие систем охранной и 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или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неподклю</w:t>
      </w:r>
      <w:r w:rsidR="005E4FB7" w:rsidRPr="00D444B2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="005E4FB7" w:rsidRPr="00D444B2">
        <w:rPr>
          <w:rFonts w:ascii="Times New Roman" w:hAnsi="Times New Roman" w:cs="Times New Roman"/>
          <w:sz w:val="28"/>
          <w:szCs w:val="28"/>
        </w:rPr>
        <w:t xml:space="preserve"> их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к пульту управления; </w:t>
      </w:r>
      <w:proofErr w:type="gramEnd"/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загруженность хранилища; оборудование хранилища нестандартными стеллажами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некартонированных</w:t>
      </w:r>
      <w:proofErr w:type="spell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ветхих дел;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отсутствие перспективных планов (по проверке наличия, по созданию стра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хового фонда, фонда пользования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картотеки физического состояния документов; нарушение правил в составлении и оформлении основных и вспомогательных учетных документов;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отсутствие  </w:t>
      </w:r>
      <w:proofErr w:type="gramStart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сохранности документов в ведомствах и комплектованием ими архив</w:t>
      </w:r>
      <w:r w:rsidR="005E4FB7" w:rsidRPr="00D444B2">
        <w:rPr>
          <w:rFonts w:ascii="Times New Roman" w:hAnsi="Times New Roman" w:cs="Times New Roman"/>
          <w:sz w:val="28"/>
          <w:szCs w:val="28"/>
        </w:rPr>
        <w:t>а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2.7. 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несвоевременное внесение изменений в Список №1;</w:t>
      </w:r>
    </w:p>
    <w:p w:rsidR="00594ABA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2.8. 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на рассмотрение ЭПК </w:t>
      </w:r>
      <w:r w:rsidR="00594ABA" w:rsidRPr="00D444B2">
        <w:rPr>
          <w:rFonts w:ascii="Times New Roman" w:eastAsia="Times New Roman" w:hAnsi="Times New Roman" w:cs="Times New Roman"/>
          <w:sz w:val="28"/>
          <w:szCs w:val="28"/>
        </w:rPr>
        <w:t>Минюста РД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 документов (описи дел, акты, номенклатура дел, инструкция по делопроизводству и др.) без должной экспертной оценки и принятия на месте мер по устранению допущенных в них нарушений, что приводит к неоднократным возвратам этих документов на доработку;</w:t>
      </w:r>
      <w:r w:rsidR="005E4FB7" w:rsidRPr="00D444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2.9. 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правил подготовки описей дел и формирования соответствующих дел на этапе проведения экспертизы ценности в ведомствах; </w:t>
      </w:r>
    </w:p>
    <w:p w:rsidR="005E4FB7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5E4FB7" w:rsidRPr="00D444B2">
        <w:rPr>
          <w:rFonts w:ascii="Times New Roman" w:eastAsia="Times New Roman" w:hAnsi="Times New Roman" w:cs="Times New Roman"/>
          <w:sz w:val="28"/>
          <w:szCs w:val="28"/>
        </w:rPr>
        <w:t>наличие в МА неучтенных, не подвергшихся   НТО документов администрации и д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ругих ведомств;</w:t>
      </w:r>
    </w:p>
    <w:p w:rsidR="00ED38CD" w:rsidRPr="00D444B2" w:rsidRDefault="00ED38CD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2.11. отсутствие</w:t>
      </w:r>
      <w:r w:rsidR="005A6BA0" w:rsidRPr="00D444B2">
        <w:rPr>
          <w:rFonts w:ascii="Times New Roman" w:eastAsia="Times New Roman" w:hAnsi="Times New Roman" w:cs="Times New Roman"/>
          <w:sz w:val="28"/>
          <w:szCs w:val="28"/>
        </w:rPr>
        <w:t xml:space="preserve"> отметки утверждения руководителем и печати организации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на документах, прошедших</w:t>
      </w:r>
      <w:r w:rsidR="005A6BA0" w:rsidRPr="00D444B2"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РД.</w:t>
      </w:r>
    </w:p>
    <w:p w:rsidR="005A6BA0" w:rsidRPr="00D444B2" w:rsidRDefault="005A6BA0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3. </w:t>
      </w:r>
      <w:r w:rsidR="00A072D1" w:rsidRPr="00D444B2">
        <w:rPr>
          <w:rFonts w:ascii="Times New Roman" w:hAnsi="Times New Roman" w:cs="Times New Roman"/>
          <w:sz w:val="28"/>
          <w:szCs w:val="28"/>
        </w:rPr>
        <w:t>В объектах проверки</w:t>
      </w:r>
      <w:r w:rsidR="008E1956" w:rsidRPr="00D444B2">
        <w:rPr>
          <w:rFonts w:ascii="Times New Roman" w:hAnsi="Times New Roman" w:cs="Times New Roman"/>
          <w:sz w:val="28"/>
          <w:szCs w:val="28"/>
        </w:rPr>
        <w:t> </w:t>
      </w:r>
      <w:r w:rsidR="00912D4C" w:rsidRPr="00D444B2">
        <w:rPr>
          <w:rFonts w:ascii="Times New Roman" w:hAnsi="Times New Roman" w:cs="Times New Roman"/>
          <w:sz w:val="28"/>
          <w:szCs w:val="28"/>
        </w:rPr>
        <w:t xml:space="preserve">– </w:t>
      </w:r>
      <w:r w:rsidR="00A072D1" w:rsidRPr="00D444B2">
        <w:rPr>
          <w:rFonts w:ascii="Times New Roman" w:hAnsi="Times New Roman" w:cs="Times New Roman"/>
          <w:sz w:val="28"/>
          <w:szCs w:val="28"/>
        </w:rPr>
        <w:t>источниках комплектования ГКУ РД «ЦГА РД»</w:t>
      </w:r>
      <w:r w:rsidR="008E1956" w:rsidRPr="00D444B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12D4C" w:rsidRPr="00D444B2">
        <w:rPr>
          <w:rFonts w:ascii="Times New Roman" w:hAnsi="Times New Roman" w:cs="Times New Roman"/>
          <w:sz w:val="28"/>
          <w:szCs w:val="28"/>
        </w:rPr>
        <w:t xml:space="preserve"> – </w:t>
      </w:r>
      <w:r w:rsidR="008E1956" w:rsidRPr="00D444B2">
        <w:rPr>
          <w:rFonts w:ascii="Times New Roman" w:hAnsi="Times New Roman" w:cs="Times New Roman"/>
          <w:sz w:val="28"/>
          <w:szCs w:val="28"/>
        </w:rPr>
        <w:t>организация)</w:t>
      </w:r>
      <w:r w:rsidRPr="00D444B2">
        <w:rPr>
          <w:rFonts w:ascii="Times New Roman" w:hAnsi="Times New Roman" w:cs="Times New Roman"/>
          <w:sz w:val="28"/>
          <w:szCs w:val="28"/>
        </w:rPr>
        <w:t>: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нарушение архивного и смежного законодательства РФ, основных нормативных документов по делоп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роизводству, нарушение Правил-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2015, </w:t>
      </w:r>
      <w:r w:rsidRPr="00D444B2">
        <w:rPr>
          <w:rFonts w:ascii="Times New Roman" w:hAnsi="Times New Roman" w:cs="Times New Roman"/>
          <w:sz w:val="28"/>
          <w:szCs w:val="28"/>
        </w:rPr>
        <w:t>Правил-20</w:t>
      </w:r>
      <w:r w:rsidR="002957FB" w:rsidRPr="00D444B2">
        <w:rPr>
          <w:rFonts w:ascii="Times New Roman" w:hAnsi="Times New Roman" w:cs="Times New Roman"/>
          <w:sz w:val="28"/>
          <w:szCs w:val="28"/>
        </w:rPr>
        <w:t>1</w:t>
      </w:r>
      <w:r w:rsidRPr="00D444B2">
        <w:rPr>
          <w:rFonts w:ascii="Times New Roman" w:hAnsi="Times New Roman" w:cs="Times New Roman"/>
          <w:sz w:val="28"/>
          <w:szCs w:val="28"/>
        </w:rPr>
        <w:t>9: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3.1.1. отсутствие последовательной системной и систематической работы в области управления документами, информациями и технологиями; отсутствие последовательной работы  в вопросах распределения ответственности и полномочий по управлению документами, установлении и распространении процедур руководящих указаний; 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3.1.2. допущение в разных нормативных документах (устав, структура, штатное расписание, положение об организации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</w:t>
      </w:r>
      <w:proofErr w:type="spellStart"/>
      <w:r w:rsidRPr="00D444B2">
        <w:rPr>
          <w:rFonts w:ascii="Times New Roman" w:eastAsia="Times New Roman" w:hAnsi="Times New Roman" w:cs="Times New Roman"/>
          <w:sz w:val="28"/>
          <w:szCs w:val="28"/>
        </w:rPr>
        <w:t>разнописаний</w:t>
      </w:r>
      <w:proofErr w:type="spellEnd"/>
      <w:r w:rsidRPr="00D444B2">
        <w:rPr>
          <w:rFonts w:ascii="Times New Roman" w:eastAsia="Times New Roman" w:hAnsi="Times New Roman" w:cs="Times New Roman"/>
          <w:sz w:val="28"/>
          <w:szCs w:val="28"/>
        </w:rPr>
        <w:t>, вариативности наименования одного и того же структурного подразделения и наименования одной и той же должности;</w:t>
      </w:r>
      <w:proofErr w:type="gramEnd"/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3.1.3. допущение в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</w:t>
      </w:r>
      <w:r w:rsidR="00912D4C" w:rsidRPr="00D444B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и структурных подразделений; </w:t>
      </w:r>
    </w:p>
    <w:p w:rsidR="008E1956" w:rsidRPr="00D444B2" w:rsidRDefault="008E1956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3.1.4. несоблюдение </w:t>
      </w:r>
      <w:proofErr w:type="spellStart"/>
      <w:r w:rsidRPr="00D444B2">
        <w:rPr>
          <w:rFonts w:ascii="Times New Roman" w:eastAsia="Times New Roman" w:hAnsi="Times New Roman" w:cs="Times New Roman"/>
          <w:sz w:val="28"/>
          <w:szCs w:val="28"/>
        </w:rPr>
        <w:t>ГОСТов</w:t>
      </w:r>
      <w:proofErr w:type="spellEnd"/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в делопроизводстве; </w:t>
      </w:r>
    </w:p>
    <w:p w:rsidR="005A6BA0" w:rsidRPr="00D444B2" w:rsidRDefault="00A072D1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3.1.</w:t>
      </w:r>
      <w:r w:rsidR="008E1956" w:rsidRPr="00D444B2">
        <w:rPr>
          <w:rFonts w:ascii="Times New Roman" w:hAnsi="Times New Roman" w:cs="Times New Roman"/>
          <w:sz w:val="28"/>
          <w:szCs w:val="28"/>
        </w:rPr>
        <w:t>5.</w:t>
      </w:r>
      <w:r w:rsidRPr="00D444B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444B2">
        <w:rPr>
          <w:rFonts w:ascii="Times New Roman" w:hAnsi="Times New Roman" w:cs="Times New Roman"/>
          <w:sz w:val="28"/>
          <w:szCs w:val="28"/>
        </w:rPr>
        <w:t>н</w:t>
      </w:r>
      <w:r w:rsidR="008E1956" w:rsidRPr="00D444B2">
        <w:rPr>
          <w:rFonts w:ascii="Times New Roman" w:hAnsi="Times New Roman" w:cs="Times New Roman"/>
          <w:sz w:val="28"/>
          <w:szCs w:val="28"/>
        </w:rPr>
        <w:t>е</w:t>
      </w:r>
      <w:r w:rsidR="005A6BA0" w:rsidRPr="00D444B2">
        <w:rPr>
          <w:rFonts w:ascii="Times New Roman" w:hAnsi="Times New Roman" w:cs="Times New Roman"/>
          <w:sz w:val="28"/>
          <w:szCs w:val="28"/>
        </w:rPr>
        <w:t>упорядочен</w:t>
      </w:r>
      <w:r w:rsidR="008E1956" w:rsidRPr="00D444B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E1956" w:rsidRPr="00D444B2">
        <w:rPr>
          <w:rFonts w:ascii="Times New Roman" w:hAnsi="Times New Roman" w:cs="Times New Roman"/>
          <w:sz w:val="28"/>
          <w:szCs w:val="28"/>
        </w:rPr>
        <w:t xml:space="preserve"> и не</w:t>
      </w:r>
      <w:r w:rsidR="005A6BA0" w:rsidRPr="00D444B2">
        <w:rPr>
          <w:rFonts w:ascii="Times New Roman" w:hAnsi="Times New Roman" w:cs="Times New Roman"/>
          <w:sz w:val="28"/>
          <w:szCs w:val="28"/>
        </w:rPr>
        <w:t>внесен</w:t>
      </w:r>
      <w:r w:rsidR="008E1956" w:rsidRPr="00D444B2">
        <w:rPr>
          <w:rFonts w:ascii="Times New Roman" w:hAnsi="Times New Roman" w:cs="Times New Roman"/>
          <w:sz w:val="28"/>
          <w:szCs w:val="28"/>
        </w:rPr>
        <w:t>ие в описи документов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постоянного хранения и по личному составу по 201</w:t>
      </w:r>
      <w:r w:rsidR="005939AC" w:rsidRPr="00D444B2">
        <w:rPr>
          <w:rFonts w:ascii="Times New Roman" w:hAnsi="Times New Roman" w:cs="Times New Roman"/>
          <w:sz w:val="28"/>
          <w:szCs w:val="28"/>
        </w:rPr>
        <w:t>7</w:t>
      </w:r>
      <w:r w:rsidR="008E1956" w:rsidRPr="00D444B2">
        <w:rPr>
          <w:rFonts w:ascii="Times New Roman" w:hAnsi="Times New Roman" w:cs="Times New Roman"/>
          <w:sz w:val="28"/>
          <w:szCs w:val="28"/>
        </w:rPr>
        <w:t xml:space="preserve"> год включительно;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hAnsi="Times New Roman" w:cs="Times New Roman"/>
          <w:sz w:val="28"/>
          <w:szCs w:val="28"/>
        </w:rPr>
        <w:t>6.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  <w:r w:rsidRPr="00D444B2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gramStart"/>
      <w:r w:rsidRPr="00D444B2">
        <w:rPr>
          <w:rFonts w:ascii="Times New Roman" w:hAnsi="Times New Roman" w:cs="Times New Roman"/>
          <w:sz w:val="28"/>
          <w:szCs w:val="28"/>
        </w:rPr>
        <w:t>сроков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ведомственного хранения документов Архивного фонда </w:t>
      </w:r>
      <w:r w:rsidRPr="00D444B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D444B2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(т.е. своевременно не переданы на</w:t>
      </w:r>
      <w:r w:rsidRPr="00D444B2">
        <w:rPr>
          <w:rFonts w:ascii="Times New Roman" w:hAnsi="Times New Roman" w:cs="Times New Roman"/>
          <w:sz w:val="28"/>
          <w:szCs w:val="28"/>
        </w:rPr>
        <w:t xml:space="preserve"> хранения в государственный 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архив документы Архивного фонда </w:t>
      </w:r>
      <w:r w:rsidRPr="00D444B2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344E7" w:rsidRPr="00D444B2">
        <w:rPr>
          <w:rFonts w:ascii="Times New Roman" w:hAnsi="Times New Roman" w:cs="Times New Roman"/>
          <w:sz w:val="28"/>
          <w:szCs w:val="28"/>
        </w:rPr>
        <w:t>);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hAnsi="Times New Roman" w:cs="Times New Roman"/>
          <w:sz w:val="28"/>
          <w:szCs w:val="28"/>
        </w:rPr>
        <w:t>7.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  <w:r w:rsidRPr="00D444B2">
        <w:rPr>
          <w:rFonts w:ascii="Times New Roman" w:hAnsi="Times New Roman" w:cs="Times New Roman"/>
          <w:sz w:val="28"/>
          <w:szCs w:val="28"/>
        </w:rPr>
        <w:t>отсутствие</w:t>
      </w:r>
      <w:r w:rsidR="00B95C73" w:rsidRPr="00D444B2">
        <w:rPr>
          <w:rFonts w:ascii="Times New Roman" w:hAnsi="Times New Roman" w:cs="Times New Roman"/>
          <w:sz w:val="28"/>
          <w:szCs w:val="28"/>
        </w:rPr>
        <w:t xml:space="preserve"> номенклатуры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дел</w:t>
      </w:r>
      <w:r w:rsidR="004344E7" w:rsidRPr="00D444B2">
        <w:rPr>
          <w:rFonts w:ascii="Times New Roman" w:hAnsi="Times New Roman" w:cs="Times New Roman"/>
          <w:sz w:val="28"/>
          <w:szCs w:val="28"/>
        </w:rPr>
        <w:t>;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4B2">
        <w:rPr>
          <w:rFonts w:ascii="Times New Roman" w:hAnsi="Times New Roman" w:cs="Times New Roman"/>
          <w:sz w:val="28"/>
          <w:szCs w:val="28"/>
        </w:rPr>
        <w:t xml:space="preserve">3.1.8. </w:t>
      </w:r>
      <w:r w:rsidR="00B95C73" w:rsidRPr="00D444B2">
        <w:rPr>
          <w:rFonts w:ascii="Times New Roman" w:hAnsi="Times New Roman" w:cs="Times New Roman"/>
          <w:sz w:val="28"/>
          <w:szCs w:val="28"/>
        </w:rPr>
        <w:t>отсутствие экспертной комиссия и положения</w:t>
      </w:r>
      <w:r w:rsidR="004344E7" w:rsidRPr="00D444B2">
        <w:rPr>
          <w:rFonts w:ascii="Times New Roman" w:hAnsi="Times New Roman" w:cs="Times New Roman"/>
          <w:sz w:val="28"/>
          <w:szCs w:val="28"/>
        </w:rPr>
        <w:t xml:space="preserve"> о ней;</w:t>
      </w:r>
      <w:proofErr w:type="gramEnd"/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 xml:space="preserve">3.1.9. </w:t>
      </w:r>
      <w:r w:rsidR="005A6BA0" w:rsidRPr="00D444B2">
        <w:rPr>
          <w:rFonts w:ascii="Times New Roman" w:hAnsi="Times New Roman" w:cs="Times New Roman"/>
          <w:sz w:val="28"/>
          <w:szCs w:val="28"/>
        </w:rPr>
        <w:t>уничтожение документов с истекшими сроками хранения до утверждения описей дел постоянного</w:t>
      </w:r>
      <w:r w:rsidR="004344E7" w:rsidRPr="00D444B2">
        <w:rPr>
          <w:rFonts w:ascii="Times New Roman" w:hAnsi="Times New Roman" w:cs="Times New Roman"/>
          <w:sz w:val="28"/>
          <w:szCs w:val="28"/>
        </w:rPr>
        <w:t xml:space="preserve"> хранения за аналогичный период;</w:t>
      </w:r>
    </w:p>
    <w:p w:rsidR="008E1956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>3.1.10.</w:t>
      </w:r>
      <w:r w:rsidR="00C36E01" w:rsidRPr="00D444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>отсутствие отметки утверждения руководителем и печати организации на документах, прошедших</w:t>
      </w:r>
      <w:r w:rsidR="008D4F75" w:rsidRPr="00D444B2">
        <w:rPr>
          <w:rFonts w:ascii="Times New Roman" w:eastAsia="Times New Roman" w:hAnsi="Times New Roman" w:cs="Times New Roman"/>
          <w:sz w:val="28"/>
          <w:szCs w:val="28"/>
        </w:rPr>
        <w:t xml:space="preserve"> утверждение</w:t>
      </w:r>
      <w:r w:rsidR="004344E7" w:rsidRPr="00D444B2">
        <w:rPr>
          <w:rFonts w:ascii="Times New Roman" w:eastAsia="Times New Roman" w:hAnsi="Times New Roman" w:cs="Times New Roman"/>
          <w:sz w:val="28"/>
          <w:szCs w:val="28"/>
        </w:rPr>
        <w:t>, согласование ЭПК Минюста РД;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3.1.10. в помещении архива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 не установлены огнетушители; окна не закрыты шторами или жалюзи</w:t>
      </w:r>
      <w:r w:rsidR="004344E7" w:rsidRPr="00D444B2">
        <w:rPr>
          <w:rFonts w:ascii="Times New Roman" w:hAnsi="Times New Roman" w:cs="Times New Roman"/>
          <w:sz w:val="28"/>
          <w:szCs w:val="28"/>
        </w:rPr>
        <w:t>; помещение нуждается в ремонте;</w:t>
      </w:r>
    </w:p>
    <w:p w:rsidR="005A6BA0" w:rsidRPr="00D444B2" w:rsidRDefault="008E1956" w:rsidP="0088368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hAnsi="Times New Roman" w:cs="Times New Roman"/>
          <w:sz w:val="28"/>
          <w:szCs w:val="28"/>
        </w:rPr>
        <w:t>3.1.11. н</w:t>
      </w:r>
      <w:r w:rsidR="005A6BA0" w:rsidRPr="00D444B2">
        <w:rPr>
          <w:rFonts w:ascii="Times New Roman" w:hAnsi="Times New Roman" w:cs="Times New Roman"/>
          <w:sz w:val="28"/>
          <w:szCs w:val="28"/>
        </w:rPr>
        <w:t xml:space="preserve">е организован </w:t>
      </w:r>
      <w:proofErr w:type="gramStart"/>
      <w:r w:rsidR="005A6BA0" w:rsidRPr="00D444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6BA0" w:rsidRPr="00D444B2">
        <w:rPr>
          <w:rFonts w:ascii="Times New Roman" w:hAnsi="Times New Roman" w:cs="Times New Roman"/>
          <w:sz w:val="28"/>
          <w:szCs w:val="28"/>
        </w:rPr>
        <w:t xml:space="preserve"> соблюдением температурно-влажностного</w:t>
      </w:r>
      <w:r w:rsidRPr="00D444B2">
        <w:rPr>
          <w:rFonts w:ascii="Times New Roman" w:hAnsi="Times New Roman" w:cs="Times New Roman"/>
          <w:sz w:val="28"/>
          <w:szCs w:val="28"/>
        </w:rPr>
        <w:t>, светового режимов хранения</w:t>
      </w:r>
      <w:r w:rsidR="005A6BA0" w:rsidRPr="00D444B2">
        <w:rPr>
          <w:rFonts w:ascii="Times New Roman" w:hAnsi="Times New Roman" w:cs="Times New Roman"/>
          <w:sz w:val="28"/>
          <w:szCs w:val="28"/>
        </w:rPr>
        <w:t>.</w:t>
      </w:r>
      <w:r w:rsidRPr="00D4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1C4" w:rsidRPr="00D444B2" w:rsidRDefault="00B95C73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Обзоры практики с указанием на характерные правонарушения, выявленные у проверенных в 2014-20</w:t>
      </w:r>
      <w:r w:rsidR="00C41E9B" w:rsidRPr="00D444B2">
        <w:rPr>
          <w:sz w:val="28"/>
          <w:szCs w:val="28"/>
        </w:rPr>
        <w:t>21</w:t>
      </w:r>
      <w:r w:rsidRPr="00D444B2">
        <w:rPr>
          <w:sz w:val="28"/>
          <w:szCs w:val="28"/>
        </w:rPr>
        <w:t xml:space="preserve"> гг. объектов проверки, в целях </w:t>
      </w:r>
      <w:r w:rsidRPr="00D444B2">
        <w:rPr>
          <w:sz w:val="28"/>
          <w:szCs w:val="28"/>
        </w:rPr>
        <w:lastRenderedPageBreak/>
        <w:t>профилактики правонарушений ежегодно направлялись в адрес объектов проверок</w:t>
      </w:r>
      <w:r w:rsidR="00C36E01" w:rsidRPr="00D444B2">
        <w:rPr>
          <w:sz w:val="28"/>
          <w:szCs w:val="28"/>
        </w:rPr>
        <w:t xml:space="preserve"> </w:t>
      </w:r>
      <w:r w:rsidRPr="00D444B2">
        <w:rPr>
          <w:sz w:val="28"/>
          <w:szCs w:val="28"/>
        </w:rPr>
        <w:t xml:space="preserve">– администрации, МА, ГКУ РД «ЦГА РД», размещены на сайте Минюста </w:t>
      </w:r>
      <w:proofErr w:type="spellStart"/>
      <w:r w:rsidRPr="00D444B2">
        <w:rPr>
          <w:sz w:val="28"/>
          <w:szCs w:val="28"/>
        </w:rPr>
        <w:t>РД</w:t>
      </w:r>
      <w:proofErr w:type="spellEnd"/>
      <w:r w:rsidRPr="00D444B2">
        <w:rPr>
          <w:sz w:val="28"/>
          <w:szCs w:val="28"/>
        </w:rPr>
        <w:t>.</w:t>
      </w:r>
      <w:r w:rsidR="00210417" w:rsidRPr="00D444B2">
        <w:rPr>
          <w:sz w:val="28"/>
          <w:szCs w:val="28"/>
        </w:rPr>
        <w:t xml:space="preserve"> </w:t>
      </w:r>
    </w:p>
    <w:p w:rsidR="00C311C4" w:rsidRPr="00D444B2" w:rsidRDefault="00C311C4" w:rsidP="0088368D">
      <w:pPr>
        <w:ind w:firstLine="709"/>
        <w:jc w:val="both"/>
        <w:rPr>
          <w:sz w:val="28"/>
          <w:szCs w:val="28"/>
        </w:rPr>
      </w:pPr>
      <w:r w:rsidRPr="00D444B2">
        <w:rPr>
          <w:sz w:val="28"/>
          <w:szCs w:val="28"/>
        </w:rPr>
        <w:t>Однако, несмотря на это</w:t>
      </w:r>
      <w:r w:rsidR="00E76B44" w:rsidRPr="00D444B2">
        <w:rPr>
          <w:sz w:val="28"/>
          <w:szCs w:val="28"/>
        </w:rPr>
        <w:t>,</w:t>
      </w:r>
      <w:r w:rsidRPr="00D444B2">
        <w:rPr>
          <w:sz w:val="28"/>
          <w:szCs w:val="28"/>
        </w:rPr>
        <w:t xml:space="preserve"> рядом </w:t>
      </w:r>
      <w:r w:rsidR="00F52186" w:rsidRPr="00D444B2">
        <w:rPr>
          <w:sz w:val="28"/>
          <w:szCs w:val="28"/>
        </w:rPr>
        <w:t>объектов проверок</w:t>
      </w:r>
      <w:r w:rsidRPr="00D444B2">
        <w:rPr>
          <w:sz w:val="28"/>
          <w:szCs w:val="28"/>
        </w:rPr>
        <w:t xml:space="preserve"> не приняты меры по устранению правонарушений, перечисленных в обзорах 2016-20</w:t>
      </w:r>
      <w:r w:rsidR="00C41E9B" w:rsidRPr="00D444B2">
        <w:rPr>
          <w:sz w:val="28"/>
          <w:szCs w:val="28"/>
        </w:rPr>
        <w:t>21</w:t>
      </w:r>
      <w:r w:rsidRPr="00D444B2">
        <w:rPr>
          <w:sz w:val="28"/>
          <w:szCs w:val="28"/>
        </w:rPr>
        <w:t xml:space="preserve"> гг.</w:t>
      </w:r>
    </w:p>
    <w:p w:rsidR="005E4FB7" w:rsidRPr="00D444B2" w:rsidRDefault="005E4FB7" w:rsidP="0088368D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E4FB7" w:rsidRPr="00D444B2" w:rsidRDefault="005E4FB7" w:rsidP="0088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B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sectPr w:rsidR="005E4FB7" w:rsidRPr="00D444B2" w:rsidSect="00C11365">
      <w:headerReference w:type="default" r:id="rId7"/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FD7" w:rsidRDefault="00693FD7" w:rsidP="00404177">
      <w:r>
        <w:separator/>
      </w:r>
    </w:p>
  </w:endnote>
  <w:endnote w:type="continuationSeparator" w:id="0">
    <w:p w:rsidR="00693FD7" w:rsidRDefault="00693FD7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D7" w:rsidRDefault="00693FD7" w:rsidP="005E79DD">
    <w:pPr>
      <w:pStyle w:val="a5"/>
    </w:pPr>
  </w:p>
  <w:p w:rsidR="00693FD7" w:rsidRDefault="00693F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FD7" w:rsidRDefault="00693FD7" w:rsidP="00404177">
      <w:r>
        <w:separator/>
      </w:r>
    </w:p>
  </w:footnote>
  <w:footnote w:type="continuationSeparator" w:id="0">
    <w:p w:rsidR="00693FD7" w:rsidRDefault="00693FD7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492110"/>
    </w:sdtPr>
    <w:sdtContent>
      <w:p w:rsidR="00693FD7" w:rsidRDefault="00693FD7">
        <w:pPr>
          <w:pStyle w:val="a3"/>
          <w:jc w:val="center"/>
        </w:pPr>
        <w:fldSimple w:instr=" PAGE   \* MERGEFORMAT ">
          <w:r w:rsidR="00741F90">
            <w:rPr>
              <w:noProof/>
            </w:rPr>
            <w:t>7</w:t>
          </w:r>
        </w:fldSimple>
      </w:p>
    </w:sdtContent>
  </w:sdt>
  <w:p w:rsidR="00693FD7" w:rsidRPr="00404177" w:rsidRDefault="00693FD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35D19"/>
    <w:rsid w:val="00046EC0"/>
    <w:rsid w:val="00081547"/>
    <w:rsid w:val="000B034D"/>
    <w:rsid w:val="000C494E"/>
    <w:rsid w:val="000D058A"/>
    <w:rsid w:val="000E4960"/>
    <w:rsid w:val="00127765"/>
    <w:rsid w:val="00141BC8"/>
    <w:rsid w:val="00183B4E"/>
    <w:rsid w:val="001A084D"/>
    <w:rsid w:val="001A63C1"/>
    <w:rsid w:val="001B32C1"/>
    <w:rsid w:val="001D5118"/>
    <w:rsid w:val="001F4E98"/>
    <w:rsid w:val="00210417"/>
    <w:rsid w:val="002149B9"/>
    <w:rsid w:val="00226B7F"/>
    <w:rsid w:val="00272801"/>
    <w:rsid w:val="00293732"/>
    <w:rsid w:val="002957FB"/>
    <w:rsid w:val="002D714D"/>
    <w:rsid w:val="00304400"/>
    <w:rsid w:val="003073B0"/>
    <w:rsid w:val="00332FE4"/>
    <w:rsid w:val="00333F74"/>
    <w:rsid w:val="00374B8B"/>
    <w:rsid w:val="003840B1"/>
    <w:rsid w:val="003903AB"/>
    <w:rsid w:val="003A4096"/>
    <w:rsid w:val="003C2FD6"/>
    <w:rsid w:val="003C32FC"/>
    <w:rsid w:val="003D1760"/>
    <w:rsid w:val="003E20AE"/>
    <w:rsid w:val="003F2997"/>
    <w:rsid w:val="003F766E"/>
    <w:rsid w:val="00404177"/>
    <w:rsid w:val="00416EBD"/>
    <w:rsid w:val="0042029C"/>
    <w:rsid w:val="00426F53"/>
    <w:rsid w:val="004344E7"/>
    <w:rsid w:val="00457752"/>
    <w:rsid w:val="004704AF"/>
    <w:rsid w:val="004721EB"/>
    <w:rsid w:val="00493EA1"/>
    <w:rsid w:val="004B4DA3"/>
    <w:rsid w:val="004C19C8"/>
    <w:rsid w:val="004D3D1E"/>
    <w:rsid w:val="00500F7C"/>
    <w:rsid w:val="0050754F"/>
    <w:rsid w:val="005100EB"/>
    <w:rsid w:val="00511730"/>
    <w:rsid w:val="005330BA"/>
    <w:rsid w:val="005419FC"/>
    <w:rsid w:val="00550395"/>
    <w:rsid w:val="005542D8"/>
    <w:rsid w:val="00566361"/>
    <w:rsid w:val="00587130"/>
    <w:rsid w:val="005939AC"/>
    <w:rsid w:val="00594ABA"/>
    <w:rsid w:val="005A1F26"/>
    <w:rsid w:val="005A57EA"/>
    <w:rsid w:val="005A6BA0"/>
    <w:rsid w:val="005B5D4B"/>
    <w:rsid w:val="005C5C8A"/>
    <w:rsid w:val="005C5F25"/>
    <w:rsid w:val="005C7397"/>
    <w:rsid w:val="005E2F4E"/>
    <w:rsid w:val="005E4FB7"/>
    <w:rsid w:val="005E79DD"/>
    <w:rsid w:val="006370D4"/>
    <w:rsid w:val="006813B0"/>
    <w:rsid w:val="00693FD7"/>
    <w:rsid w:val="006961EB"/>
    <w:rsid w:val="006D3165"/>
    <w:rsid w:val="006D6362"/>
    <w:rsid w:val="007060A9"/>
    <w:rsid w:val="00741F90"/>
    <w:rsid w:val="00755FAF"/>
    <w:rsid w:val="00756060"/>
    <w:rsid w:val="007B0BEA"/>
    <w:rsid w:val="007D2122"/>
    <w:rsid w:val="007F39B9"/>
    <w:rsid w:val="0083213D"/>
    <w:rsid w:val="00843529"/>
    <w:rsid w:val="00851112"/>
    <w:rsid w:val="00866D10"/>
    <w:rsid w:val="0088368D"/>
    <w:rsid w:val="00886888"/>
    <w:rsid w:val="008A0EF2"/>
    <w:rsid w:val="008B4817"/>
    <w:rsid w:val="008C6BE8"/>
    <w:rsid w:val="008D4F75"/>
    <w:rsid w:val="008D501B"/>
    <w:rsid w:val="008E1956"/>
    <w:rsid w:val="008E7D6B"/>
    <w:rsid w:val="008F1BD1"/>
    <w:rsid w:val="008F3319"/>
    <w:rsid w:val="008F41DC"/>
    <w:rsid w:val="00912D4C"/>
    <w:rsid w:val="00934977"/>
    <w:rsid w:val="009A7D12"/>
    <w:rsid w:val="009D154C"/>
    <w:rsid w:val="00A072D1"/>
    <w:rsid w:val="00A37526"/>
    <w:rsid w:val="00A473BD"/>
    <w:rsid w:val="00A63E92"/>
    <w:rsid w:val="00A6696F"/>
    <w:rsid w:val="00A7401C"/>
    <w:rsid w:val="00A767DE"/>
    <w:rsid w:val="00A966C0"/>
    <w:rsid w:val="00AA49DE"/>
    <w:rsid w:val="00AC17B9"/>
    <w:rsid w:val="00AC3E57"/>
    <w:rsid w:val="00AC4B95"/>
    <w:rsid w:val="00AF12A5"/>
    <w:rsid w:val="00B26F0A"/>
    <w:rsid w:val="00B628C6"/>
    <w:rsid w:val="00B813B8"/>
    <w:rsid w:val="00B95C73"/>
    <w:rsid w:val="00BA6A9D"/>
    <w:rsid w:val="00BC31D0"/>
    <w:rsid w:val="00BE3636"/>
    <w:rsid w:val="00BE4EF2"/>
    <w:rsid w:val="00BE6900"/>
    <w:rsid w:val="00BF08A7"/>
    <w:rsid w:val="00BF0BF6"/>
    <w:rsid w:val="00BF3736"/>
    <w:rsid w:val="00C00376"/>
    <w:rsid w:val="00C11365"/>
    <w:rsid w:val="00C140C6"/>
    <w:rsid w:val="00C20C36"/>
    <w:rsid w:val="00C311C4"/>
    <w:rsid w:val="00C36E01"/>
    <w:rsid w:val="00C40B70"/>
    <w:rsid w:val="00C41E9B"/>
    <w:rsid w:val="00C703C8"/>
    <w:rsid w:val="00C8645F"/>
    <w:rsid w:val="00C97B6F"/>
    <w:rsid w:val="00CB5CE2"/>
    <w:rsid w:val="00CB71BA"/>
    <w:rsid w:val="00CD6E5D"/>
    <w:rsid w:val="00CE0600"/>
    <w:rsid w:val="00D122D0"/>
    <w:rsid w:val="00D321E8"/>
    <w:rsid w:val="00D444B2"/>
    <w:rsid w:val="00D45D77"/>
    <w:rsid w:val="00D524F4"/>
    <w:rsid w:val="00DA0BF9"/>
    <w:rsid w:val="00DA0D6C"/>
    <w:rsid w:val="00DA2177"/>
    <w:rsid w:val="00DC2ED9"/>
    <w:rsid w:val="00DD671F"/>
    <w:rsid w:val="00DE3952"/>
    <w:rsid w:val="00E14580"/>
    <w:rsid w:val="00E14B8D"/>
    <w:rsid w:val="00E22943"/>
    <w:rsid w:val="00E42DC9"/>
    <w:rsid w:val="00E542CB"/>
    <w:rsid w:val="00E7034C"/>
    <w:rsid w:val="00E736B7"/>
    <w:rsid w:val="00E76B44"/>
    <w:rsid w:val="00E823FF"/>
    <w:rsid w:val="00ED38CD"/>
    <w:rsid w:val="00F2135B"/>
    <w:rsid w:val="00F22677"/>
    <w:rsid w:val="00F31C3C"/>
    <w:rsid w:val="00F37F54"/>
    <w:rsid w:val="00F52186"/>
    <w:rsid w:val="00F873A9"/>
    <w:rsid w:val="00F95601"/>
    <w:rsid w:val="00FB55B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503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00F7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00F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0F7C"/>
  </w:style>
  <w:style w:type="paragraph" w:customStyle="1" w:styleId="ConsPlusNormal">
    <w:name w:val="ConsPlusNormal"/>
    <w:rsid w:val="00500F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00F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500F7C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rsid w:val="003C2FD6"/>
    <w:rPr>
      <w:rFonts w:eastAsia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F41DC"/>
    <w:rPr>
      <w:rFonts w:ascii="Times New Roman" w:hAnsi="Times New Roman" w:cs="Times New Roman" w:hint="default"/>
      <w:sz w:val="34"/>
      <w:szCs w:val="34"/>
    </w:rPr>
  </w:style>
  <w:style w:type="character" w:customStyle="1" w:styleId="12">
    <w:name w:val="Название объекта1"/>
    <w:basedOn w:val="a0"/>
    <w:rsid w:val="008F41DC"/>
  </w:style>
  <w:style w:type="character" w:customStyle="1" w:styleId="10">
    <w:name w:val="Заголовок 1 Знак"/>
    <w:basedOn w:val="a0"/>
    <w:link w:val="1"/>
    <w:uiPriority w:val="9"/>
    <w:rsid w:val="005503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5A6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basedOn w:val="a0"/>
    <w:uiPriority w:val="99"/>
    <w:rsid w:val="00210417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Название объекта2"/>
    <w:basedOn w:val="a0"/>
    <w:rsid w:val="008F3319"/>
  </w:style>
  <w:style w:type="character" w:customStyle="1" w:styleId="FontStyle37">
    <w:name w:val="Font Style37"/>
    <w:basedOn w:val="a0"/>
    <w:uiPriority w:val="99"/>
    <w:rsid w:val="008F3319"/>
    <w:rPr>
      <w:rFonts w:ascii="Times New Roman" w:hAnsi="Times New Roman" w:cs="Times New Roman"/>
      <w:sz w:val="110"/>
      <w:szCs w:val="110"/>
    </w:rPr>
  </w:style>
  <w:style w:type="character" w:customStyle="1" w:styleId="3">
    <w:name w:val="Название объекта3"/>
    <w:basedOn w:val="a0"/>
    <w:rsid w:val="00B813B8"/>
  </w:style>
  <w:style w:type="character" w:customStyle="1" w:styleId="FontStyle36">
    <w:name w:val="Font Style36"/>
    <w:basedOn w:val="a0"/>
    <w:uiPriority w:val="99"/>
    <w:rsid w:val="00B813B8"/>
    <w:rPr>
      <w:rFonts w:ascii="Times New Roman" w:hAnsi="Times New Roman" w:cs="Times New Roman"/>
      <w:b/>
      <w:bCs/>
      <w:sz w:val="110"/>
      <w:szCs w:val="110"/>
    </w:rPr>
  </w:style>
  <w:style w:type="character" w:customStyle="1" w:styleId="markedcontent">
    <w:name w:val="markedcontent"/>
    <w:basedOn w:val="a0"/>
    <w:rsid w:val="00B813B8"/>
  </w:style>
  <w:style w:type="character" w:customStyle="1" w:styleId="pt-a0-000006">
    <w:name w:val="pt-a0-000006"/>
    <w:basedOn w:val="a0"/>
    <w:rsid w:val="00587130"/>
  </w:style>
  <w:style w:type="character" w:customStyle="1" w:styleId="pt-a0">
    <w:name w:val="pt-a0"/>
    <w:basedOn w:val="a0"/>
    <w:rsid w:val="00587130"/>
  </w:style>
  <w:style w:type="character" w:customStyle="1" w:styleId="pt-a0-000003">
    <w:name w:val="pt-a0-000003"/>
    <w:basedOn w:val="a0"/>
    <w:rsid w:val="00587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7330-5213-4758-8985-6D60D287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2023-02-06T08:10:00Z</dcterms:created>
  <dcterms:modified xsi:type="dcterms:W3CDTF">2023-03-17T13:03:00Z</dcterms:modified>
</cp:coreProperties>
</file>